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Default Extension="jpg" ContentType="image/jpeg"/>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header4.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A02EAE" w:rsidRDefault="00D34A62" w:rsidP="0085566F">
      <w:pPr>
        <w:pStyle w:val="Titre"/>
        <w:rPr>
          <w:noProof/>
          <w:lang w:val="en-US"/>
        </w:rPr>
      </w:pPr>
      <w:bookmarkStart w:id="0" w:name="_GoBack"/>
      <w:bookmarkEnd w:id="0"/>
      <w:r>
        <w:rPr>
          <w:noProof/>
          <w:lang w:val="en-US"/>
        </w:rPr>
        <w:t>Fiche de Données de Sécurité</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227"/>
        <w:gridCol w:w="283"/>
        <w:gridCol w:w="624"/>
        <w:gridCol w:w="9978"/>
        <w:gridCol w:w="57"/>
      </w:tblGrid>
      <w:tr w:rsidR="00076004" w:rsidRPr="00A456CA" w:rsidTr="001B13A3">
        <w:trPr>
          <w:cantSplit/>
          <w:trHeight w:val="907"/>
        </w:trPr>
        <w:tc>
          <w:tcPr>
            <w:tcW w:w="227" w:type="dxa"/>
            <w:shd w:val="clear" w:color="auto" w:fill="A8D8A7"/>
            <w:vAlign w:val="center"/>
          </w:tcPr>
          <w:p w:rsidR="00517A2C" w:rsidRPr="00024808" w:rsidRDefault="00517A2C" w:rsidP="00E80E0F">
            <w:pPr>
              <w:pStyle w:val="En-tte"/>
              <w:rPr>
                <w:lang w:val="en-GB"/>
              </w:rPr>
            </w:pPr>
          </w:p>
        </w:tc>
        <w:tc>
          <w:tcPr>
            <w:tcW w:w="283" w:type="dxa"/>
            <w:shd w:val="clear" w:color="auto" w:fill="A8D8A7"/>
            <w:textDirection w:val="btLr"/>
            <w:vAlign w:val="center"/>
          </w:tcPr>
          <w:p w:rsidR="00517A2C" w:rsidRPr="00C324BE" w:rsidRDefault="00D34A62" w:rsidP="00C324BE">
            <w:pPr>
              <w:jc w:val="center"/>
              <w:rPr>
                <w:b/>
                <w:sz w:val="16"/>
                <w:szCs w:val="16"/>
              </w:rPr>
            </w:pPr>
            <w:r w:rsidRPr="00632C0D">
              <w:rPr>
                <w:b/>
                <w:noProof/>
                <w:sz w:val="16"/>
                <w:szCs w:val="16"/>
              </w:rPr>
              <w:t>section</w:t>
            </w:r>
          </w:p>
        </w:tc>
        <w:tc>
          <w:tcPr>
            <w:tcW w:w="624" w:type="dxa"/>
            <w:shd w:val="clear" w:color="auto" w:fill="A8D8A7"/>
            <w:vAlign w:val="center"/>
          </w:tcPr>
          <w:p w:rsidR="00517A2C" w:rsidRPr="007E0A80" w:rsidRDefault="00D34A62" w:rsidP="00E80E0F">
            <w:pPr>
              <w:pStyle w:val="NumHead"/>
            </w:pPr>
            <w:r>
              <w:rPr>
                <w:noProof/>
              </w:rPr>
              <w:t>1</w:t>
            </w:r>
          </w:p>
        </w:tc>
        <w:tc>
          <w:tcPr>
            <w:tcW w:w="9978" w:type="dxa"/>
            <w:shd w:val="clear" w:color="auto" w:fill="A8D8A7"/>
            <w:vAlign w:val="center"/>
          </w:tcPr>
          <w:p w:rsidR="00517A2C" w:rsidRPr="00143874" w:rsidRDefault="002E17D5" w:rsidP="00E80E0F">
            <w:pPr>
              <w:pStyle w:val="Titre1"/>
              <w:outlineLvl w:val="0"/>
              <w:rPr>
                <w:lang w:val="fr-BE"/>
              </w:rPr>
            </w:pPr>
            <w:r w:rsidRPr="00143874">
              <w:rPr>
                <w:noProof/>
                <w:lang w:val="fr-BE"/>
              </w:rPr>
              <w:t>Identification de la substance/du mélange et de la société/l’entreprise</w:t>
            </w:r>
          </w:p>
        </w:tc>
        <w:tc>
          <w:tcPr>
            <w:tcW w:w="57" w:type="dxa"/>
            <w:shd w:val="clear" w:color="auto" w:fill="A8D8A7"/>
            <w:vAlign w:val="center"/>
          </w:tcPr>
          <w:p w:rsidR="00517A2C" w:rsidRPr="00143874" w:rsidRDefault="00517A2C" w:rsidP="00E80E0F">
            <w:pPr>
              <w:pStyle w:val="En-tte"/>
              <w:rPr>
                <w:lang w:val="fr-BE"/>
              </w:rPr>
            </w:pPr>
          </w:p>
        </w:tc>
      </w:tr>
    </w:tbl>
    <w:p w:rsidR="00555D2C" w:rsidRPr="00C71D8C" w:rsidRDefault="00555D2C" w:rsidP="00D5620E"/>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Tr="00C558D5">
        <w:trPr>
          <w:trHeight w:val="454"/>
        </w:trPr>
        <w:tc>
          <w:tcPr>
            <w:tcW w:w="510" w:type="dxa"/>
          </w:tcPr>
          <w:p w:rsidR="0060511C" w:rsidRPr="00143874" w:rsidRDefault="0060511C" w:rsidP="001568CA">
            <w:pPr>
              <w:rPr>
                <w:noProof/>
                <w:lang w:val="fr-BE"/>
              </w:rPr>
            </w:pPr>
          </w:p>
        </w:tc>
        <w:tc>
          <w:tcPr>
            <w:tcW w:w="624" w:type="dxa"/>
          </w:tcPr>
          <w:p w:rsidR="0060511C" w:rsidRPr="00F358DB" w:rsidRDefault="00D34A62" w:rsidP="003301E5">
            <w:pPr>
              <w:pStyle w:val="Titre2"/>
              <w:outlineLvl w:val="1"/>
              <w:rPr>
                <w:sz w:val="28"/>
              </w:rPr>
            </w:pPr>
            <w:r>
              <w:t>1.1</w:t>
            </w:r>
          </w:p>
        </w:tc>
        <w:tc>
          <w:tcPr>
            <w:tcW w:w="10035" w:type="dxa"/>
          </w:tcPr>
          <w:p w:rsidR="0060511C" w:rsidRPr="000733B8" w:rsidRDefault="002E17D5" w:rsidP="00547610">
            <w:pPr>
              <w:pStyle w:val="Titre2"/>
              <w:outlineLvl w:val="1"/>
            </w:pPr>
            <w:r w:rsidRPr="00944977">
              <w:t>Identificateur de produit</w:t>
            </w:r>
          </w:p>
        </w:tc>
      </w:tr>
      <w:tr w:rsidR="0060511C" w:rsidTr="00C558D5">
        <w:tc>
          <w:tcPr>
            <w:tcW w:w="510" w:type="dxa"/>
          </w:tcPr>
          <w:p w:rsidR="0060511C" w:rsidRDefault="0060511C" w:rsidP="00302AE7">
            <w:pPr>
              <w:rPr>
                <w:noProof/>
                <w:lang w:val="en-US"/>
              </w:rPr>
            </w:pPr>
          </w:p>
        </w:tc>
        <w:tc>
          <w:tcPr>
            <w:tcW w:w="624" w:type="dxa"/>
          </w:tcPr>
          <w:p w:rsidR="0060511C" w:rsidRDefault="0060511C" w:rsidP="00302AE7">
            <w:pPr>
              <w:rPr>
                <w:noProof/>
                <w:lang w:val="en-US"/>
              </w:rPr>
            </w:pPr>
          </w:p>
        </w:tc>
        <w:tc>
          <w:tcPr>
            <w:tcW w:w="10035" w:type="dxa"/>
          </w:tcPr>
          <w:p w:rsidR="0060511C" w:rsidRDefault="0060511C" w:rsidP="00302AE7">
            <w:pPr>
              <w:rPr>
                <w:noProof/>
                <w:lang w:val="en-US"/>
              </w:rPr>
            </w:pPr>
            <w:r>
              <w:rPr>
                <w:noProof/>
                <w:sz w:val="12"/>
                <w:lang w:val="fr-BE" w:eastAsia="fr-BE"/>
              </w:rPr>
              <w:drawing>
                <wp:inline distT="0" distB="0" distL="0" distR="0">
                  <wp:extent cx="406346" cy="38094"/>
                  <wp:effectExtent l="0" t="0" r="0" b="635"/>
                  <wp:docPr id="11" name="Image 1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1" name="Image 11"/>
                          <pic:cNvPicPr/>
                        </pic:nvPicPr>
                        <pic:blipFill>
                          <a:blip r:embed="rId9">
                            <a:extLst>
                              <a:ext uri="{28A0092B-C50C-407E-A947-70E740481C1C}">
                                <a14:useLocalDpi xmlns:a14="http://schemas.microsoft.com/office/drawing/2010/main" val="0"/>
                              </a:ext>
                            </a:extLst>
                          </a:blip>
                          <a:stretch>
                            <a:fillRect/>
                          </a:stretch>
                        </pic:blipFill>
                        <pic:spPr>
                          <a:xfrm>
                            <a:off x="0" y="0"/>
                            <a:ext cx="406346" cy="38094"/>
                          </a:xfrm>
                          <a:prstGeom prst="rect">
                            <a:avLst/>
                          </a:prstGeom>
                        </pic:spPr>
                      </pic:pic>
                    </a:graphicData>
                  </a:graphic>
                </wp:inline>
              </w:drawing>
            </w:r>
          </w:p>
        </w:tc>
      </w:tr>
    </w:tbl>
    <w:p w:rsidR="00A00B29" w:rsidRPr="00024808" w:rsidRDefault="00A00B29" w:rsidP="00D5620E">
      <w:pPr>
        <w:rPr>
          <w:lang w:val="en-GB"/>
        </w:rPr>
      </w:pPr>
    </w:p>
    <w:tbl>
      <w:tblPr>
        <w:tblStyle w:val="Grilledutableau"/>
        <w:tblW w:w="100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tblCellMar>
        <w:tblLook w:val="04A0" w:firstRow="1" w:lastRow="0" w:firstColumn="1" w:lastColumn="0" w:noHBand="0" w:noVBand="1"/>
      </w:tblPr>
      <w:tblGrid>
        <w:gridCol w:w="3458"/>
        <w:gridCol w:w="340"/>
        <w:gridCol w:w="6236"/>
      </w:tblGrid>
      <w:tr w:rsidR="0052490E" w:rsidRPr="00A456CA" w:rsidTr="00413A2A">
        <w:tc>
          <w:tcPr>
            <w:tcW w:w="3458" w:type="dxa"/>
          </w:tcPr>
          <w:p w:rsidR="0052490E" w:rsidRPr="00FC78E0" w:rsidRDefault="00D34A62" w:rsidP="00B20C98">
            <w:pPr>
              <w:rPr>
                <w:b/>
                <w:noProof/>
                <w:lang w:val="en-US"/>
              </w:rPr>
            </w:pPr>
            <w:r>
              <w:rPr>
                <w:rStyle w:val="Titre3Car"/>
                <w:noProof/>
                <w:lang w:val="en-GB"/>
              </w:rPr>
              <w:t>Nom du produit</w:t>
            </w:r>
          </w:p>
        </w:tc>
        <w:tc>
          <w:tcPr>
            <w:tcW w:w="340" w:type="dxa"/>
          </w:tcPr>
          <w:p w:rsidR="0052490E" w:rsidRPr="00956593" w:rsidRDefault="0052490E" w:rsidP="00B20C98">
            <w:pPr>
              <w:rPr>
                <w:noProof/>
                <w:lang w:val="en-US"/>
              </w:rPr>
            </w:pPr>
            <w:r w:rsidRPr="00956593">
              <w:rPr>
                <w:noProof/>
                <w:lang w:val="en-US"/>
              </w:rPr>
              <w:t>:</w:t>
            </w:r>
          </w:p>
        </w:tc>
        <w:tc>
          <w:tcPr>
            <w:tcW w:w="6236" w:type="dxa"/>
          </w:tcPr>
          <w:p w:rsidR="0052490E" w:rsidRDefault="00D34A62" w:rsidP="00B20C98">
            <w:pPr>
              <w:rPr>
                <w:noProof/>
                <w:lang w:val="en-US"/>
              </w:rPr>
            </w:pPr>
            <w:r>
              <w:rPr>
                <w:noProof/>
                <w:lang w:val="en-US"/>
              </w:rPr>
              <w:t>Jardin tropical (FDS 25%).</w:t>
            </w:r>
          </w:p>
        </w:tc>
      </w:tr>
      <w:tr w:rsidR="0052490E" w:rsidRPr="00A456CA" w:rsidTr="00413A2A">
        <w:tc>
          <w:tcPr>
            <w:tcW w:w="3458" w:type="dxa"/>
          </w:tcPr>
          <w:p w:rsidR="0052490E" w:rsidRPr="00FC78E0" w:rsidRDefault="00D34A62" w:rsidP="00B20C98">
            <w:pPr>
              <w:rPr>
                <w:b/>
                <w:noProof/>
                <w:lang w:val="en-US"/>
              </w:rPr>
            </w:pPr>
            <w:r>
              <w:rPr>
                <w:rStyle w:val="Titre3Car"/>
                <w:noProof/>
                <w:lang w:val="en-GB"/>
              </w:rPr>
              <w:t>N° d'article (utilisateur)</w:t>
            </w:r>
          </w:p>
        </w:tc>
        <w:tc>
          <w:tcPr>
            <w:tcW w:w="340" w:type="dxa"/>
          </w:tcPr>
          <w:p w:rsidR="0052490E" w:rsidRPr="00956593" w:rsidRDefault="0052490E" w:rsidP="00B20C98">
            <w:pPr>
              <w:rPr>
                <w:noProof/>
                <w:lang w:val="en-US"/>
              </w:rPr>
            </w:pPr>
            <w:r w:rsidRPr="00956593">
              <w:rPr>
                <w:noProof/>
                <w:lang w:val="en-US"/>
              </w:rPr>
              <w:t>:</w:t>
            </w:r>
          </w:p>
        </w:tc>
        <w:tc>
          <w:tcPr>
            <w:tcW w:w="6236" w:type="dxa"/>
          </w:tcPr>
          <w:p w:rsidR="0052490E" w:rsidRDefault="00D34A62" w:rsidP="00B20C98">
            <w:pPr>
              <w:rPr>
                <w:noProof/>
                <w:lang w:val="en-US"/>
              </w:rPr>
            </w:pPr>
            <w:r>
              <w:rPr>
                <w:noProof/>
                <w:lang w:val="en-US"/>
              </w:rPr>
              <w:t>A-F0484.</w:t>
            </w:r>
          </w:p>
        </w:tc>
      </w:tr>
    </w:tbl>
    <w:p w:rsidR="0052490E" w:rsidRPr="00956593" w:rsidRDefault="0052490E" w:rsidP="00413A2A">
      <w:pPr>
        <w:rPr>
          <w:noProof/>
          <w:lang w:val="en-US"/>
        </w:rPr>
      </w:pP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Tr="00C558D5">
        <w:trPr>
          <w:trHeight w:val="454"/>
        </w:trPr>
        <w:tc>
          <w:tcPr>
            <w:tcW w:w="510" w:type="dxa"/>
          </w:tcPr>
          <w:p w:rsidR="0060511C" w:rsidRPr="001504B1" w:rsidRDefault="0060511C" w:rsidP="001568CA">
            <w:pPr>
              <w:rPr>
                <w:noProof/>
                <w:lang w:val="en-US"/>
              </w:rPr>
            </w:pPr>
          </w:p>
        </w:tc>
        <w:tc>
          <w:tcPr>
            <w:tcW w:w="624" w:type="dxa"/>
          </w:tcPr>
          <w:p w:rsidR="0060511C" w:rsidRPr="00F358DB" w:rsidRDefault="00D34A62" w:rsidP="003301E5">
            <w:pPr>
              <w:pStyle w:val="Titre2"/>
              <w:outlineLvl w:val="1"/>
              <w:rPr>
                <w:sz w:val="28"/>
              </w:rPr>
            </w:pPr>
            <w:r>
              <w:t>1.2</w:t>
            </w:r>
          </w:p>
        </w:tc>
        <w:tc>
          <w:tcPr>
            <w:tcW w:w="10035" w:type="dxa"/>
          </w:tcPr>
          <w:p w:rsidR="0060511C" w:rsidRPr="00143874" w:rsidRDefault="002E17D5" w:rsidP="00547610">
            <w:pPr>
              <w:pStyle w:val="Titre2"/>
              <w:outlineLvl w:val="1"/>
              <w:rPr>
                <w:lang w:val="fr-BE"/>
              </w:rPr>
            </w:pPr>
            <w:r w:rsidRPr="00143874">
              <w:rPr>
                <w:lang w:val="fr-BE"/>
              </w:rPr>
              <w:t>Utilisations identifiées pertinentes de la substance ou du mélange et utilisations déconseillées</w:t>
            </w:r>
          </w:p>
        </w:tc>
      </w:tr>
      <w:tr w:rsidR="0060511C" w:rsidTr="00C558D5">
        <w:tc>
          <w:tcPr>
            <w:tcW w:w="510" w:type="dxa"/>
          </w:tcPr>
          <w:p w:rsidR="0060511C" w:rsidRPr="00143874" w:rsidRDefault="0060511C" w:rsidP="00302AE7">
            <w:pPr>
              <w:rPr>
                <w:noProof/>
                <w:lang w:val="fr-BE"/>
              </w:rPr>
            </w:pPr>
          </w:p>
        </w:tc>
        <w:tc>
          <w:tcPr>
            <w:tcW w:w="624" w:type="dxa"/>
          </w:tcPr>
          <w:p w:rsidR="0060511C" w:rsidRPr="00143874" w:rsidRDefault="0060511C" w:rsidP="00302AE7">
            <w:pPr>
              <w:rPr>
                <w:noProof/>
                <w:lang w:val="fr-BE"/>
              </w:rPr>
            </w:pPr>
          </w:p>
        </w:tc>
        <w:tc>
          <w:tcPr>
            <w:tcW w:w="10035" w:type="dxa"/>
          </w:tcPr>
          <w:p w:rsidR="0060511C" w:rsidRDefault="0060511C" w:rsidP="00302AE7">
            <w:pPr>
              <w:rPr>
                <w:noProof/>
                <w:lang w:val="en-US"/>
              </w:rPr>
            </w:pPr>
            <w:r>
              <w:rPr>
                <w:noProof/>
                <w:sz w:val="12"/>
                <w:lang w:val="fr-BE" w:eastAsia="fr-BE"/>
              </w:rPr>
              <w:drawing>
                <wp:inline distT="0" distB="0" distL="0" distR="0">
                  <wp:extent cx="406346" cy="38094"/>
                  <wp:effectExtent l="0" t="0" r="0" b="635"/>
                  <wp:docPr id="1" name="Imag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1" name="Image 11"/>
                          <pic:cNvPicPr/>
                        </pic:nvPicPr>
                        <pic:blipFill>
                          <a:blip r:embed="rId9">
                            <a:extLst>
                              <a:ext uri="{28A0092B-C50C-407E-A947-70E740481C1C}">
                                <a14:useLocalDpi xmlns:a14="http://schemas.microsoft.com/office/drawing/2010/main" val="0"/>
                              </a:ext>
                            </a:extLst>
                          </a:blip>
                          <a:stretch>
                            <a:fillRect/>
                          </a:stretch>
                        </pic:blipFill>
                        <pic:spPr>
                          <a:xfrm>
                            <a:off x="0" y="0"/>
                            <a:ext cx="406346" cy="38094"/>
                          </a:xfrm>
                          <a:prstGeom prst="rect">
                            <a:avLst/>
                          </a:prstGeom>
                        </pic:spPr>
                      </pic:pic>
                    </a:graphicData>
                  </a:graphic>
                </wp:inline>
              </w:drawing>
            </w:r>
          </w:p>
        </w:tc>
      </w:tr>
    </w:tbl>
    <w:p w:rsidR="00A00B29" w:rsidRPr="00024808" w:rsidRDefault="00A00B29" w:rsidP="00D5620E">
      <w:pPr>
        <w:rPr>
          <w:lang w:val="en-GB"/>
        </w:rPr>
      </w:pPr>
    </w:p>
    <w:tbl>
      <w:tblPr>
        <w:tblStyle w:val="Grilledutableau"/>
        <w:tblW w:w="100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tblCellMar>
        <w:tblLook w:val="04A0" w:firstRow="1" w:lastRow="0" w:firstColumn="1" w:lastColumn="0" w:noHBand="0" w:noVBand="1"/>
      </w:tblPr>
      <w:tblGrid>
        <w:gridCol w:w="3458"/>
        <w:gridCol w:w="340"/>
        <w:gridCol w:w="6236"/>
      </w:tblGrid>
      <w:tr w:rsidR="0052490E" w:rsidRPr="00A456CA" w:rsidTr="00413A2A">
        <w:tc>
          <w:tcPr>
            <w:tcW w:w="3458" w:type="dxa"/>
          </w:tcPr>
          <w:p w:rsidR="0052490E" w:rsidRPr="00FC78E0" w:rsidRDefault="00D34A62" w:rsidP="00B20C98">
            <w:pPr>
              <w:rPr>
                <w:b/>
                <w:noProof/>
                <w:lang w:val="en-US"/>
              </w:rPr>
            </w:pPr>
            <w:r>
              <w:rPr>
                <w:rStyle w:val="Titre3Car"/>
                <w:noProof/>
                <w:lang w:val="en-GB"/>
              </w:rPr>
              <w:t>Utilisations identifiées</w:t>
            </w:r>
          </w:p>
        </w:tc>
        <w:tc>
          <w:tcPr>
            <w:tcW w:w="340" w:type="dxa"/>
          </w:tcPr>
          <w:p w:rsidR="0052490E" w:rsidRPr="00956593" w:rsidRDefault="0052490E" w:rsidP="00B20C98">
            <w:pPr>
              <w:rPr>
                <w:noProof/>
                <w:lang w:val="en-US"/>
              </w:rPr>
            </w:pPr>
            <w:r w:rsidRPr="00956593">
              <w:rPr>
                <w:noProof/>
                <w:lang w:val="en-US"/>
              </w:rPr>
              <w:t>:</w:t>
            </w:r>
          </w:p>
        </w:tc>
        <w:tc>
          <w:tcPr>
            <w:tcW w:w="6236" w:type="dxa"/>
          </w:tcPr>
          <w:p w:rsidR="0052490E" w:rsidRDefault="00D34A62" w:rsidP="00B20C98">
            <w:pPr>
              <w:rPr>
                <w:noProof/>
                <w:lang w:val="en-US"/>
              </w:rPr>
            </w:pPr>
            <w:r>
              <w:rPr>
                <w:noProof/>
                <w:lang w:val="en-US"/>
              </w:rPr>
              <w:t>Aucune donnée disponible.</w:t>
            </w:r>
          </w:p>
        </w:tc>
      </w:tr>
      <w:tr w:rsidR="0052490E" w:rsidRPr="00A456CA" w:rsidTr="00413A2A">
        <w:tc>
          <w:tcPr>
            <w:tcW w:w="3458" w:type="dxa"/>
          </w:tcPr>
          <w:p w:rsidR="0052490E" w:rsidRPr="00FC78E0" w:rsidRDefault="00D34A62" w:rsidP="00B20C98">
            <w:pPr>
              <w:rPr>
                <w:b/>
                <w:noProof/>
                <w:lang w:val="en-US"/>
              </w:rPr>
            </w:pPr>
            <w:r>
              <w:rPr>
                <w:rStyle w:val="Titre3Car"/>
                <w:noProof/>
                <w:lang w:val="en-GB"/>
              </w:rPr>
              <w:t>Utilisations contre indiquées</w:t>
            </w:r>
          </w:p>
        </w:tc>
        <w:tc>
          <w:tcPr>
            <w:tcW w:w="340" w:type="dxa"/>
          </w:tcPr>
          <w:p w:rsidR="0052490E" w:rsidRPr="00956593" w:rsidRDefault="0052490E" w:rsidP="00B20C98">
            <w:pPr>
              <w:rPr>
                <w:noProof/>
                <w:lang w:val="en-US"/>
              </w:rPr>
            </w:pPr>
            <w:r w:rsidRPr="00956593">
              <w:rPr>
                <w:noProof/>
                <w:lang w:val="en-US"/>
              </w:rPr>
              <w:t>:</w:t>
            </w:r>
          </w:p>
        </w:tc>
        <w:tc>
          <w:tcPr>
            <w:tcW w:w="6236" w:type="dxa"/>
          </w:tcPr>
          <w:p w:rsidR="0052490E" w:rsidRDefault="00D34A62" w:rsidP="00B20C98">
            <w:pPr>
              <w:rPr>
                <w:noProof/>
                <w:lang w:val="en-US"/>
              </w:rPr>
            </w:pPr>
            <w:r>
              <w:rPr>
                <w:noProof/>
                <w:lang w:val="en-US"/>
              </w:rPr>
              <w:t>Aucune donnée disponible.</w:t>
            </w:r>
          </w:p>
        </w:tc>
      </w:tr>
    </w:tbl>
    <w:p w:rsidR="0052490E" w:rsidRPr="00956593" w:rsidRDefault="0052490E" w:rsidP="00413A2A">
      <w:pPr>
        <w:rPr>
          <w:noProof/>
          <w:lang w:val="en-US"/>
        </w:rPr>
      </w:pP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Tr="00C558D5">
        <w:trPr>
          <w:trHeight w:val="454"/>
        </w:trPr>
        <w:tc>
          <w:tcPr>
            <w:tcW w:w="510" w:type="dxa"/>
          </w:tcPr>
          <w:p w:rsidR="0060511C" w:rsidRPr="001504B1" w:rsidRDefault="0060511C" w:rsidP="001568CA">
            <w:pPr>
              <w:rPr>
                <w:noProof/>
                <w:lang w:val="en-US"/>
              </w:rPr>
            </w:pPr>
          </w:p>
        </w:tc>
        <w:tc>
          <w:tcPr>
            <w:tcW w:w="624" w:type="dxa"/>
          </w:tcPr>
          <w:p w:rsidR="0060511C" w:rsidRPr="00F358DB" w:rsidRDefault="00D34A62" w:rsidP="003301E5">
            <w:pPr>
              <w:pStyle w:val="Titre2"/>
              <w:outlineLvl w:val="1"/>
              <w:rPr>
                <w:sz w:val="28"/>
              </w:rPr>
            </w:pPr>
            <w:r>
              <w:t>1.3</w:t>
            </w:r>
          </w:p>
        </w:tc>
        <w:tc>
          <w:tcPr>
            <w:tcW w:w="10035" w:type="dxa"/>
          </w:tcPr>
          <w:p w:rsidR="0060511C" w:rsidRPr="00143874" w:rsidRDefault="002E17D5" w:rsidP="00547610">
            <w:pPr>
              <w:pStyle w:val="Titre2"/>
              <w:outlineLvl w:val="1"/>
              <w:rPr>
                <w:lang w:val="fr-BE"/>
              </w:rPr>
            </w:pPr>
            <w:r w:rsidRPr="00143874">
              <w:rPr>
                <w:lang w:val="fr-BE"/>
              </w:rPr>
              <w:t>Renseignements concernant le fournisseur de la fiche de données de sécurité</w:t>
            </w:r>
          </w:p>
        </w:tc>
      </w:tr>
      <w:tr w:rsidR="0060511C" w:rsidTr="00C558D5">
        <w:tc>
          <w:tcPr>
            <w:tcW w:w="510" w:type="dxa"/>
          </w:tcPr>
          <w:p w:rsidR="0060511C" w:rsidRPr="00143874" w:rsidRDefault="0060511C" w:rsidP="00302AE7">
            <w:pPr>
              <w:rPr>
                <w:noProof/>
                <w:lang w:val="fr-BE"/>
              </w:rPr>
            </w:pPr>
          </w:p>
        </w:tc>
        <w:tc>
          <w:tcPr>
            <w:tcW w:w="624" w:type="dxa"/>
          </w:tcPr>
          <w:p w:rsidR="0060511C" w:rsidRPr="00143874" w:rsidRDefault="0060511C" w:rsidP="00302AE7">
            <w:pPr>
              <w:rPr>
                <w:noProof/>
                <w:lang w:val="fr-BE"/>
              </w:rPr>
            </w:pPr>
          </w:p>
        </w:tc>
        <w:tc>
          <w:tcPr>
            <w:tcW w:w="10035" w:type="dxa"/>
          </w:tcPr>
          <w:p w:rsidR="0060511C" w:rsidRDefault="0060511C" w:rsidP="00302AE7">
            <w:pPr>
              <w:rPr>
                <w:noProof/>
                <w:lang w:val="en-US"/>
              </w:rPr>
            </w:pPr>
            <w:r>
              <w:rPr>
                <w:noProof/>
                <w:sz w:val="12"/>
                <w:lang w:val="fr-BE" w:eastAsia="fr-BE"/>
              </w:rPr>
              <w:drawing>
                <wp:inline distT="0" distB="0" distL="0" distR="0">
                  <wp:extent cx="406346" cy="38094"/>
                  <wp:effectExtent l="0" t="0" r="0" b="635"/>
                  <wp:docPr id="2" name="Image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1" name="Image 11"/>
                          <pic:cNvPicPr/>
                        </pic:nvPicPr>
                        <pic:blipFill>
                          <a:blip r:embed="rId9">
                            <a:extLst>
                              <a:ext uri="{28A0092B-C50C-407E-A947-70E740481C1C}">
                                <a14:useLocalDpi xmlns:a14="http://schemas.microsoft.com/office/drawing/2010/main" val="0"/>
                              </a:ext>
                            </a:extLst>
                          </a:blip>
                          <a:stretch>
                            <a:fillRect/>
                          </a:stretch>
                        </pic:blipFill>
                        <pic:spPr>
                          <a:xfrm>
                            <a:off x="0" y="0"/>
                            <a:ext cx="406346" cy="38094"/>
                          </a:xfrm>
                          <a:prstGeom prst="rect">
                            <a:avLst/>
                          </a:prstGeom>
                        </pic:spPr>
                      </pic:pic>
                    </a:graphicData>
                  </a:graphic>
                </wp:inline>
              </w:drawing>
            </w:r>
          </w:p>
        </w:tc>
      </w:tr>
    </w:tbl>
    <w:p w:rsidR="00A00B29" w:rsidRPr="00024808" w:rsidRDefault="00A00B29" w:rsidP="00D5620E">
      <w:pPr>
        <w:rPr>
          <w:lang w:val="en-GB"/>
        </w:rPr>
      </w:pPr>
    </w:p>
    <w:tbl>
      <w:tblPr>
        <w:tblStyle w:val="Grilledutableau"/>
        <w:tblW w:w="100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tblCellMar>
        <w:tblLook w:val="04A0" w:firstRow="1" w:lastRow="0" w:firstColumn="1" w:lastColumn="0" w:noHBand="0" w:noVBand="1"/>
      </w:tblPr>
      <w:tblGrid>
        <w:gridCol w:w="3458"/>
        <w:gridCol w:w="340"/>
        <w:gridCol w:w="6236"/>
      </w:tblGrid>
      <w:tr w:rsidR="0052490E" w:rsidRPr="00A456CA" w:rsidTr="00413A2A">
        <w:tc>
          <w:tcPr>
            <w:tcW w:w="3458" w:type="dxa"/>
          </w:tcPr>
          <w:p w:rsidR="0052490E" w:rsidRPr="00FC78E0" w:rsidRDefault="00D34A62" w:rsidP="00B20C98">
            <w:pPr>
              <w:rPr>
                <w:b/>
                <w:noProof/>
                <w:lang w:val="en-US"/>
              </w:rPr>
            </w:pPr>
            <w:r>
              <w:rPr>
                <w:rStyle w:val="Titre3Car"/>
                <w:noProof/>
                <w:lang w:val="en-GB"/>
              </w:rPr>
              <w:t>Fournisseur</w:t>
            </w:r>
          </w:p>
        </w:tc>
        <w:tc>
          <w:tcPr>
            <w:tcW w:w="340" w:type="dxa"/>
          </w:tcPr>
          <w:p w:rsidR="0052490E" w:rsidRPr="00956593" w:rsidRDefault="0052490E" w:rsidP="00B20C98">
            <w:pPr>
              <w:rPr>
                <w:noProof/>
                <w:lang w:val="en-US"/>
              </w:rPr>
            </w:pPr>
            <w:r w:rsidRPr="00956593">
              <w:rPr>
                <w:noProof/>
                <w:lang w:val="en-US"/>
              </w:rPr>
              <w:t>:</w:t>
            </w:r>
          </w:p>
        </w:tc>
        <w:tc>
          <w:tcPr>
            <w:tcW w:w="6236" w:type="dxa"/>
          </w:tcPr>
          <w:p w:rsidR="0052490E" w:rsidRDefault="00C501B3" w:rsidP="00B20C98">
            <w:pPr>
              <w:rPr>
                <w:noProof/>
                <w:lang w:val="en-US"/>
              </w:rPr>
            </w:pPr>
            <w:r w:rsidRPr="00143874">
              <w:rPr>
                <w:rStyle w:val="Titre4Car"/>
                <w:rFonts w:asciiTheme="minorHAnsi" w:hAnsiTheme="minorHAnsi"/>
                <w:noProof w:val="0"/>
                <w:lang w:val="en-US"/>
              </w:rPr>
              <w:t>Nom</w:t>
            </w:r>
            <w:r w:rsidR="008B1B86">
              <w:rPr>
                <w:noProof/>
                <w:lang w:val="en-US"/>
              </w:rPr>
              <w:t xml:space="preserve"> </w:t>
            </w:r>
            <w:r w:rsidR="0052490E" w:rsidRPr="00944977">
              <w:rPr>
                <w:lang w:val="en-US"/>
              </w:rPr>
              <w:t xml:space="preserve">: </w:t>
            </w:r>
            <w:r w:rsidR="00D34A62">
              <w:rPr>
                <w:noProof/>
                <w:lang w:val="en-US"/>
              </w:rPr>
              <w:t>Aromat'easy - Idily.</w:t>
            </w:r>
          </w:p>
          <w:p w:rsidR="0034202B" w:rsidRPr="00143874" w:rsidRDefault="00C501B3" w:rsidP="00CE02BF">
            <w:pPr>
              <w:rPr>
                <w:noProof/>
                <w:lang w:val="en-US" w:eastAsia="fr-FR"/>
              </w:rPr>
            </w:pPr>
            <w:r w:rsidRPr="00143874">
              <w:rPr>
                <w:rStyle w:val="Titre4Car"/>
                <w:rFonts w:asciiTheme="minorHAnsi" w:hAnsiTheme="minorHAnsi"/>
                <w:noProof w:val="0"/>
                <w:lang w:val="en-US"/>
              </w:rPr>
              <w:t>Rue</w:t>
            </w:r>
            <w:r w:rsidR="008B1B86">
              <w:rPr>
                <w:noProof/>
                <w:lang w:val="en-US"/>
              </w:rPr>
              <w:t xml:space="preserve"> </w:t>
            </w:r>
            <w:r w:rsidR="0034202B" w:rsidRPr="00944977">
              <w:rPr>
                <w:lang w:val="en-US"/>
              </w:rPr>
              <w:t xml:space="preserve">: </w:t>
            </w:r>
            <w:r w:rsidR="00D34A62">
              <w:rPr>
                <w:noProof/>
                <w:lang w:val="en-US"/>
              </w:rPr>
              <w:t>Rue Georges Cosse 6a.</w:t>
            </w:r>
          </w:p>
          <w:p w:rsidR="0034202B" w:rsidRPr="00024808" w:rsidRDefault="00C501B3" w:rsidP="00CE02BF">
            <w:pPr>
              <w:rPr>
                <w:noProof/>
                <w:lang w:eastAsia="fr-FR"/>
              </w:rPr>
            </w:pPr>
            <w:r w:rsidRPr="00046C4F">
              <w:rPr>
                <w:rStyle w:val="Titre4Car"/>
                <w:rFonts w:asciiTheme="minorHAnsi" w:hAnsiTheme="minorHAnsi"/>
                <w:noProof w:val="0"/>
              </w:rPr>
              <w:t>Code postal/Ville</w:t>
            </w:r>
            <w:r w:rsidR="008B1B86" w:rsidRPr="00143874">
              <w:rPr>
                <w:noProof/>
                <w:lang w:val="fr-BE"/>
              </w:rPr>
              <w:t xml:space="preserve"> </w:t>
            </w:r>
            <w:r w:rsidR="0034202B" w:rsidRPr="00143874">
              <w:rPr>
                <w:lang w:val="fr-BE"/>
              </w:rPr>
              <w:t xml:space="preserve">: </w:t>
            </w:r>
            <w:r w:rsidR="00D34A62" w:rsidRPr="00143874">
              <w:rPr>
                <w:noProof/>
                <w:lang w:val="fr-BE"/>
              </w:rPr>
              <w:t>5380 Fernelmont.</w:t>
            </w:r>
          </w:p>
          <w:p w:rsidR="0034202B" w:rsidRPr="00024808" w:rsidRDefault="00C501B3" w:rsidP="00CE02BF">
            <w:pPr>
              <w:rPr>
                <w:noProof/>
                <w:lang w:eastAsia="fr-FR"/>
              </w:rPr>
            </w:pPr>
            <w:r w:rsidRPr="00046C4F">
              <w:rPr>
                <w:rStyle w:val="Titre4Car"/>
                <w:rFonts w:asciiTheme="minorHAnsi" w:hAnsiTheme="minorHAnsi"/>
                <w:noProof w:val="0"/>
              </w:rPr>
              <w:t>Pays</w:t>
            </w:r>
            <w:r w:rsidR="008B1B86" w:rsidRPr="00143874">
              <w:rPr>
                <w:noProof/>
                <w:lang w:val="fr-BE"/>
              </w:rPr>
              <w:t xml:space="preserve"> </w:t>
            </w:r>
            <w:r w:rsidR="0034202B" w:rsidRPr="00143874">
              <w:rPr>
                <w:lang w:val="fr-BE"/>
              </w:rPr>
              <w:t xml:space="preserve">: </w:t>
            </w:r>
            <w:r w:rsidR="00D34A62" w:rsidRPr="00143874">
              <w:rPr>
                <w:noProof/>
                <w:lang w:val="fr-BE"/>
              </w:rPr>
              <w:t>Belgique.</w:t>
            </w:r>
          </w:p>
          <w:p w:rsidR="0034202B" w:rsidRPr="00024808" w:rsidRDefault="00C501B3" w:rsidP="00CE02BF">
            <w:pPr>
              <w:rPr>
                <w:noProof/>
                <w:lang w:eastAsia="fr-FR"/>
              </w:rPr>
            </w:pPr>
            <w:r w:rsidRPr="00046C4F">
              <w:rPr>
                <w:rStyle w:val="Titre4Car"/>
                <w:rFonts w:asciiTheme="minorHAnsi" w:hAnsiTheme="minorHAnsi"/>
                <w:noProof w:val="0"/>
              </w:rPr>
              <w:t>Téléphone</w:t>
            </w:r>
            <w:r w:rsidR="008B1B86">
              <w:rPr>
                <w:noProof/>
                <w:lang w:val="en-US"/>
              </w:rPr>
              <w:t xml:space="preserve"> </w:t>
            </w:r>
            <w:r w:rsidR="0034202B" w:rsidRPr="00944977">
              <w:rPr>
                <w:lang w:val="en-US"/>
              </w:rPr>
              <w:t xml:space="preserve">: </w:t>
            </w:r>
            <w:r w:rsidR="00D34A62">
              <w:rPr>
                <w:noProof/>
                <w:lang w:val="en-US"/>
              </w:rPr>
              <w:t>03 89 71 74 64.</w:t>
            </w:r>
          </w:p>
          <w:p w:rsidR="0034202B" w:rsidRPr="00024808" w:rsidRDefault="00C501B3" w:rsidP="00CE02BF">
            <w:pPr>
              <w:rPr>
                <w:noProof/>
                <w:lang w:eastAsia="fr-FR"/>
              </w:rPr>
            </w:pPr>
            <w:r w:rsidRPr="00046C4F">
              <w:rPr>
                <w:rStyle w:val="Titre4Car"/>
                <w:rFonts w:asciiTheme="minorHAnsi" w:hAnsiTheme="minorHAnsi"/>
                <w:noProof w:val="0"/>
              </w:rPr>
              <w:t>Site web</w:t>
            </w:r>
            <w:r w:rsidR="008B1B86">
              <w:rPr>
                <w:noProof/>
                <w:lang w:val="en-US"/>
              </w:rPr>
              <w:t xml:space="preserve"> </w:t>
            </w:r>
            <w:r w:rsidR="0034202B" w:rsidRPr="00944977">
              <w:rPr>
                <w:lang w:val="en-US"/>
              </w:rPr>
              <w:t xml:space="preserve">: </w:t>
            </w:r>
            <w:r w:rsidR="00D34A62">
              <w:rPr>
                <w:noProof/>
                <w:lang w:val="en-US"/>
              </w:rPr>
              <w:t>Www.aromateasy.net.</w:t>
            </w:r>
          </w:p>
          <w:p w:rsidR="0034202B" w:rsidRPr="00024808" w:rsidRDefault="00C501B3" w:rsidP="00CE02BF">
            <w:pPr>
              <w:rPr>
                <w:noProof/>
                <w:lang w:eastAsia="fr-FR"/>
              </w:rPr>
            </w:pPr>
            <w:r w:rsidRPr="00046C4F">
              <w:rPr>
                <w:rStyle w:val="Titre4Car"/>
                <w:rFonts w:asciiTheme="minorHAnsi" w:hAnsiTheme="minorHAnsi"/>
                <w:noProof w:val="0"/>
              </w:rPr>
              <w:t>Email</w:t>
            </w:r>
            <w:r w:rsidR="008B1B86">
              <w:rPr>
                <w:noProof/>
                <w:lang w:val="en-US"/>
              </w:rPr>
              <w:t xml:space="preserve"> </w:t>
            </w:r>
            <w:r w:rsidR="0034202B" w:rsidRPr="00944977">
              <w:rPr>
                <w:lang w:val="en-US"/>
              </w:rPr>
              <w:t xml:space="preserve">: </w:t>
            </w:r>
            <w:r w:rsidR="00D34A62">
              <w:rPr>
                <w:noProof/>
                <w:lang w:val="en-US"/>
              </w:rPr>
              <w:t>Contact@aromateasy.net.</w:t>
            </w:r>
          </w:p>
        </w:tc>
      </w:tr>
    </w:tbl>
    <w:p w:rsidR="0052490E" w:rsidRPr="00956593" w:rsidRDefault="0052490E" w:rsidP="00413A2A">
      <w:pPr>
        <w:rPr>
          <w:noProof/>
          <w:lang w:val="en-US"/>
        </w:rPr>
      </w:pP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Tr="00C558D5">
        <w:trPr>
          <w:trHeight w:val="454"/>
        </w:trPr>
        <w:tc>
          <w:tcPr>
            <w:tcW w:w="510" w:type="dxa"/>
          </w:tcPr>
          <w:p w:rsidR="0060511C" w:rsidRPr="001504B1" w:rsidRDefault="0060511C" w:rsidP="001568CA">
            <w:pPr>
              <w:rPr>
                <w:noProof/>
                <w:lang w:val="en-US"/>
              </w:rPr>
            </w:pPr>
          </w:p>
        </w:tc>
        <w:tc>
          <w:tcPr>
            <w:tcW w:w="624" w:type="dxa"/>
          </w:tcPr>
          <w:p w:rsidR="0060511C" w:rsidRPr="00F358DB" w:rsidRDefault="00D34A62" w:rsidP="003301E5">
            <w:pPr>
              <w:pStyle w:val="Titre2"/>
              <w:outlineLvl w:val="1"/>
              <w:rPr>
                <w:sz w:val="28"/>
              </w:rPr>
            </w:pPr>
            <w:r>
              <w:t>1.4</w:t>
            </w:r>
          </w:p>
        </w:tc>
        <w:tc>
          <w:tcPr>
            <w:tcW w:w="10035" w:type="dxa"/>
          </w:tcPr>
          <w:p w:rsidR="0060511C" w:rsidRPr="000733B8" w:rsidRDefault="002E17D5" w:rsidP="00547610">
            <w:pPr>
              <w:pStyle w:val="Titre2"/>
              <w:outlineLvl w:val="1"/>
            </w:pPr>
            <w:r w:rsidRPr="00944977">
              <w:t>Numéro d’appel d’urgence</w:t>
            </w:r>
          </w:p>
        </w:tc>
      </w:tr>
      <w:tr w:rsidR="0060511C" w:rsidTr="00C558D5">
        <w:tc>
          <w:tcPr>
            <w:tcW w:w="510" w:type="dxa"/>
          </w:tcPr>
          <w:p w:rsidR="0060511C" w:rsidRDefault="0060511C" w:rsidP="00302AE7">
            <w:pPr>
              <w:rPr>
                <w:noProof/>
                <w:lang w:val="en-US"/>
              </w:rPr>
            </w:pPr>
          </w:p>
        </w:tc>
        <w:tc>
          <w:tcPr>
            <w:tcW w:w="624" w:type="dxa"/>
          </w:tcPr>
          <w:p w:rsidR="0060511C" w:rsidRDefault="0060511C" w:rsidP="00302AE7">
            <w:pPr>
              <w:rPr>
                <w:noProof/>
                <w:lang w:val="en-US"/>
              </w:rPr>
            </w:pPr>
          </w:p>
        </w:tc>
        <w:tc>
          <w:tcPr>
            <w:tcW w:w="10035" w:type="dxa"/>
          </w:tcPr>
          <w:p w:rsidR="0060511C" w:rsidRDefault="0060511C" w:rsidP="00302AE7">
            <w:pPr>
              <w:rPr>
                <w:noProof/>
                <w:lang w:val="en-US"/>
              </w:rPr>
            </w:pPr>
            <w:r>
              <w:rPr>
                <w:noProof/>
                <w:sz w:val="12"/>
                <w:lang w:val="fr-BE" w:eastAsia="fr-BE"/>
              </w:rPr>
              <w:drawing>
                <wp:inline distT="0" distB="0" distL="0" distR="0">
                  <wp:extent cx="406346" cy="38094"/>
                  <wp:effectExtent l="0" t="0" r="0" b="635"/>
                  <wp:docPr id="3" name="Image 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1" name="Image 11"/>
                          <pic:cNvPicPr/>
                        </pic:nvPicPr>
                        <pic:blipFill>
                          <a:blip r:embed="rId9">
                            <a:extLst>
                              <a:ext uri="{28A0092B-C50C-407E-A947-70E740481C1C}">
                                <a14:useLocalDpi xmlns:a14="http://schemas.microsoft.com/office/drawing/2010/main" val="0"/>
                              </a:ext>
                            </a:extLst>
                          </a:blip>
                          <a:stretch>
                            <a:fillRect/>
                          </a:stretch>
                        </pic:blipFill>
                        <pic:spPr>
                          <a:xfrm>
                            <a:off x="0" y="0"/>
                            <a:ext cx="406346" cy="38094"/>
                          </a:xfrm>
                          <a:prstGeom prst="rect">
                            <a:avLst/>
                          </a:prstGeom>
                        </pic:spPr>
                      </pic:pic>
                    </a:graphicData>
                  </a:graphic>
                </wp:inline>
              </w:drawing>
            </w:r>
          </w:p>
        </w:tc>
      </w:tr>
    </w:tbl>
    <w:p w:rsidR="00A00B29" w:rsidRPr="00024808" w:rsidRDefault="00D34A62" w:rsidP="00D5620E">
      <w:pPr>
        <w:rPr>
          <w:lang w:val="en-GB"/>
        </w:rPr>
      </w:pPr>
      <w:r>
        <w:rPr>
          <w:b/>
          <w:noProof/>
          <w:lang w:val="en-US"/>
        </w:rPr>
        <w:t>France</w:t>
      </w:r>
      <w:r w:rsidR="008B1B86">
        <w:rPr>
          <w:noProof/>
          <w:lang w:val="en-US"/>
        </w:rPr>
        <w:t xml:space="preserve"> </w:t>
      </w:r>
      <w:r w:rsidR="00A00B29" w:rsidRPr="00944977">
        <w:rPr>
          <w:lang w:val="en-US"/>
        </w:rPr>
        <w:t xml:space="preserve">: </w:t>
      </w:r>
    </w:p>
    <w:p w:rsidR="0032536D" w:rsidRPr="00024808" w:rsidRDefault="00D34A62" w:rsidP="001D50D6">
      <w:pPr>
        <w:rPr>
          <w:noProof/>
        </w:rPr>
      </w:pPr>
      <w:r>
        <w:rPr>
          <w:noProof/>
          <w:lang w:val="en-US"/>
        </w:rPr>
        <w:t>.</w:t>
      </w:r>
    </w:p>
    <w:p w:rsidR="00BB675D" w:rsidRPr="00024808" w:rsidRDefault="00BB675D" w:rsidP="003D1295">
      <w:pPr>
        <w:rPr>
          <w:lang w:val="en-GB"/>
        </w:rPr>
        <w:sectPr w:rsidR="00BB675D" w:rsidRPr="00024808" w:rsidSect="00453889">
          <w:headerReference w:type="even" r:id="rId10"/>
          <w:headerReference w:type="default" r:id="rId11"/>
          <w:footerReference w:type="even" r:id="rId12"/>
          <w:footerReference w:type="default" r:id="rId13"/>
          <w:headerReference w:type="first" r:id="rId14"/>
          <w:footerReference w:type="first" r:id="rId15"/>
          <w:pgSz w:w="11906" w:h="16838" w:code="9"/>
          <w:pgMar w:top="1418" w:right="851" w:bottom="567" w:left="1134" w:header="0" w:footer="0" w:gutter="0"/>
          <w:cols w:space="708"/>
          <w:docGrid w:linePitch="360"/>
        </w:sectPr>
      </w:pP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227"/>
        <w:gridCol w:w="283"/>
        <w:gridCol w:w="624"/>
        <w:gridCol w:w="9978"/>
        <w:gridCol w:w="57"/>
      </w:tblGrid>
      <w:tr w:rsidR="00076004" w:rsidRPr="00A456CA" w:rsidTr="001B13A3">
        <w:trPr>
          <w:cantSplit/>
          <w:trHeight w:val="907"/>
        </w:trPr>
        <w:tc>
          <w:tcPr>
            <w:tcW w:w="227" w:type="dxa"/>
            <w:shd w:val="clear" w:color="auto" w:fill="A8D8A7"/>
            <w:vAlign w:val="center"/>
          </w:tcPr>
          <w:p w:rsidR="00517A2C" w:rsidRPr="00024808" w:rsidRDefault="00517A2C" w:rsidP="00E80E0F">
            <w:pPr>
              <w:pStyle w:val="En-tte"/>
              <w:rPr>
                <w:lang w:val="en-GB"/>
              </w:rPr>
            </w:pPr>
          </w:p>
        </w:tc>
        <w:tc>
          <w:tcPr>
            <w:tcW w:w="283" w:type="dxa"/>
            <w:shd w:val="clear" w:color="auto" w:fill="A8D8A7"/>
            <w:textDirection w:val="btLr"/>
            <w:vAlign w:val="center"/>
          </w:tcPr>
          <w:p w:rsidR="00517A2C" w:rsidRPr="00C324BE" w:rsidRDefault="00D34A62" w:rsidP="00C324BE">
            <w:pPr>
              <w:jc w:val="center"/>
              <w:rPr>
                <w:b/>
                <w:sz w:val="16"/>
                <w:szCs w:val="16"/>
              </w:rPr>
            </w:pPr>
            <w:r w:rsidRPr="00632C0D">
              <w:rPr>
                <w:b/>
                <w:noProof/>
                <w:sz w:val="16"/>
                <w:szCs w:val="16"/>
              </w:rPr>
              <w:t>section</w:t>
            </w:r>
          </w:p>
        </w:tc>
        <w:tc>
          <w:tcPr>
            <w:tcW w:w="624" w:type="dxa"/>
            <w:shd w:val="clear" w:color="auto" w:fill="A8D8A7"/>
            <w:vAlign w:val="center"/>
          </w:tcPr>
          <w:p w:rsidR="00517A2C" w:rsidRPr="007E0A80" w:rsidRDefault="00D34A62" w:rsidP="00E80E0F">
            <w:pPr>
              <w:pStyle w:val="NumHead"/>
            </w:pPr>
            <w:r>
              <w:rPr>
                <w:noProof/>
              </w:rPr>
              <w:t>2</w:t>
            </w:r>
          </w:p>
        </w:tc>
        <w:tc>
          <w:tcPr>
            <w:tcW w:w="9978" w:type="dxa"/>
            <w:shd w:val="clear" w:color="auto" w:fill="A8D8A7"/>
            <w:vAlign w:val="center"/>
          </w:tcPr>
          <w:p w:rsidR="00517A2C" w:rsidRPr="00024808" w:rsidRDefault="002E17D5" w:rsidP="00E80E0F">
            <w:pPr>
              <w:pStyle w:val="Titre1"/>
              <w:outlineLvl w:val="0"/>
              <w:rPr>
                <w:lang w:val="en-GB"/>
              </w:rPr>
            </w:pPr>
            <w:r w:rsidRPr="00944977">
              <w:rPr>
                <w:noProof/>
                <w:lang w:val="en-US"/>
              </w:rPr>
              <w:t>Identification des dangers</w:t>
            </w:r>
          </w:p>
        </w:tc>
        <w:tc>
          <w:tcPr>
            <w:tcW w:w="57" w:type="dxa"/>
            <w:shd w:val="clear" w:color="auto" w:fill="A8D8A7"/>
            <w:vAlign w:val="center"/>
          </w:tcPr>
          <w:p w:rsidR="00517A2C" w:rsidRPr="00944977" w:rsidRDefault="00517A2C" w:rsidP="00E80E0F">
            <w:pPr>
              <w:pStyle w:val="En-tte"/>
              <w:rPr>
                <w:lang w:val="en-US"/>
              </w:rPr>
            </w:pPr>
          </w:p>
        </w:tc>
      </w:tr>
    </w:tbl>
    <w:p w:rsidR="00555D2C" w:rsidRPr="00C71D8C" w:rsidRDefault="00555D2C" w:rsidP="00D5620E"/>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Tr="00C558D5">
        <w:trPr>
          <w:trHeight w:val="454"/>
        </w:trPr>
        <w:tc>
          <w:tcPr>
            <w:tcW w:w="510" w:type="dxa"/>
          </w:tcPr>
          <w:p w:rsidR="0060511C" w:rsidRPr="001504B1" w:rsidRDefault="0060511C" w:rsidP="001568CA">
            <w:pPr>
              <w:rPr>
                <w:noProof/>
                <w:lang w:val="en-US"/>
              </w:rPr>
            </w:pPr>
          </w:p>
        </w:tc>
        <w:tc>
          <w:tcPr>
            <w:tcW w:w="624" w:type="dxa"/>
          </w:tcPr>
          <w:p w:rsidR="0060511C" w:rsidRPr="00F358DB" w:rsidRDefault="00D34A62" w:rsidP="003301E5">
            <w:pPr>
              <w:pStyle w:val="Titre2"/>
              <w:outlineLvl w:val="1"/>
              <w:rPr>
                <w:sz w:val="28"/>
              </w:rPr>
            </w:pPr>
            <w:r>
              <w:t>2.1</w:t>
            </w:r>
          </w:p>
        </w:tc>
        <w:tc>
          <w:tcPr>
            <w:tcW w:w="10035" w:type="dxa"/>
          </w:tcPr>
          <w:p w:rsidR="0060511C" w:rsidRPr="00143874" w:rsidRDefault="002E17D5" w:rsidP="00547610">
            <w:pPr>
              <w:pStyle w:val="Titre2"/>
              <w:outlineLvl w:val="1"/>
              <w:rPr>
                <w:lang w:val="fr-BE"/>
              </w:rPr>
            </w:pPr>
            <w:r w:rsidRPr="00143874">
              <w:rPr>
                <w:lang w:val="fr-BE"/>
              </w:rPr>
              <w:t>Classification de la substance ou du mélange</w:t>
            </w:r>
          </w:p>
        </w:tc>
      </w:tr>
      <w:tr w:rsidR="0060511C" w:rsidTr="00C558D5">
        <w:tc>
          <w:tcPr>
            <w:tcW w:w="510" w:type="dxa"/>
          </w:tcPr>
          <w:p w:rsidR="0060511C" w:rsidRPr="00143874" w:rsidRDefault="0060511C" w:rsidP="00302AE7">
            <w:pPr>
              <w:rPr>
                <w:noProof/>
                <w:lang w:val="fr-BE"/>
              </w:rPr>
            </w:pPr>
          </w:p>
        </w:tc>
        <w:tc>
          <w:tcPr>
            <w:tcW w:w="624" w:type="dxa"/>
          </w:tcPr>
          <w:p w:rsidR="0060511C" w:rsidRPr="00143874" w:rsidRDefault="0060511C" w:rsidP="00302AE7">
            <w:pPr>
              <w:rPr>
                <w:noProof/>
                <w:lang w:val="fr-BE"/>
              </w:rPr>
            </w:pPr>
          </w:p>
        </w:tc>
        <w:tc>
          <w:tcPr>
            <w:tcW w:w="10035" w:type="dxa"/>
          </w:tcPr>
          <w:p w:rsidR="0060511C" w:rsidRDefault="0060511C" w:rsidP="00302AE7">
            <w:pPr>
              <w:rPr>
                <w:noProof/>
                <w:lang w:val="en-US"/>
              </w:rPr>
            </w:pPr>
            <w:r>
              <w:rPr>
                <w:noProof/>
                <w:sz w:val="12"/>
                <w:lang w:val="fr-BE" w:eastAsia="fr-BE"/>
              </w:rPr>
              <w:drawing>
                <wp:inline distT="0" distB="0" distL="0" distR="0">
                  <wp:extent cx="406346" cy="38094"/>
                  <wp:effectExtent l="0" t="0" r="0" b="635"/>
                  <wp:docPr id="5" name="Image 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1" name="Image 11"/>
                          <pic:cNvPicPr/>
                        </pic:nvPicPr>
                        <pic:blipFill>
                          <a:blip r:embed="rId9">
                            <a:extLst>
                              <a:ext uri="{28A0092B-C50C-407E-A947-70E740481C1C}">
                                <a14:useLocalDpi xmlns:a14="http://schemas.microsoft.com/office/drawing/2010/main" val="0"/>
                              </a:ext>
                            </a:extLst>
                          </a:blip>
                          <a:stretch>
                            <a:fillRect/>
                          </a:stretch>
                        </pic:blipFill>
                        <pic:spPr>
                          <a:xfrm>
                            <a:off x="0" y="0"/>
                            <a:ext cx="406346" cy="38094"/>
                          </a:xfrm>
                          <a:prstGeom prst="rect">
                            <a:avLst/>
                          </a:prstGeom>
                        </pic:spPr>
                      </pic:pic>
                    </a:graphicData>
                  </a:graphic>
                </wp:inline>
              </w:drawing>
            </w:r>
          </w:p>
        </w:tc>
      </w:tr>
    </w:tbl>
    <w:p w:rsidR="00A00B29" w:rsidRPr="005E1B11" w:rsidRDefault="008657C5" w:rsidP="005E1B11">
      <w:pPr>
        <w:pStyle w:val="Titre3"/>
      </w:pPr>
      <w:r w:rsidRPr="005E1B11">
        <w:rPr>
          <w:rStyle w:val="Titre3Car"/>
          <w:b/>
        </w:rPr>
        <w:t>Hazards identifications</w:t>
      </w:r>
      <w:r w:rsidR="008B1B86" w:rsidRPr="00143874">
        <w:rPr>
          <w:noProof/>
          <w:lang w:val="fr-BE"/>
        </w:rPr>
        <w:t xml:space="preserve"> </w:t>
      </w:r>
      <w:r w:rsidRPr="00143874">
        <w:rPr>
          <w:lang w:val="fr-BE"/>
        </w:rPr>
        <w:t xml:space="preserve">: </w:t>
      </w:r>
      <w:r w:rsidR="00D34A62" w:rsidRPr="00143874">
        <w:rPr>
          <w:noProof/>
          <w:lang w:val="fr-BE"/>
        </w:rPr>
        <w:t>Ce mélange n' est pas classé comme dangereux.</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Tr="00C558D5">
        <w:trPr>
          <w:trHeight w:val="454"/>
        </w:trPr>
        <w:tc>
          <w:tcPr>
            <w:tcW w:w="510" w:type="dxa"/>
          </w:tcPr>
          <w:p w:rsidR="0060511C" w:rsidRPr="00143874" w:rsidRDefault="0060511C" w:rsidP="001568CA">
            <w:pPr>
              <w:rPr>
                <w:noProof/>
                <w:lang w:val="fr-BE"/>
              </w:rPr>
            </w:pPr>
          </w:p>
        </w:tc>
        <w:tc>
          <w:tcPr>
            <w:tcW w:w="624" w:type="dxa"/>
          </w:tcPr>
          <w:p w:rsidR="0060511C" w:rsidRPr="00F358DB" w:rsidRDefault="00D34A62" w:rsidP="003301E5">
            <w:pPr>
              <w:pStyle w:val="Titre2"/>
              <w:outlineLvl w:val="1"/>
              <w:rPr>
                <w:sz w:val="28"/>
              </w:rPr>
            </w:pPr>
            <w:r>
              <w:t>2.2</w:t>
            </w:r>
          </w:p>
        </w:tc>
        <w:tc>
          <w:tcPr>
            <w:tcW w:w="10035" w:type="dxa"/>
          </w:tcPr>
          <w:p w:rsidR="0060511C" w:rsidRPr="000733B8" w:rsidRDefault="002E17D5" w:rsidP="00547610">
            <w:pPr>
              <w:pStyle w:val="Titre2"/>
              <w:outlineLvl w:val="1"/>
            </w:pPr>
            <w:r w:rsidRPr="00944977">
              <w:t>Éléments d’étiquetage</w:t>
            </w:r>
          </w:p>
        </w:tc>
      </w:tr>
      <w:tr w:rsidR="0060511C" w:rsidTr="00C558D5">
        <w:tc>
          <w:tcPr>
            <w:tcW w:w="510" w:type="dxa"/>
          </w:tcPr>
          <w:p w:rsidR="0060511C" w:rsidRDefault="0060511C" w:rsidP="00302AE7">
            <w:pPr>
              <w:rPr>
                <w:noProof/>
                <w:lang w:val="en-US"/>
              </w:rPr>
            </w:pPr>
          </w:p>
        </w:tc>
        <w:tc>
          <w:tcPr>
            <w:tcW w:w="624" w:type="dxa"/>
          </w:tcPr>
          <w:p w:rsidR="0060511C" w:rsidRDefault="0060511C" w:rsidP="00302AE7">
            <w:pPr>
              <w:rPr>
                <w:noProof/>
                <w:lang w:val="en-US"/>
              </w:rPr>
            </w:pPr>
          </w:p>
        </w:tc>
        <w:tc>
          <w:tcPr>
            <w:tcW w:w="10035" w:type="dxa"/>
          </w:tcPr>
          <w:p w:rsidR="0060511C" w:rsidRDefault="0060511C" w:rsidP="00302AE7">
            <w:pPr>
              <w:rPr>
                <w:noProof/>
                <w:lang w:val="en-US"/>
              </w:rPr>
            </w:pPr>
            <w:r>
              <w:rPr>
                <w:noProof/>
                <w:sz w:val="12"/>
                <w:lang w:val="fr-BE" w:eastAsia="fr-BE"/>
              </w:rPr>
              <w:drawing>
                <wp:inline distT="0" distB="0" distL="0" distR="0">
                  <wp:extent cx="406346" cy="38094"/>
                  <wp:effectExtent l="0" t="0" r="0" b="635"/>
                  <wp:docPr id="6" name="Image 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1" name="Image 11"/>
                          <pic:cNvPicPr/>
                        </pic:nvPicPr>
                        <pic:blipFill>
                          <a:blip r:embed="rId9">
                            <a:extLst>
                              <a:ext uri="{28A0092B-C50C-407E-A947-70E740481C1C}">
                                <a14:useLocalDpi xmlns:a14="http://schemas.microsoft.com/office/drawing/2010/main" val="0"/>
                              </a:ext>
                            </a:extLst>
                          </a:blip>
                          <a:stretch>
                            <a:fillRect/>
                          </a:stretch>
                        </pic:blipFill>
                        <pic:spPr>
                          <a:xfrm>
                            <a:off x="0" y="0"/>
                            <a:ext cx="406346" cy="38094"/>
                          </a:xfrm>
                          <a:prstGeom prst="rect">
                            <a:avLst/>
                          </a:prstGeom>
                        </pic:spPr>
                      </pic:pic>
                    </a:graphicData>
                  </a:graphic>
                </wp:inline>
              </w:drawing>
            </w:r>
          </w:p>
        </w:tc>
      </w:tr>
    </w:tbl>
    <w:p w:rsidR="00A00B29" w:rsidRPr="00024808" w:rsidRDefault="00D34A62" w:rsidP="00D5620E">
      <w:pPr>
        <w:rPr>
          <w:lang w:val="en-GB"/>
        </w:rPr>
      </w:pPr>
      <w:r w:rsidRPr="0075257F">
        <w:rPr>
          <w:b/>
          <w:noProof/>
          <w:color w:val="A8D8A7"/>
          <w:lang w:val="en-GB"/>
        </w:rPr>
        <w:t>Étiquetage</w:t>
      </w:r>
    </w:p>
    <w:tbl>
      <w:tblPr>
        <w:tblStyle w:val="Grilledutableau"/>
        <w:tblW w:w="10035"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tblCellMar>
        <w:tblLook w:val="04A0" w:firstRow="1" w:lastRow="0" w:firstColumn="1" w:lastColumn="0" w:noHBand="0" w:noVBand="1"/>
      </w:tblPr>
      <w:tblGrid>
        <w:gridCol w:w="3402"/>
        <w:gridCol w:w="6633"/>
      </w:tblGrid>
      <w:tr w:rsidR="0018780B" w:rsidRPr="00A456CA" w:rsidTr="0018780B">
        <w:tc>
          <w:tcPr>
            <w:tcW w:w="3402" w:type="dxa"/>
          </w:tcPr>
          <w:p w:rsidR="0018780B" w:rsidRPr="00F438EA" w:rsidRDefault="00D34A62" w:rsidP="00B6124D">
            <w:pPr>
              <w:pStyle w:val="Titre3"/>
              <w:outlineLvl w:val="2"/>
              <w:rPr>
                <w:noProof/>
                <w:lang w:val="en-US"/>
              </w:rPr>
            </w:pPr>
            <w:r>
              <w:rPr>
                <w:noProof/>
              </w:rPr>
              <w:t>Pictogrammes de danger</w:t>
            </w:r>
          </w:p>
        </w:tc>
        <w:tc>
          <w:tcPr>
            <w:tcW w:w="6633" w:type="dxa"/>
          </w:tcPr>
          <w:p w:rsidR="0018780B" w:rsidRPr="001B13B9" w:rsidRDefault="0018780B" w:rsidP="0018780B">
            <w:pPr>
              <w:rPr>
                <w:lang w:val="en-US"/>
              </w:rPr>
            </w:pPr>
          </w:p>
        </w:tc>
      </w:tr>
      <w:tr w:rsidR="00B6124D" w:rsidRPr="00956593" w:rsidTr="0018780B">
        <w:tc>
          <w:tcPr>
            <w:tcW w:w="3402" w:type="dxa"/>
          </w:tcPr>
          <w:p w:rsidR="00B6124D" w:rsidRPr="00DA09F5" w:rsidRDefault="00D34A62" w:rsidP="00B6124D">
            <w:pPr>
              <w:pStyle w:val="Titre3"/>
              <w:outlineLvl w:val="2"/>
            </w:pPr>
            <w:r>
              <w:rPr>
                <w:noProof/>
              </w:rPr>
              <w:t>Mention d'avertissement</w:t>
            </w:r>
          </w:p>
        </w:tc>
        <w:tc>
          <w:tcPr>
            <w:tcW w:w="6633" w:type="dxa"/>
          </w:tcPr>
          <w:p w:rsidR="00B6124D" w:rsidRDefault="00B6124D" w:rsidP="00B6124D"/>
        </w:tc>
      </w:tr>
    </w:tbl>
    <w:p w:rsidR="005D05FE" w:rsidRPr="00640157" w:rsidRDefault="005D05FE" w:rsidP="00640157">
      <w:pPr>
        <w:rPr>
          <w:noProof/>
          <w:lang w:val="en-GB"/>
        </w:rPr>
      </w:pP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Tr="00C558D5">
        <w:trPr>
          <w:trHeight w:val="454"/>
        </w:trPr>
        <w:tc>
          <w:tcPr>
            <w:tcW w:w="510" w:type="dxa"/>
          </w:tcPr>
          <w:p w:rsidR="0060511C" w:rsidRPr="001504B1" w:rsidRDefault="0060511C" w:rsidP="001568CA">
            <w:pPr>
              <w:rPr>
                <w:noProof/>
                <w:lang w:val="en-US"/>
              </w:rPr>
            </w:pPr>
          </w:p>
        </w:tc>
        <w:tc>
          <w:tcPr>
            <w:tcW w:w="624" w:type="dxa"/>
          </w:tcPr>
          <w:p w:rsidR="0060511C" w:rsidRPr="00F358DB" w:rsidRDefault="00D34A62" w:rsidP="003301E5">
            <w:pPr>
              <w:pStyle w:val="Titre2"/>
              <w:outlineLvl w:val="1"/>
              <w:rPr>
                <w:sz w:val="28"/>
              </w:rPr>
            </w:pPr>
            <w:r>
              <w:t>2.3</w:t>
            </w:r>
          </w:p>
        </w:tc>
        <w:tc>
          <w:tcPr>
            <w:tcW w:w="10035" w:type="dxa"/>
          </w:tcPr>
          <w:p w:rsidR="0060511C" w:rsidRPr="000733B8" w:rsidRDefault="002E17D5" w:rsidP="00547610">
            <w:pPr>
              <w:pStyle w:val="Titre2"/>
              <w:outlineLvl w:val="1"/>
            </w:pPr>
            <w:r w:rsidRPr="00944977">
              <w:t>Autres dangers</w:t>
            </w:r>
          </w:p>
        </w:tc>
      </w:tr>
      <w:tr w:rsidR="0060511C" w:rsidTr="00C558D5">
        <w:tc>
          <w:tcPr>
            <w:tcW w:w="510" w:type="dxa"/>
          </w:tcPr>
          <w:p w:rsidR="0060511C" w:rsidRDefault="0060511C" w:rsidP="00302AE7">
            <w:pPr>
              <w:rPr>
                <w:noProof/>
                <w:lang w:val="en-US"/>
              </w:rPr>
            </w:pPr>
          </w:p>
        </w:tc>
        <w:tc>
          <w:tcPr>
            <w:tcW w:w="624" w:type="dxa"/>
          </w:tcPr>
          <w:p w:rsidR="0060511C" w:rsidRDefault="0060511C" w:rsidP="00302AE7">
            <w:pPr>
              <w:rPr>
                <w:noProof/>
                <w:lang w:val="en-US"/>
              </w:rPr>
            </w:pPr>
          </w:p>
        </w:tc>
        <w:tc>
          <w:tcPr>
            <w:tcW w:w="10035" w:type="dxa"/>
          </w:tcPr>
          <w:p w:rsidR="0060511C" w:rsidRDefault="0060511C" w:rsidP="00302AE7">
            <w:pPr>
              <w:rPr>
                <w:noProof/>
                <w:lang w:val="en-US"/>
              </w:rPr>
            </w:pPr>
            <w:r>
              <w:rPr>
                <w:noProof/>
                <w:sz w:val="12"/>
                <w:lang w:val="fr-BE" w:eastAsia="fr-BE"/>
              </w:rPr>
              <w:drawing>
                <wp:inline distT="0" distB="0" distL="0" distR="0">
                  <wp:extent cx="406346" cy="38094"/>
                  <wp:effectExtent l="0" t="0" r="0" b="635"/>
                  <wp:docPr id="7" name="Image 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1" name="Image 11"/>
                          <pic:cNvPicPr/>
                        </pic:nvPicPr>
                        <pic:blipFill>
                          <a:blip r:embed="rId9">
                            <a:extLst>
                              <a:ext uri="{28A0092B-C50C-407E-A947-70E740481C1C}">
                                <a14:useLocalDpi xmlns:a14="http://schemas.microsoft.com/office/drawing/2010/main" val="0"/>
                              </a:ext>
                            </a:extLst>
                          </a:blip>
                          <a:stretch>
                            <a:fillRect/>
                          </a:stretch>
                        </pic:blipFill>
                        <pic:spPr>
                          <a:xfrm>
                            <a:off x="0" y="0"/>
                            <a:ext cx="406346" cy="38094"/>
                          </a:xfrm>
                          <a:prstGeom prst="rect">
                            <a:avLst/>
                          </a:prstGeom>
                        </pic:spPr>
                      </pic:pic>
                    </a:graphicData>
                  </a:graphic>
                </wp:inline>
              </w:drawing>
            </w:r>
          </w:p>
        </w:tc>
      </w:tr>
    </w:tbl>
    <w:p w:rsidR="00A00B29" w:rsidRPr="00024808" w:rsidRDefault="00D34A62" w:rsidP="00D5620E">
      <w:pPr>
        <w:rPr>
          <w:lang w:val="en-GB"/>
        </w:rPr>
      </w:pPr>
      <w:r>
        <w:rPr>
          <w:noProof/>
          <w:lang w:val="en-GB"/>
        </w:rPr>
        <w:t>Pas de données disponibles</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227"/>
        <w:gridCol w:w="283"/>
        <w:gridCol w:w="624"/>
        <w:gridCol w:w="9978"/>
        <w:gridCol w:w="57"/>
      </w:tblGrid>
      <w:tr w:rsidR="00076004" w:rsidRPr="00A456CA" w:rsidTr="001B13A3">
        <w:trPr>
          <w:cantSplit/>
          <w:trHeight w:val="907"/>
        </w:trPr>
        <w:tc>
          <w:tcPr>
            <w:tcW w:w="227" w:type="dxa"/>
            <w:shd w:val="clear" w:color="auto" w:fill="A8D8A7"/>
            <w:vAlign w:val="center"/>
          </w:tcPr>
          <w:p w:rsidR="00517A2C" w:rsidRPr="00024808" w:rsidRDefault="00517A2C" w:rsidP="00E80E0F">
            <w:pPr>
              <w:pStyle w:val="En-tte"/>
              <w:rPr>
                <w:lang w:val="en-GB"/>
              </w:rPr>
            </w:pPr>
          </w:p>
        </w:tc>
        <w:tc>
          <w:tcPr>
            <w:tcW w:w="283" w:type="dxa"/>
            <w:shd w:val="clear" w:color="auto" w:fill="A8D8A7"/>
            <w:textDirection w:val="btLr"/>
            <w:vAlign w:val="center"/>
          </w:tcPr>
          <w:p w:rsidR="00517A2C" w:rsidRPr="00C324BE" w:rsidRDefault="00D34A62" w:rsidP="00C324BE">
            <w:pPr>
              <w:jc w:val="center"/>
              <w:rPr>
                <w:b/>
                <w:sz w:val="16"/>
                <w:szCs w:val="16"/>
              </w:rPr>
            </w:pPr>
            <w:r w:rsidRPr="00632C0D">
              <w:rPr>
                <w:b/>
                <w:noProof/>
                <w:sz w:val="16"/>
                <w:szCs w:val="16"/>
              </w:rPr>
              <w:t>section</w:t>
            </w:r>
          </w:p>
        </w:tc>
        <w:tc>
          <w:tcPr>
            <w:tcW w:w="624" w:type="dxa"/>
            <w:shd w:val="clear" w:color="auto" w:fill="A8D8A7"/>
            <w:vAlign w:val="center"/>
          </w:tcPr>
          <w:p w:rsidR="00517A2C" w:rsidRPr="007E0A80" w:rsidRDefault="00D34A62" w:rsidP="00E80E0F">
            <w:pPr>
              <w:pStyle w:val="NumHead"/>
            </w:pPr>
            <w:r>
              <w:rPr>
                <w:noProof/>
              </w:rPr>
              <w:t>3</w:t>
            </w:r>
          </w:p>
        </w:tc>
        <w:tc>
          <w:tcPr>
            <w:tcW w:w="9978" w:type="dxa"/>
            <w:shd w:val="clear" w:color="auto" w:fill="A8D8A7"/>
            <w:vAlign w:val="center"/>
          </w:tcPr>
          <w:p w:rsidR="00517A2C" w:rsidRPr="00143874" w:rsidRDefault="002E17D5" w:rsidP="00E80E0F">
            <w:pPr>
              <w:pStyle w:val="Titre1"/>
              <w:outlineLvl w:val="0"/>
              <w:rPr>
                <w:lang w:val="fr-BE"/>
              </w:rPr>
            </w:pPr>
            <w:r w:rsidRPr="00143874">
              <w:rPr>
                <w:noProof/>
                <w:lang w:val="fr-BE"/>
              </w:rPr>
              <w:t>Composition/informations sur les composants</w:t>
            </w:r>
          </w:p>
        </w:tc>
        <w:tc>
          <w:tcPr>
            <w:tcW w:w="57" w:type="dxa"/>
            <w:shd w:val="clear" w:color="auto" w:fill="A8D8A7"/>
            <w:vAlign w:val="center"/>
          </w:tcPr>
          <w:p w:rsidR="00517A2C" w:rsidRPr="00143874" w:rsidRDefault="00517A2C" w:rsidP="00E80E0F">
            <w:pPr>
              <w:pStyle w:val="En-tte"/>
              <w:rPr>
                <w:lang w:val="fr-BE"/>
              </w:rPr>
            </w:pPr>
          </w:p>
        </w:tc>
      </w:tr>
    </w:tbl>
    <w:p w:rsidR="00555D2C" w:rsidRPr="00C71D8C" w:rsidRDefault="00555D2C" w:rsidP="00D5620E"/>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Tr="00C558D5">
        <w:trPr>
          <w:trHeight w:val="454"/>
        </w:trPr>
        <w:tc>
          <w:tcPr>
            <w:tcW w:w="510" w:type="dxa"/>
          </w:tcPr>
          <w:p w:rsidR="0060511C" w:rsidRPr="00143874" w:rsidRDefault="0060511C" w:rsidP="001568CA">
            <w:pPr>
              <w:rPr>
                <w:noProof/>
                <w:lang w:val="fr-BE"/>
              </w:rPr>
            </w:pPr>
          </w:p>
        </w:tc>
        <w:tc>
          <w:tcPr>
            <w:tcW w:w="624" w:type="dxa"/>
          </w:tcPr>
          <w:p w:rsidR="0060511C" w:rsidRPr="00F358DB" w:rsidRDefault="00D34A62" w:rsidP="003301E5">
            <w:pPr>
              <w:pStyle w:val="Titre2"/>
              <w:outlineLvl w:val="1"/>
              <w:rPr>
                <w:sz w:val="28"/>
              </w:rPr>
            </w:pPr>
            <w:r>
              <w:t>3.2</w:t>
            </w:r>
          </w:p>
        </w:tc>
        <w:tc>
          <w:tcPr>
            <w:tcW w:w="10035" w:type="dxa"/>
          </w:tcPr>
          <w:p w:rsidR="0060511C" w:rsidRPr="000733B8" w:rsidRDefault="002E17D5" w:rsidP="00547610">
            <w:pPr>
              <w:pStyle w:val="Titre2"/>
              <w:outlineLvl w:val="1"/>
            </w:pPr>
            <w:r w:rsidRPr="00944977">
              <w:t>Mélanges</w:t>
            </w:r>
          </w:p>
        </w:tc>
      </w:tr>
      <w:tr w:rsidR="0060511C" w:rsidTr="00C558D5">
        <w:tc>
          <w:tcPr>
            <w:tcW w:w="510" w:type="dxa"/>
          </w:tcPr>
          <w:p w:rsidR="0060511C" w:rsidRDefault="0060511C" w:rsidP="00302AE7">
            <w:pPr>
              <w:rPr>
                <w:noProof/>
                <w:lang w:val="en-US"/>
              </w:rPr>
            </w:pPr>
          </w:p>
        </w:tc>
        <w:tc>
          <w:tcPr>
            <w:tcW w:w="624" w:type="dxa"/>
          </w:tcPr>
          <w:p w:rsidR="0060511C" w:rsidRDefault="0060511C" w:rsidP="00302AE7">
            <w:pPr>
              <w:rPr>
                <w:noProof/>
                <w:lang w:val="en-US"/>
              </w:rPr>
            </w:pPr>
          </w:p>
        </w:tc>
        <w:tc>
          <w:tcPr>
            <w:tcW w:w="10035" w:type="dxa"/>
          </w:tcPr>
          <w:p w:rsidR="0060511C" w:rsidRDefault="0060511C" w:rsidP="00302AE7">
            <w:pPr>
              <w:rPr>
                <w:noProof/>
                <w:lang w:val="en-US"/>
              </w:rPr>
            </w:pPr>
            <w:r>
              <w:rPr>
                <w:noProof/>
                <w:sz w:val="12"/>
                <w:lang w:val="fr-BE" w:eastAsia="fr-BE"/>
              </w:rPr>
              <w:drawing>
                <wp:inline distT="0" distB="0" distL="0" distR="0">
                  <wp:extent cx="406346" cy="38094"/>
                  <wp:effectExtent l="0" t="0" r="0" b="635"/>
                  <wp:docPr id="8" name="Image 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1" name="Image 11"/>
                          <pic:cNvPicPr/>
                        </pic:nvPicPr>
                        <pic:blipFill>
                          <a:blip r:embed="rId9">
                            <a:extLst>
                              <a:ext uri="{28A0092B-C50C-407E-A947-70E740481C1C}">
                                <a14:useLocalDpi xmlns:a14="http://schemas.microsoft.com/office/drawing/2010/main" val="0"/>
                              </a:ext>
                            </a:extLst>
                          </a:blip>
                          <a:stretch>
                            <a:fillRect/>
                          </a:stretch>
                        </pic:blipFill>
                        <pic:spPr>
                          <a:xfrm>
                            <a:off x="0" y="0"/>
                            <a:ext cx="406346" cy="38094"/>
                          </a:xfrm>
                          <a:prstGeom prst="rect">
                            <a:avLst/>
                          </a:prstGeom>
                        </pic:spPr>
                      </pic:pic>
                    </a:graphicData>
                  </a:graphic>
                </wp:inline>
              </w:drawing>
            </w:r>
          </w:p>
        </w:tc>
      </w:tr>
    </w:tbl>
    <w:p w:rsidR="00A00B29" w:rsidRPr="00143874" w:rsidRDefault="00D34A62" w:rsidP="00D5620E">
      <w:pPr>
        <w:rPr>
          <w:lang w:val="fr-BE"/>
        </w:rPr>
      </w:pPr>
      <w:r w:rsidRPr="00143874">
        <w:rPr>
          <w:noProof/>
          <w:lang w:val="fr-BE"/>
        </w:rPr>
        <w:t>Le mélange ne contient pas de substances classées comme substances extrêmement préoccupantes (SVHC) par l'Agence européenne des produits chimiques (ECHA) conformément à l'article 57 du règlement REACH: http://echa.europa.eu/fr/candidate-list-table.</w:t>
      </w:r>
    </w:p>
    <w:tbl>
      <w:tblPr>
        <w:tblStyle w:val="Grilledutableau"/>
        <w:tblW w:w="9922" w:type="dxa"/>
        <w:tblInd w:w="50"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Look w:val="04A0" w:firstRow="1" w:lastRow="0" w:firstColumn="1" w:lastColumn="0" w:noHBand="0" w:noVBand="1"/>
      </w:tblPr>
      <w:tblGrid>
        <w:gridCol w:w="1134"/>
        <w:gridCol w:w="1701"/>
        <w:gridCol w:w="1701"/>
        <w:gridCol w:w="1701"/>
        <w:gridCol w:w="3685"/>
      </w:tblGrid>
      <w:tr w:rsidR="001463CE" w:rsidTr="000B65D0">
        <w:trPr>
          <w:trHeight w:val="567"/>
        </w:trPr>
        <w:tc>
          <w:tcPr>
            <w:tcW w:w="2835" w:type="dxa"/>
            <w:gridSpan w:val="2"/>
            <w:tcBorders>
              <w:left w:val="single" w:sz="24" w:space="0" w:color="A8D8A7"/>
              <w:right w:val="single" w:sz="24" w:space="0" w:color="A8D8A7"/>
            </w:tcBorders>
            <w:shd w:val="clear" w:color="auto" w:fill="F2F2F2" w:themeFill="background1" w:themeFillShade="F2"/>
            <w:vAlign w:val="center"/>
          </w:tcPr>
          <w:p w:rsidR="001463CE" w:rsidRPr="00621DA6" w:rsidRDefault="00D34A62" w:rsidP="00677ADE">
            <w:pPr>
              <w:jc w:val="center"/>
              <w:rPr>
                <w:b/>
              </w:rPr>
            </w:pPr>
            <w:r>
              <w:rPr>
                <w:b/>
                <w:noProof/>
              </w:rPr>
              <w:t>Substance</w:t>
            </w:r>
          </w:p>
        </w:tc>
        <w:tc>
          <w:tcPr>
            <w:tcW w:w="1701" w:type="dxa"/>
            <w:tcBorders>
              <w:left w:val="single" w:sz="24" w:space="0" w:color="A8D8A7"/>
              <w:right w:val="single" w:sz="24" w:space="0" w:color="A8D8A7"/>
            </w:tcBorders>
            <w:shd w:val="clear" w:color="auto" w:fill="F2F2F2" w:themeFill="background1" w:themeFillShade="F2"/>
            <w:vAlign w:val="center"/>
          </w:tcPr>
          <w:p w:rsidR="001463CE" w:rsidRPr="00621DA6" w:rsidRDefault="00D34A62" w:rsidP="00677ADE">
            <w:pPr>
              <w:jc w:val="center"/>
              <w:rPr>
                <w:b/>
              </w:rPr>
            </w:pPr>
            <w:r>
              <w:rPr>
                <w:b/>
                <w:noProof/>
              </w:rPr>
              <w:t>Concentration</w:t>
            </w:r>
            <w:r w:rsidR="001463CE" w:rsidRPr="00621DA6">
              <w:rPr>
                <w:b/>
              </w:rPr>
              <w:t xml:space="preserve"> (%)</w:t>
            </w:r>
          </w:p>
        </w:tc>
        <w:tc>
          <w:tcPr>
            <w:tcW w:w="1701" w:type="dxa"/>
            <w:tcBorders>
              <w:left w:val="single" w:sz="24" w:space="0" w:color="A8D8A7"/>
              <w:right w:val="single" w:sz="24" w:space="0" w:color="A8D8A7"/>
            </w:tcBorders>
            <w:shd w:val="clear" w:color="auto" w:fill="F2F2F2" w:themeFill="background1" w:themeFillShade="F2"/>
            <w:vAlign w:val="center"/>
          </w:tcPr>
          <w:p w:rsidR="001463CE" w:rsidRPr="00621DA6" w:rsidRDefault="00D34A62" w:rsidP="00677ADE">
            <w:pPr>
              <w:jc w:val="center"/>
              <w:rPr>
                <w:b/>
              </w:rPr>
            </w:pPr>
            <w:r>
              <w:rPr>
                <w:b/>
                <w:noProof/>
              </w:rPr>
              <w:t>Limites de concentration spécifiques</w:t>
            </w:r>
          </w:p>
        </w:tc>
        <w:tc>
          <w:tcPr>
            <w:tcW w:w="3685" w:type="dxa"/>
            <w:tcBorders>
              <w:left w:val="single" w:sz="24" w:space="0" w:color="A8D8A7"/>
              <w:right w:val="single" w:sz="24" w:space="0" w:color="A8D8A7"/>
            </w:tcBorders>
            <w:shd w:val="clear" w:color="auto" w:fill="F2F2F2" w:themeFill="background1" w:themeFillShade="F2"/>
            <w:vAlign w:val="center"/>
          </w:tcPr>
          <w:p w:rsidR="001463CE" w:rsidRPr="00621DA6" w:rsidRDefault="00D34A62" w:rsidP="00677ADE">
            <w:pPr>
              <w:jc w:val="center"/>
              <w:rPr>
                <w:b/>
              </w:rPr>
            </w:pPr>
            <w:r>
              <w:rPr>
                <w:b/>
                <w:noProof/>
              </w:rPr>
              <w:t>Classification</w:t>
            </w:r>
          </w:p>
        </w:tc>
      </w:tr>
      <w:tr w:rsidR="006A2FB2" w:rsidRPr="00A456CA" w:rsidTr="00A1281F">
        <w:tc>
          <w:tcPr>
            <w:tcW w:w="9922" w:type="dxa"/>
            <w:gridSpan w:val="5"/>
            <w:tcBorders>
              <w:left w:val="single" w:sz="4" w:space="0" w:color="A6A6A6" w:themeColor="background1" w:themeShade="A6"/>
              <w:bottom w:val="single" w:sz="4" w:space="0" w:color="A6A6A6" w:themeColor="background1" w:themeShade="A6"/>
              <w:right w:val="single" w:sz="4" w:space="0" w:color="A6A6A6" w:themeColor="background1" w:themeShade="A6"/>
            </w:tcBorders>
          </w:tcPr>
          <w:p w:rsidR="00D557AB" w:rsidRPr="00024808" w:rsidRDefault="00D34A62" w:rsidP="00D557AB">
            <w:pPr>
              <w:rPr>
                <w:lang w:val="en-GB"/>
              </w:rPr>
            </w:pPr>
            <w:r>
              <w:rPr>
                <w:b/>
                <w:noProof/>
                <w:lang w:val="en-GB"/>
              </w:rPr>
              <w:t>benzyl alcohol</w:t>
            </w:r>
          </w:p>
        </w:tc>
      </w:tr>
      <w:tr w:rsidR="00883753" w:rsidTr="00D557AB">
        <w:tc>
          <w:tcPr>
            <w:tcW w:w="1134" w:type="dxa"/>
            <w:tcBorders>
              <w:top w:val="single" w:sz="4" w:space="0" w:color="A6A6A6" w:themeColor="background1" w:themeShade="A6"/>
              <w:left w:val="single" w:sz="4" w:space="0" w:color="A6A6A6" w:themeColor="background1" w:themeShade="A6"/>
            </w:tcBorders>
          </w:tcPr>
          <w:p w:rsidR="00883753" w:rsidRDefault="00D34A62" w:rsidP="00896678">
            <w:r>
              <w:rPr>
                <w:noProof/>
              </w:rPr>
              <w:t>N°CAS</w:t>
            </w:r>
          </w:p>
        </w:tc>
        <w:tc>
          <w:tcPr>
            <w:tcW w:w="1701" w:type="dxa"/>
            <w:tcBorders>
              <w:top w:val="single" w:sz="4" w:space="0" w:color="A6A6A6" w:themeColor="background1" w:themeShade="A6"/>
              <w:right w:val="single" w:sz="4" w:space="0" w:color="A6A6A6" w:themeColor="background1" w:themeShade="A6"/>
            </w:tcBorders>
          </w:tcPr>
          <w:p w:rsidR="00883753" w:rsidRDefault="00D34A62" w:rsidP="00896678">
            <w:r>
              <w:rPr>
                <w:noProof/>
                <w:lang w:val="en-GB"/>
              </w:rPr>
              <w:t>100-51-6</w:t>
            </w:r>
          </w:p>
        </w:tc>
        <w:tc>
          <w:tcPr>
            <w:tcW w:w="1701" w:type="dxa"/>
            <w:vMerge w:val="restart"/>
            <w:tcBorders>
              <w:top w:val="single" w:sz="4" w:space="0" w:color="A6A6A6" w:themeColor="background1" w:themeShade="A6"/>
              <w:left w:val="single" w:sz="4" w:space="0" w:color="A6A6A6" w:themeColor="background1" w:themeShade="A6"/>
              <w:bottom w:val="single" w:sz="4" w:space="0" w:color="A6A6A6" w:themeColor="background1" w:themeShade="A6"/>
              <w:right w:val="single" w:sz="4" w:space="0" w:color="A6A6A6" w:themeColor="background1" w:themeShade="A6"/>
            </w:tcBorders>
          </w:tcPr>
          <w:p w:rsidR="00883753" w:rsidRDefault="00BE0C57" w:rsidP="00546745">
            <w:pPr>
              <w:jc w:val="center"/>
            </w:pPr>
            <w:r>
              <w:rPr>
                <w:noProof/>
              </w:rPr>
              <w:t>C≤ 4.925%</w:t>
            </w:r>
          </w:p>
        </w:tc>
        <w:tc>
          <w:tcPr>
            <w:tcW w:w="1701" w:type="dxa"/>
            <w:vMerge w:val="restart"/>
            <w:tcBorders>
              <w:top w:val="single" w:sz="4" w:space="0" w:color="A6A6A6" w:themeColor="background1" w:themeShade="A6"/>
              <w:left w:val="single" w:sz="4" w:space="0" w:color="A6A6A6" w:themeColor="background1" w:themeShade="A6"/>
              <w:bottom w:val="single" w:sz="4" w:space="0" w:color="A6A6A6" w:themeColor="background1" w:themeShade="A6"/>
              <w:right w:val="single" w:sz="4" w:space="0" w:color="A6A6A6" w:themeColor="background1" w:themeShade="A6"/>
            </w:tcBorders>
          </w:tcPr>
          <w:p w:rsidR="00883753" w:rsidRPr="00024808" w:rsidRDefault="00883753" w:rsidP="00883753">
            <w:pPr>
              <w:rPr>
                <w:lang w:val="en-GB"/>
              </w:rPr>
            </w:pPr>
          </w:p>
        </w:tc>
        <w:tc>
          <w:tcPr>
            <w:tcW w:w="3685" w:type="dxa"/>
            <w:vMerge w:val="restart"/>
            <w:tcBorders>
              <w:top w:val="single" w:sz="4" w:space="0" w:color="A6A6A6" w:themeColor="background1" w:themeShade="A6"/>
              <w:left w:val="single" w:sz="4" w:space="0" w:color="A6A6A6" w:themeColor="background1" w:themeShade="A6"/>
              <w:bottom w:val="single" w:sz="4" w:space="0" w:color="A6A6A6" w:themeColor="background1" w:themeShade="A6"/>
              <w:right w:val="single" w:sz="4" w:space="0" w:color="A6A6A6" w:themeColor="background1" w:themeShade="A6"/>
            </w:tcBorders>
          </w:tcPr>
          <w:p w:rsidR="00883753" w:rsidRPr="00EA254C" w:rsidRDefault="00D34A62" w:rsidP="00C4582F">
            <w:pPr>
              <w:ind w:left="662" w:hanging="662"/>
              <w:rPr>
                <w:rStyle w:val="NormalunderlinedChar"/>
                <w:rFonts w:asciiTheme="minorHAnsi" w:eastAsiaTheme="minorHAnsi" w:hAnsiTheme="minorHAnsi" w:cstheme="minorBidi"/>
                <w:color w:val="1E4D74"/>
                <w:sz w:val="20"/>
                <w:szCs w:val="22"/>
                <w:u w:val="none"/>
                <w:lang w:eastAsia="en-US"/>
              </w:rPr>
            </w:pPr>
            <w:r w:rsidRPr="00143874">
              <w:rPr>
                <w:noProof/>
                <w:lang w:val="fr-BE"/>
              </w:rPr>
              <w:t>H302</w:t>
            </w:r>
            <w:r w:rsidR="00883753" w:rsidRPr="00143874">
              <w:rPr>
                <w:lang w:val="fr-BE"/>
              </w:rPr>
              <w:t xml:space="preserve">     </w:t>
            </w:r>
            <w:r w:rsidRPr="00D34A62">
              <w:rPr>
                <w:noProof/>
              </w:rPr>
              <w:t>Nocif en cas d'ingestion</w:t>
            </w:r>
          </w:p>
          <w:p w:rsidR="00883753" w:rsidRPr="00EA254C" w:rsidRDefault="00D34A62" w:rsidP="00C4582F">
            <w:pPr>
              <w:ind w:left="662" w:hanging="662"/>
            </w:pPr>
            <w:r w:rsidRPr="00143874">
              <w:rPr>
                <w:noProof/>
                <w:lang w:val="fr-BE"/>
              </w:rPr>
              <w:t>H332</w:t>
            </w:r>
            <w:r w:rsidR="00883753" w:rsidRPr="00143874">
              <w:rPr>
                <w:lang w:val="fr-BE"/>
              </w:rPr>
              <w:t xml:space="preserve">     </w:t>
            </w:r>
            <w:r w:rsidRPr="00D34A62">
              <w:rPr>
                <w:noProof/>
              </w:rPr>
              <w:t>Nocif par inhalation.</w:t>
            </w:r>
          </w:p>
        </w:tc>
      </w:tr>
      <w:tr w:rsidR="00883753" w:rsidTr="00D557AB">
        <w:tc>
          <w:tcPr>
            <w:tcW w:w="1134" w:type="dxa"/>
            <w:tcBorders>
              <w:left w:val="single" w:sz="4" w:space="0" w:color="A6A6A6" w:themeColor="background1" w:themeShade="A6"/>
            </w:tcBorders>
          </w:tcPr>
          <w:p w:rsidR="00883753" w:rsidRDefault="00D34A62" w:rsidP="00896678">
            <w:r>
              <w:rPr>
                <w:noProof/>
              </w:rPr>
              <w:t>N°EC</w:t>
            </w:r>
          </w:p>
        </w:tc>
        <w:tc>
          <w:tcPr>
            <w:tcW w:w="1701" w:type="dxa"/>
            <w:tcBorders>
              <w:right w:val="single" w:sz="4" w:space="0" w:color="A6A6A6" w:themeColor="background1" w:themeShade="A6"/>
            </w:tcBorders>
          </w:tcPr>
          <w:p w:rsidR="00883753" w:rsidRDefault="00D34A62" w:rsidP="00896678">
            <w:r>
              <w:rPr>
                <w:noProof/>
                <w:lang w:val="en-GB"/>
              </w:rPr>
              <w:t>202-859-9</w:t>
            </w:r>
          </w:p>
        </w:tc>
        <w:tc>
          <w:tcPr>
            <w:tcW w:w="1701" w:type="dxa"/>
            <w:vMerge/>
            <w:tcBorders>
              <w:top w:val="single" w:sz="4" w:space="0" w:color="A6A6A6" w:themeColor="background1" w:themeShade="A6"/>
              <w:left w:val="single" w:sz="4" w:space="0" w:color="A6A6A6" w:themeColor="background1" w:themeShade="A6"/>
              <w:bottom w:val="single" w:sz="4" w:space="0" w:color="A6A6A6" w:themeColor="background1" w:themeShade="A6"/>
              <w:right w:val="single" w:sz="4" w:space="0" w:color="A6A6A6" w:themeColor="background1" w:themeShade="A6"/>
            </w:tcBorders>
          </w:tcPr>
          <w:p w:rsidR="00883753" w:rsidRDefault="00883753" w:rsidP="00896678"/>
        </w:tc>
        <w:tc>
          <w:tcPr>
            <w:tcW w:w="1701" w:type="dxa"/>
            <w:vMerge/>
            <w:tcBorders>
              <w:top w:val="single" w:sz="4" w:space="0" w:color="A6A6A6" w:themeColor="background1" w:themeShade="A6"/>
              <w:left w:val="single" w:sz="4" w:space="0" w:color="A6A6A6" w:themeColor="background1" w:themeShade="A6"/>
              <w:bottom w:val="single" w:sz="4" w:space="0" w:color="A6A6A6" w:themeColor="background1" w:themeShade="A6"/>
              <w:right w:val="single" w:sz="4" w:space="0" w:color="A6A6A6" w:themeColor="background1" w:themeShade="A6"/>
            </w:tcBorders>
          </w:tcPr>
          <w:p w:rsidR="00883753" w:rsidRDefault="00883753" w:rsidP="00896678"/>
        </w:tc>
        <w:tc>
          <w:tcPr>
            <w:tcW w:w="3685" w:type="dxa"/>
            <w:vMerge/>
            <w:tcBorders>
              <w:top w:val="single" w:sz="4" w:space="0" w:color="A6A6A6" w:themeColor="background1" w:themeShade="A6"/>
              <w:left w:val="single" w:sz="4" w:space="0" w:color="A6A6A6" w:themeColor="background1" w:themeShade="A6"/>
              <w:bottom w:val="single" w:sz="4" w:space="0" w:color="A6A6A6" w:themeColor="background1" w:themeShade="A6"/>
              <w:right w:val="single" w:sz="4" w:space="0" w:color="A6A6A6" w:themeColor="background1" w:themeShade="A6"/>
            </w:tcBorders>
          </w:tcPr>
          <w:p w:rsidR="00883753" w:rsidRDefault="00883753" w:rsidP="00896678"/>
        </w:tc>
      </w:tr>
      <w:tr w:rsidR="00883753" w:rsidTr="00D557AB">
        <w:tc>
          <w:tcPr>
            <w:tcW w:w="1134" w:type="dxa"/>
            <w:tcBorders>
              <w:left w:val="single" w:sz="4" w:space="0" w:color="A6A6A6" w:themeColor="background1" w:themeShade="A6"/>
              <w:bottom w:val="single" w:sz="4" w:space="0" w:color="A6A6A6" w:themeColor="background1" w:themeShade="A6"/>
            </w:tcBorders>
          </w:tcPr>
          <w:p w:rsidR="00883753" w:rsidRDefault="00D34A62" w:rsidP="00896678">
            <w:r>
              <w:rPr>
                <w:noProof/>
              </w:rPr>
              <w:t>N°IDX</w:t>
            </w:r>
          </w:p>
        </w:tc>
        <w:tc>
          <w:tcPr>
            <w:tcW w:w="1701" w:type="dxa"/>
            <w:tcBorders>
              <w:bottom w:val="single" w:sz="4" w:space="0" w:color="A6A6A6" w:themeColor="background1" w:themeShade="A6"/>
              <w:right w:val="single" w:sz="4" w:space="0" w:color="A6A6A6" w:themeColor="background1" w:themeShade="A6"/>
            </w:tcBorders>
          </w:tcPr>
          <w:p w:rsidR="00883753" w:rsidRDefault="00D34A62" w:rsidP="00896678">
            <w:r>
              <w:rPr>
                <w:noProof/>
              </w:rPr>
              <w:t>603-057-00-5</w:t>
            </w:r>
          </w:p>
        </w:tc>
        <w:tc>
          <w:tcPr>
            <w:tcW w:w="1701" w:type="dxa"/>
            <w:vMerge/>
            <w:tcBorders>
              <w:top w:val="single" w:sz="4" w:space="0" w:color="A6A6A6" w:themeColor="background1" w:themeShade="A6"/>
              <w:left w:val="single" w:sz="4" w:space="0" w:color="A6A6A6" w:themeColor="background1" w:themeShade="A6"/>
              <w:bottom w:val="single" w:sz="4" w:space="0" w:color="A6A6A6" w:themeColor="background1" w:themeShade="A6"/>
              <w:right w:val="single" w:sz="4" w:space="0" w:color="A6A6A6" w:themeColor="background1" w:themeShade="A6"/>
            </w:tcBorders>
          </w:tcPr>
          <w:p w:rsidR="00883753" w:rsidRDefault="00883753" w:rsidP="00896678"/>
        </w:tc>
        <w:tc>
          <w:tcPr>
            <w:tcW w:w="1701" w:type="dxa"/>
            <w:vMerge/>
            <w:tcBorders>
              <w:top w:val="single" w:sz="4" w:space="0" w:color="A6A6A6" w:themeColor="background1" w:themeShade="A6"/>
              <w:left w:val="single" w:sz="4" w:space="0" w:color="A6A6A6" w:themeColor="background1" w:themeShade="A6"/>
              <w:bottom w:val="single" w:sz="4" w:space="0" w:color="A6A6A6" w:themeColor="background1" w:themeShade="A6"/>
              <w:right w:val="single" w:sz="4" w:space="0" w:color="A6A6A6" w:themeColor="background1" w:themeShade="A6"/>
            </w:tcBorders>
          </w:tcPr>
          <w:p w:rsidR="00883753" w:rsidRDefault="00883753" w:rsidP="00896678"/>
        </w:tc>
        <w:tc>
          <w:tcPr>
            <w:tcW w:w="3685" w:type="dxa"/>
            <w:vMerge/>
            <w:tcBorders>
              <w:top w:val="single" w:sz="4" w:space="0" w:color="A6A6A6" w:themeColor="background1" w:themeShade="A6"/>
              <w:left w:val="single" w:sz="4" w:space="0" w:color="A6A6A6" w:themeColor="background1" w:themeShade="A6"/>
              <w:bottom w:val="single" w:sz="4" w:space="0" w:color="A6A6A6" w:themeColor="background1" w:themeShade="A6"/>
              <w:right w:val="single" w:sz="4" w:space="0" w:color="A6A6A6" w:themeColor="background1" w:themeShade="A6"/>
            </w:tcBorders>
          </w:tcPr>
          <w:p w:rsidR="00883753" w:rsidRDefault="00883753" w:rsidP="00896678"/>
        </w:tc>
      </w:tr>
      <w:tr w:rsidR="006A2FB2" w:rsidRPr="00A456CA" w:rsidTr="00A1281F">
        <w:tc>
          <w:tcPr>
            <w:tcW w:w="9922" w:type="dxa"/>
            <w:gridSpan w:val="5"/>
            <w:tcBorders>
              <w:left w:val="single" w:sz="4" w:space="0" w:color="A6A6A6" w:themeColor="background1" w:themeShade="A6"/>
              <w:bottom w:val="single" w:sz="4" w:space="0" w:color="A6A6A6" w:themeColor="background1" w:themeShade="A6"/>
              <w:right w:val="single" w:sz="4" w:space="0" w:color="A6A6A6" w:themeColor="background1" w:themeShade="A6"/>
            </w:tcBorders>
          </w:tcPr>
          <w:p w:rsidR="00D557AB" w:rsidRPr="00024808" w:rsidRDefault="00D34A62" w:rsidP="00D557AB">
            <w:pPr>
              <w:rPr>
                <w:lang w:val="en-GB"/>
              </w:rPr>
            </w:pPr>
            <w:r>
              <w:rPr>
                <w:b/>
                <w:noProof/>
                <w:lang w:val="en-GB"/>
              </w:rPr>
              <w:t>3-ethoxy-4-hydroxybenzaldehyde</w:t>
            </w:r>
          </w:p>
        </w:tc>
      </w:tr>
      <w:tr w:rsidR="00883753" w:rsidTr="00D557AB">
        <w:tc>
          <w:tcPr>
            <w:tcW w:w="1134" w:type="dxa"/>
            <w:tcBorders>
              <w:top w:val="single" w:sz="4" w:space="0" w:color="A6A6A6" w:themeColor="background1" w:themeShade="A6"/>
              <w:left w:val="single" w:sz="4" w:space="0" w:color="A6A6A6" w:themeColor="background1" w:themeShade="A6"/>
            </w:tcBorders>
          </w:tcPr>
          <w:p w:rsidR="00883753" w:rsidRDefault="00D34A62" w:rsidP="00896678">
            <w:r>
              <w:rPr>
                <w:noProof/>
              </w:rPr>
              <w:t>N°CAS</w:t>
            </w:r>
          </w:p>
        </w:tc>
        <w:tc>
          <w:tcPr>
            <w:tcW w:w="1701" w:type="dxa"/>
            <w:tcBorders>
              <w:top w:val="single" w:sz="4" w:space="0" w:color="A6A6A6" w:themeColor="background1" w:themeShade="A6"/>
              <w:right w:val="single" w:sz="4" w:space="0" w:color="A6A6A6" w:themeColor="background1" w:themeShade="A6"/>
            </w:tcBorders>
          </w:tcPr>
          <w:p w:rsidR="00883753" w:rsidRDefault="00D34A62" w:rsidP="00896678">
            <w:r>
              <w:rPr>
                <w:noProof/>
                <w:lang w:val="en-GB"/>
              </w:rPr>
              <w:t>121-32-4</w:t>
            </w:r>
          </w:p>
        </w:tc>
        <w:tc>
          <w:tcPr>
            <w:tcW w:w="1701" w:type="dxa"/>
            <w:vMerge w:val="restart"/>
            <w:tcBorders>
              <w:top w:val="single" w:sz="4" w:space="0" w:color="A6A6A6" w:themeColor="background1" w:themeShade="A6"/>
              <w:left w:val="single" w:sz="4" w:space="0" w:color="A6A6A6" w:themeColor="background1" w:themeShade="A6"/>
              <w:bottom w:val="single" w:sz="4" w:space="0" w:color="A6A6A6" w:themeColor="background1" w:themeShade="A6"/>
              <w:right w:val="single" w:sz="4" w:space="0" w:color="A6A6A6" w:themeColor="background1" w:themeShade="A6"/>
            </w:tcBorders>
          </w:tcPr>
          <w:p w:rsidR="00883753" w:rsidRDefault="00BE0C57" w:rsidP="00546745">
            <w:pPr>
              <w:jc w:val="center"/>
            </w:pPr>
            <w:r>
              <w:rPr>
                <w:noProof/>
              </w:rPr>
              <w:t>C≤ 4.05%</w:t>
            </w:r>
          </w:p>
        </w:tc>
        <w:tc>
          <w:tcPr>
            <w:tcW w:w="1701" w:type="dxa"/>
            <w:vMerge w:val="restart"/>
            <w:tcBorders>
              <w:top w:val="single" w:sz="4" w:space="0" w:color="A6A6A6" w:themeColor="background1" w:themeShade="A6"/>
              <w:left w:val="single" w:sz="4" w:space="0" w:color="A6A6A6" w:themeColor="background1" w:themeShade="A6"/>
              <w:bottom w:val="single" w:sz="4" w:space="0" w:color="A6A6A6" w:themeColor="background1" w:themeShade="A6"/>
              <w:right w:val="single" w:sz="4" w:space="0" w:color="A6A6A6" w:themeColor="background1" w:themeShade="A6"/>
            </w:tcBorders>
          </w:tcPr>
          <w:p w:rsidR="00883753" w:rsidRPr="00024808" w:rsidRDefault="00883753" w:rsidP="00883753">
            <w:pPr>
              <w:rPr>
                <w:lang w:val="en-GB"/>
              </w:rPr>
            </w:pPr>
          </w:p>
        </w:tc>
        <w:tc>
          <w:tcPr>
            <w:tcW w:w="3685" w:type="dxa"/>
            <w:vMerge w:val="restart"/>
            <w:tcBorders>
              <w:top w:val="single" w:sz="4" w:space="0" w:color="A6A6A6" w:themeColor="background1" w:themeShade="A6"/>
              <w:left w:val="single" w:sz="4" w:space="0" w:color="A6A6A6" w:themeColor="background1" w:themeShade="A6"/>
              <w:bottom w:val="single" w:sz="4" w:space="0" w:color="A6A6A6" w:themeColor="background1" w:themeShade="A6"/>
              <w:right w:val="single" w:sz="4" w:space="0" w:color="A6A6A6" w:themeColor="background1" w:themeShade="A6"/>
            </w:tcBorders>
          </w:tcPr>
          <w:p w:rsidR="00883753" w:rsidRPr="00EA254C" w:rsidRDefault="00D34A62" w:rsidP="00C4582F">
            <w:pPr>
              <w:ind w:left="662" w:hanging="662"/>
              <w:rPr>
                <w:rStyle w:val="NormalunderlinedChar"/>
                <w:rFonts w:asciiTheme="minorHAnsi" w:eastAsiaTheme="minorHAnsi" w:hAnsiTheme="minorHAnsi" w:cstheme="minorBidi"/>
                <w:color w:val="1E4D74"/>
                <w:sz w:val="20"/>
                <w:szCs w:val="22"/>
                <w:u w:val="none"/>
                <w:lang w:eastAsia="en-US"/>
              </w:rPr>
            </w:pPr>
            <w:r w:rsidRPr="00143874">
              <w:rPr>
                <w:noProof/>
                <w:lang w:val="fr-BE"/>
              </w:rPr>
              <w:t>H319</w:t>
            </w:r>
            <w:r w:rsidR="00883753" w:rsidRPr="00143874">
              <w:rPr>
                <w:lang w:val="fr-BE"/>
              </w:rPr>
              <w:t xml:space="preserve">     </w:t>
            </w:r>
            <w:r w:rsidRPr="00D34A62">
              <w:rPr>
                <w:noProof/>
              </w:rPr>
              <w:t>Provoque une sévère irritation des yeux</w:t>
            </w:r>
          </w:p>
        </w:tc>
      </w:tr>
      <w:tr w:rsidR="00883753" w:rsidTr="00D557AB">
        <w:tc>
          <w:tcPr>
            <w:tcW w:w="1134" w:type="dxa"/>
            <w:tcBorders>
              <w:left w:val="single" w:sz="4" w:space="0" w:color="A6A6A6" w:themeColor="background1" w:themeShade="A6"/>
            </w:tcBorders>
          </w:tcPr>
          <w:p w:rsidR="00883753" w:rsidRDefault="00D34A62" w:rsidP="00896678">
            <w:r>
              <w:rPr>
                <w:noProof/>
              </w:rPr>
              <w:t>N°EC</w:t>
            </w:r>
          </w:p>
        </w:tc>
        <w:tc>
          <w:tcPr>
            <w:tcW w:w="1701" w:type="dxa"/>
            <w:tcBorders>
              <w:right w:val="single" w:sz="4" w:space="0" w:color="A6A6A6" w:themeColor="background1" w:themeShade="A6"/>
            </w:tcBorders>
          </w:tcPr>
          <w:p w:rsidR="00883753" w:rsidRDefault="00D34A62" w:rsidP="00896678">
            <w:r>
              <w:rPr>
                <w:noProof/>
                <w:lang w:val="en-GB"/>
              </w:rPr>
              <w:t>204-464-7</w:t>
            </w:r>
          </w:p>
        </w:tc>
        <w:tc>
          <w:tcPr>
            <w:tcW w:w="1701" w:type="dxa"/>
            <w:vMerge/>
            <w:tcBorders>
              <w:top w:val="single" w:sz="4" w:space="0" w:color="A6A6A6" w:themeColor="background1" w:themeShade="A6"/>
              <w:left w:val="single" w:sz="4" w:space="0" w:color="A6A6A6" w:themeColor="background1" w:themeShade="A6"/>
              <w:bottom w:val="single" w:sz="4" w:space="0" w:color="A6A6A6" w:themeColor="background1" w:themeShade="A6"/>
              <w:right w:val="single" w:sz="4" w:space="0" w:color="A6A6A6" w:themeColor="background1" w:themeShade="A6"/>
            </w:tcBorders>
          </w:tcPr>
          <w:p w:rsidR="00883753" w:rsidRDefault="00883753" w:rsidP="00896678"/>
        </w:tc>
        <w:tc>
          <w:tcPr>
            <w:tcW w:w="1701" w:type="dxa"/>
            <w:vMerge/>
            <w:tcBorders>
              <w:top w:val="single" w:sz="4" w:space="0" w:color="A6A6A6" w:themeColor="background1" w:themeShade="A6"/>
              <w:left w:val="single" w:sz="4" w:space="0" w:color="A6A6A6" w:themeColor="background1" w:themeShade="A6"/>
              <w:bottom w:val="single" w:sz="4" w:space="0" w:color="A6A6A6" w:themeColor="background1" w:themeShade="A6"/>
              <w:right w:val="single" w:sz="4" w:space="0" w:color="A6A6A6" w:themeColor="background1" w:themeShade="A6"/>
            </w:tcBorders>
          </w:tcPr>
          <w:p w:rsidR="00883753" w:rsidRDefault="00883753" w:rsidP="00896678"/>
        </w:tc>
        <w:tc>
          <w:tcPr>
            <w:tcW w:w="3685" w:type="dxa"/>
            <w:vMerge/>
            <w:tcBorders>
              <w:top w:val="single" w:sz="4" w:space="0" w:color="A6A6A6" w:themeColor="background1" w:themeShade="A6"/>
              <w:left w:val="single" w:sz="4" w:space="0" w:color="A6A6A6" w:themeColor="background1" w:themeShade="A6"/>
              <w:bottom w:val="single" w:sz="4" w:space="0" w:color="A6A6A6" w:themeColor="background1" w:themeShade="A6"/>
              <w:right w:val="single" w:sz="4" w:space="0" w:color="A6A6A6" w:themeColor="background1" w:themeShade="A6"/>
            </w:tcBorders>
          </w:tcPr>
          <w:p w:rsidR="00883753" w:rsidRDefault="00883753" w:rsidP="00896678"/>
        </w:tc>
      </w:tr>
      <w:tr w:rsidR="00883753" w:rsidTr="00D557AB">
        <w:tc>
          <w:tcPr>
            <w:tcW w:w="1134" w:type="dxa"/>
            <w:tcBorders>
              <w:left w:val="single" w:sz="4" w:space="0" w:color="A6A6A6" w:themeColor="background1" w:themeShade="A6"/>
              <w:bottom w:val="single" w:sz="4" w:space="0" w:color="A6A6A6" w:themeColor="background1" w:themeShade="A6"/>
            </w:tcBorders>
          </w:tcPr>
          <w:p w:rsidR="00883753" w:rsidRDefault="00D34A62" w:rsidP="00896678">
            <w:r>
              <w:rPr>
                <w:noProof/>
              </w:rPr>
              <w:t>N°IDX</w:t>
            </w:r>
          </w:p>
        </w:tc>
        <w:tc>
          <w:tcPr>
            <w:tcW w:w="1701" w:type="dxa"/>
            <w:tcBorders>
              <w:bottom w:val="single" w:sz="4" w:space="0" w:color="A6A6A6" w:themeColor="background1" w:themeShade="A6"/>
              <w:right w:val="single" w:sz="4" w:space="0" w:color="A6A6A6" w:themeColor="background1" w:themeShade="A6"/>
            </w:tcBorders>
          </w:tcPr>
          <w:p w:rsidR="00883753" w:rsidRDefault="00883753" w:rsidP="00896678"/>
        </w:tc>
        <w:tc>
          <w:tcPr>
            <w:tcW w:w="1701" w:type="dxa"/>
            <w:vMerge/>
            <w:tcBorders>
              <w:top w:val="single" w:sz="4" w:space="0" w:color="A6A6A6" w:themeColor="background1" w:themeShade="A6"/>
              <w:left w:val="single" w:sz="4" w:space="0" w:color="A6A6A6" w:themeColor="background1" w:themeShade="A6"/>
              <w:bottom w:val="single" w:sz="4" w:space="0" w:color="A6A6A6" w:themeColor="background1" w:themeShade="A6"/>
              <w:right w:val="single" w:sz="4" w:space="0" w:color="A6A6A6" w:themeColor="background1" w:themeShade="A6"/>
            </w:tcBorders>
          </w:tcPr>
          <w:p w:rsidR="00883753" w:rsidRDefault="00883753" w:rsidP="00896678"/>
        </w:tc>
        <w:tc>
          <w:tcPr>
            <w:tcW w:w="1701" w:type="dxa"/>
            <w:vMerge/>
            <w:tcBorders>
              <w:top w:val="single" w:sz="4" w:space="0" w:color="A6A6A6" w:themeColor="background1" w:themeShade="A6"/>
              <w:left w:val="single" w:sz="4" w:space="0" w:color="A6A6A6" w:themeColor="background1" w:themeShade="A6"/>
              <w:bottom w:val="single" w:sz="4" w:space="0" w:color="A6A6A6" w:themeColor="background1" w:themeShade="A6"/>
              <w:right w:val="single" w:sz="4" w:space="0" w:color="A6A6A6" w:themeColor="background1" w:themeShade="A6"/>
            </w:tcBorders>
          </w:tcPr>
          <w:p w:rsidR="00883753" w:rsidRDefault="00883753" w:rsidP="00896678"/>
        </w:tc>
        <w:tc>
          <w:tcPr>
            <w:tcW w:w="3685" w:type="dxa"/>
            <w:vMerge/>
            <w:tcBorders>
              <w:top w:val="single" w:sz="4" w:space="0" w:color="A6A6A6" w:themeColor="background1" w:themeShade="A6"/>
              <w:left w:val="single" w:sz="4" w:space="0" w:color="A6A6A6" w:themeColor="background1" w:themeShade="A6"/>
              <w:bottom w:val="single" w:sz="4" w:space="0" w:color="A6A6A6" w:themeColor="background1" w:themeShade="A6"/>
              <w:right w:val="single" w:sz="4" w:space="0" w:color="A6A6A6" w:themeColor="background1" w:themeShade="A6"/>
            </w:tcBorders>
          </w:tcPr>
          <w:p w:rsidR="00883753" w:rsidRDefault="00883753" w:rsidP="00896678"/>
        </w:tc>
      </w:tr>
      <w:tr w:rsidR="006A2FB2" w:rsidRPr="00A456CA" w:rsidTr="00A1281F">
        <w:tc>
          <w:tcPr>
            <w:tcW w:w="9922" w:type="dxa"/>
            <w:gridSpan w:val="5"/>
            <w:tcBorders>
              <w:left w:val="single" w:sz="4" w:space="0" w:color="A6A6A6" w:themeColor="background1" w:themeShade="A6"/>
              <w:bottom w:val="single" w:sz="4" w:space="0" w:color="A6A6A6" w:themeColor="background1" w:themeShade="A6"/>
              <w:right w:val="single" w:sz="4" w:space="0" w:color="A6A6A6" w:themeColor="background1" w:themeShade="A6"/>
            </w:tcBorders>
          </w:tcPr>
          <w:p w:rsidR="00D557AB" w:rsidRPr="00024808" w:rsidRDefault="00D34A62" w:rsidP="00D557AB">
            <w:pPr>
              <w:rPr>
                <w:lang w:val="en-GB"/>
              </w:rPr>
            </w:pPr>
            <w:r>
              <w:rPr>
                <w:b/>
                <w:noProof/>
                <w:lang w:val="en-GB"/>
              </w:rPr>
              <w:t>4-methoxybenzyl alcohol</w:t>
            </w:r>
          </w:p>
        </w:tc>
      </w:tr>
      <w:tr w:rsidR="00883753" w:rsidTr="00D557AB">
        <w:tc>
          <w:tcPr>
            <w:tcW w:w="1134" w:type="dxa"/>
            <w:tcBorders>
              <w:top w:val="single" w:sz="4" w:space="0" w:color="A6A6A6" w:themeColor="background1" w:themeShade="A6"/>
              <w:left w:val="single" w:sz="4" w:space="0" w:color="A6A6A6" w:themeColor="background1" w:themeShade="A6"/>
            </w:tcBorders>
          </w:tcPr>
          <w:p w:rsidR="00883753" w:rsidRDefault="00D34A62" w:rsidP="00896678">
            <w:r>
              <w:rPr>
                <w:noProof/>
              </w:rPr>
              <w:t>N°CAS</w:t>
            </w:r>
          </w:p>
        </w:tc>
        <w:tc>
          <w:tcPr>
            <w:tcW w:w="1701" w:type="dxa"/>
            <w:tcBorders>
              <w:top w:val="single" w:sz="4" w:space="0" w:color="A6A6A6" w:themeColor="background1" w:themeShade="A6"/>
              <w:right w:val="single" w:sz="4" w:space="0" w:color="A6A6A6" w:themeColor="background1" w:themeShade="A6"/>
            </w:tcBorders>
          </w:tcPr>
          <w:p w:rsidR="00883753" w:rsidRDefault="00D34A62" w:rsidP="00896678">
            <w:r>
              <w:rPr>
                <w:noProof/>
                <w:lang w:val="en-GB"/>
              </w:rPr>
              <w:t>105-13-5</w:t>
            </w:r>
          </w:p>
        </w:tc>
        <w:tc>
          <w:tcPr>
            <w:tcW w:w="1701" w:type="dxa"/>
            <w:vMerge w:val="restart"/>
            <w:tcBorders>
              <w:top w:val="single" w:sz="4" w:space="0" w:color="A6A6A6" w:themeColor="background1" w:themeShade="A6"/>
              <w:left w:val="single" w:sz="4" w:space="0" w:color="A6A6A6" w:themeColor="background1" w:themeShade="A6"/>
              <w:bottom w:val="single" w:sz="4" w:space="0" w:color="A6A6A6" w:themeColor="background1" w:themeShade="A6"/>
              <w:right w:val="single" w:sz="4" w:space="0" w:color="A6A6A6" w:themeColor="background1" w:themeShade="A6"/>
            </w:tcBorders>
          </w:tcPr>
          <w:p w:rsidR="00883753" w:rsidRDefault="00BE0C57" w:rsidP="00546745">
            <w:pPr>
              <w:jc w:val="center"/>
            </w:pPr>
            <w:r>
              <w:rPr>
                <w:noProof/>
              </w:rPr>
              <w:t>C≤ 0.45%</w:t>
            </w:r>
          </w:p>
        </w:tc>
        <w:tc>
          <w:tcPr>
            <w:tcW w:w="1701" w:type="dxa"/>
            <w:vMerge w:val="restart"/>
            <w:tcBorders>
              <w:top w:val="single" w:sz="4" w:space="0" w:color="A6A6A6" w:themeColor="background1" w:themeShade="A6"/>
              <w:left w:val="single" w:sz="4" w:space="0" w:color="A6A6A6" w:themeColor="background1" w:themeShade="A6"/>
              <w:bottom w:val="single" w:sz="4" w:space="0" w:color="A6A6A6" w:themeColor="background1" w:themeShade="A6"/>
              <w:right w:val="single" w:sz="4" w:space="0" w:color="A6A6A6" w:themeColor="background1" w:themeShade="A6"/>
            </w:tcBorders>
          </w:tcPr>
          <w:p w:rsidR="00883753" w:rsidRPr="00024808" w:rsidRDefault="00883753" w:rsidP="00883753">
            <w:pPr>
              <w:rPr>
                <w:lang w:val="en-GB"/>
              </w:rPr>
            </w:pPr>
          </w:p>
        </w:tc>
        <w:tc>
          <w:tcPr>
            <w:tcW w:w="3685" w:type="dxa"/>
            <w:vMerge w:val="restart"/>
            <w:tcBorders>
              <w:top w:val="single" w:sz="4" w:space="0" w:color="A6A6A6" w:themeColor="background1" w:themeShade="A6"/>
              <w:left w:val="single" w:sz="4" w:space="0" w:color="A6A6A6" w:themeColor="background1" w:themeShade="A6"/>
              <w:bottom w:val="single" w:sz="4" w:space="0" w:color="A6A6A6" w:themeColor="background1" w:themeShade="A6"/>
              <w:right w:val="single" w:sz="4" w:space="0" w:color="A6A6A6" w:themeColor="background1" w:themeShade="A6"/>
            </w:tcBorders>
          </w:tcPr>
          <w:p w:rsidR="00883753" w:rsidRPr="00EA254C" w:rsidRDefault="00D34A62" w:rsidP="00C4582F">
            <w:pPr>
              <w:ind w:left="662" w:hanging="662"/>
              <w:rPr>
                <w:rStyle w:val="NormalunderlinedChar"/>
                <w:rFonts w:asciiTheme="minorHAnsi" w:eastAsiaTheme="minorHAnsi" w:hAnsiTheme="minorHAnsi" w:cstheme="minorBidi"/>
                <w:color w:val="1E4D74"/>
                <w:sz w:val="20"/>
                <w:szCs w:val="22"/>
                <w:u w:val="none"/>
                <w:lang w:eastAsia="en-US"/>
              </w:rPr>
            </w:pPr>
            <w:r w:rsidRPr="00143874">
              <w:rPr>
                <w:noProof/>
                <w:lang w:val="fr-BE"/>
              </w:rPr>
              <w:t>H315</w:t>
            </w:r>
            <w:r w:rsidR="00883753" w:rsidRPr="00143874">
              <w:rPr>
                <w:lang w:val="fr-BE"/>
              </w:rPr>
              <w:t xml:space="preserve">     </w:t>
            </w:r>
            <w:r w:rsidRPr="00D34A62">
              <w:rPr>
                <w:noProof/>
              </w:rPr>
              <w:t>Provoque une irritation cutanée.</w:t>
            </w:r>
          </w:p>
          <w:p w:rsidR="00883753" w:rsidRPr="00EA254C" w:rsidRDefault="00D34A62" w:rsidP="00C4582F">
            <w:pPr>
              <w:ind w:left="662" w:hanging="662"/>
            </w:pPr>
            <w:r w:rsidRPr="00143874">
              <w:rPr>
                <w:noProof/>
                <w:lang w:val="fr-BE"/>
              </w:rPr>
              <w:t>H317</w:t>
            </w:r>
            <w:r w:rsidR="00883753" w:rsidRPr="00143874">
              <w:rPr>
                <w:lang w:val="fr-BE"/>
              </w:rPr>
              <w:t xml:space="preserve">     </w:t>
            </w:r>
            <w:r w:rsidRPr="00D34A62">
              <w:rPr>
                <w:noProof/>
              </w:rPr>
              <w:t>Peut provoquer une allergie cutanée.</w:t>
            </w:r>
          </w:p>
          <w:p w:rsidR="00883753" w:rsidRPr="00EA254C" w:rsidRDefault="00D34A62" w:rsidP="00C4582F">
            <w:pPr>
              <w:ind w:left="662" w:hanging="662"/>
            </w:pPr>
            <w:r w:rsidRPr="00143874">
              <w:rPr>
                <w:noProof/>
                <w:lang w:val="fr-BE"/>
              </w:rPr>
              <w:t>H319</w:t>
            </w:r>
            <w:r w:rsidR="00883753" w:rsidRPr="00143874">
              <w:rPr>
                <w:lang w:val="fr-BE"/>
              </w:rPr>
              <w:t xml:space="preserve">     </w:t>
            </w:r>
            <w:r w:rsidRPr="00D34A62">
              <w:rPr>
                <w:noProof/>
              </w:rPr>
              <w:t>Provoque une sévère irritation des yeux</w:t>
            </w:r>
          </w:p>
        </w:tc>
      </w:tr>
      <w:tr w:rsidR="00883753" w:rsidTr="00D557AB">
        <w:tc>
          <w:tcPr>
            <w:tcW w:w="1134" w:type="dxa"/>
            <w:tcBorders>
              <w:left w:val="single" w:sz="4" w:space="0" w:color="A6A6A6" w:themeColor="background1" w:themeShade="A6"/>
            </w:tcBorders>
          </w:tcPr>
          <w:p w:rsidR="00883753" w:rsidRDefault="00D34A62" w:rsidP="00896678">
            <w:r>
              <w:rPr>
                <w:noProof/>
              </w:rPr>
              <w:t>N°EC</w:t>
            </w:r>
          </w:p>
        </w:tc>
        <w:tc>
          <w:tcPr>
            <w:tcW w:w="1701" w:type="dxa"/>
            <w:tcBorders>
              <w:right w:val="single" w:sz="4" w:space="0" w:color="A6A6A6" w:themeColor="background1" w:themeShade="A6"/>
            </w:tcBorders>
          </w:tcPr>
          <w:p w:rsidR="00883753" w:rsidRDefault="00D34A62" w:rsidP="00896678">
            <w:r>
              <w:rPr>
                <w:noProof/>
                <w:lang w:val="en-GB"/>
              </w:rPr>
              <w:t>203-273-6</w:t>
            </w:r>
          </w:p>
        </w:tc>
        <w:tc>
          <w:tcPr>
            <w:tcW w:w="1701" w:type="dxa"/>
            <w:vMerge/>
            <w:tcBorders>
              <w:top w:val="single" w:sz="4" w:space="0" w:color="A6A6A6" w:themeColor="background1" w:themeShade="A6"/>
              <w:left w:val="single" w:sz="4" w:space="0" w:color="A6A6A6" w:themeColor="background1" w:themeShade="A6"/>
              <w:bottom w:val="single" w:sz="4" w:space="0" w:color="A6A6A6" w:themeColor="background1" w:themeShade="A6"/>
              <w:right w:val="single" w:sz="4" w:space="0" w:color="A6A6A6" w:themeColor="background1" w:themeShade="A6"/>
            </w:tcBorders>
          </w:tcPr>
          <w:p w:rsidR="00883753" w:rsidRDefault="00883753" w:rsidP="00896678"/>
        </w:tc>
        <w:tc>
          <w:tcPr>
            <w:tcW w:w="1701" w:type="dxa"/>
            <w:vMerge/>
            <w:tcBorders>
              <w:top w:val="single" w:sz="4" w:space="0" w:color="A6A6A6" w:themeColor="background1" w:themeShade="A6"/>
              <w:left w:val="single" w:sz="4" w:space="0" w:color="A6A6A6" w:themeColor="background1" w:themeShade="A6"/>
              <w:bottom w:val="single" w:sz="4" w:space="0" w:color="A6A6A6" w:themeColor="background1" w:themeShade="A6"/>
              <w:right w:val="single" w:sz="4" w:space="0" w:color="A6A6A6" w:themeColor="background1" w:themeShade="A6"/>
            </w:tcBorders>
          </w:tcPr>
          <w:p w:rsidR="00883753" w:rsidRDefault="00883753" w:rsidP="00896678"/>
        </w:tc>
        <w:tc>
          <w:tcPr>
            <w:tcW w:w="3685" w:type="dxa"/>
            <w:vMerge/>
            <w:tcBorders>
              <w:top w:val="single" w:sz="4" w:space="0" w:color="A6A6A6" w:themeColor="background1" w:themeShade="A6"/>
              <w:left w:val="single" w:sz="4" w:space="0" w:color="A6A6A6" w:themeColor="background1" w:themeShade="A6"/>
              <w:bottom w:val="single" w:sz="4" w:space="0" w:color="A6A6A6" w:themeColor="background1" w:themeShade="A6"/>
              <w:right w:val="single" w:sz="4" w:space="0" w:color="A6A6A6" w:themeColor="background1" w:themeShade="A6"/>
            </w:tcBorders>
          </w:tcPr>
          <w:p w:rsidR="00883753" w:rsidRDefault="00883753" w:rsidP="00896678"/>
        </w:tc>
      </w:tr>
      <w:tr w:rsidR="00883753" w:rsidTr="00D557AB">
        <w:tc>
          <w:tcPr>
            <w:tcW w:w="1134" w:type="dxa"/>
            <w:tcBorders>
              <w:left w:val="single" w:sz="4" w:space="0" w:color="A6A6A6" w:themeColor="background1" w:themeShade="A6"/>
              <w:bottom w:val="single" w:sz="4" w:space="0" w:color="A6A6A6" w:themeColor="background1" w:themeShade="A6"/>
            </w:tcBorders>
          </w:tcPr>
          <w:p w:rsidR="00883753" w:rsidRDefault="00D34A62" w:rsidP="00896678">
            <w:r>
              <w:rPr>
                <w:noProof/>
              </w:rPr>
              <w:t>N°IDX</w:t>
            </w:r>
          </w:p>
        </w:tc>
        <w:tc>
          <w:tcPr>
            <w:tcW w:w="1701" w:type="dxa"/>
            <w:tcBorders>
              <w:bottom w:val="single" w:sz="4" w:space="0" w:color="A6A6A6" w:themeColor="background1" w:themeShade="A6"/>
              <w:right w:val="single" w:sz="4" w:space="0" w:color="A6A6A6" w:themeColor="background1" w:themeShade="A6"/>
            </w:tcBorders>
          </w:tcPr>
          <w:p w:rsidR="00883753" w:rsidRDefault="00883753" w:rsidP="00896678"/>
        </w:tc>
        <w:tc>
          <w:tcPr>
            <w:tcW w:w="1701" w:type="dxa"/>
            <w:vMerge/>
            <w:tcBorders>
              <w:top w:val="single" w:sz="4" w:space="0" w:color="A6A6A6" w:themeColor="background1" w:themeShade="A6"/>
              <w:left w:val="single" w:sz="4" w:space="0" w:color="A6A6A6" w:themeColor="background1" w:themeShade="A6"/>
              <w:bottom w:val="single" w:sz="4" w:space="0" w:color="A6A6A6" w:themeColor="background1" w:themeShade="A6"/>
              <w:right w:val="single" w:sz="4" w:space="0" w:color="A6A6A6" w:themeColor="background1" w:themeShade="A6"/>
            </w:tcBorders>
          </w:tcPr>
          <w:p w:rsidR="00883753" w:rsidRDefault="00883753" w:rsidP="00896678"/>
        </w:tc>
        <w:tc>
          <w:tcPr>
            <w:tcW w:w="1701" w:type="dxa"/>
            <w:vMerge/>
            <w:tcBorders>
              <w:top w:val="single" w:sz="4" w:space="0" w:color="A6A6A6" w:themeColor="background1" w:themeShade="A6"/>
              <w:left w:val="single" w:sz="4" w:space="0" w:color="A6A6A6" w:themeColor="background1" w:themeShade="A6"/>
              <w:bottom w:val="single" w:sz="4" w:space="0" w:color="A6A6A6" w:themeColor="background1" w:themeShade="A6"/>
              <w:right w:val="single" w:sz="4" w:space="0" w:color="A6A6A6" w:themeColor="background1" w:themeShade="A6"/>
            </w:tcBorders>
          </w:tcPr>
          <w:p w:rsidR="00883753" w:rsidRDefault="00883753" w:rsidP="00896678"/>
        </w:tc>
        <w:tc>
          <w:tcPr>
            <w:tcW w:w="3685" w:type="dxa"/>
            <w:vMerge/>
            <w:tcBorders>
              <w:top w:val="single" w:sz="4" w:space="0" w:color="A6A6A6" w:themeColor="background1" w:themeShade="A6"/>
              <w:left w:val="single" w:sz="4" w:space="0" w:color="A6A6A6" w:themeColor="background1" w:themeShade="A6"/>
              <w:bottom w:val="single" w:sz="4" w:space="0" w:color="A6A6A6" w:themeColor="background1" w:themeShade="A6"/>
              <w:right w:val="single" w:sz="4" w:space="0" w:color="A6A6A6" w:themeColor="background1" w:themeShade="A6"/>
            </w:tcBorders>
          </w:tcPr>
          <w:p w:rsidR="00883753" w:rsidRDefault="00883753" w:rsidP="00896678"/>
        </w:tc>
      </w:tr>
      <w:tr w:rsidR="006A2FB2" w:rsidRPr="00A456CA" w:rsidTr="00A1281F">
        <w:tc>
          <w:tcPr>
            <w:tcW w:w="9922" w:type="dxa"/>
            <w:gridSpan w:val="5"/>
            <w:tcBorders>
              <w:left w:val="single" w:sz="4" w:space="0" w:color="A6A6A6" w:themeColor="background1" w:themeShade="A6"/>
              <w:bottom w:val="single" w:sz="4" w:space="0" w:color="A6A6A6" w:themeColor="background1" w:themeShade="A6"/>
              <w:right w:val="single" w:sz="4" w:space="0" w:color="A6A6A6" w:themeColor="background1" w:themeShade="A6"/>
            </w:tcBorders>
          </w:tcPr>
          <w:p w:rsidR="00D557AB" w:rsidRPr="00024808" w:rsidRDefault="00D34A62" w:rsidP="00D557AB">
            <w:pPr>
              <w:rPr>
                <w:lang w:val="en-GB"/>
              </w:rPr>
            </w:pPr>
            <w:r>
              <w:rPr>
                <w:b/>
                <w:noProof/>
                <w:lang w:val="en-GB"/>
              </w:rPr>
              <w:t>linalool</w:t>
            </w:r>
          </w:p>
        </w:tc>
      </w:tr>
      <w:tr w:rsidR="00883753" w:rsidTr="00D557AB">
        <w:tc>
          <w:tcPr>
            <w:tcW w:w="1134" w:type="dxa"/>
            <w:tcBorders>
              <w:top w:val="single" w:sz="4" w:space="0" w:color="A6A6A6" w:themeColor="background1" w:themeShade="A6"/>
              <w:left w:val="single" w:sz="4" w:space="0" w:color="A6A6A6" w:themeColor="background1" w:themeShade="A6"/>
            </w:tcBorders>
          </w:tcPr>
          <w:p w:rsidR="00883753" w:rsidRDefault="00D34A62" w:rsidP="00896678">
            <w:r>
              <w:rPr>
                <w:noProof/>
              </w:rPr>
              <w:t>N°CAS</w:t>
            </w:r>
          </w:p>
        </w:tc>
        <w:tc>
          <w:tcPr>
            <w:tcW w:w="1701" w:type="dxa"/>
            <w:tcBorders>
              <w:top w:val="single" w:sz="4" w:space="0" w:color="A6A6A6" w:themeColor="background1" w:themeShade="A6"/>
              <w:right w:val="single" w:sz="4" w:space="0" w:color="A6A6A6" w:themeColor="background1" w:themeShade="A6"/>
            </w:tcBorders>
          </w:tcPr>
          <w:p w:rsidR="00883753" w:rsidRDefault="00D34A62" w:rsidP="00896678">
            <w:r>
              <w:rPr>
                <w:noProof/>
                <w:lang w:val="en-GB"/>
              </w:rPr>
              <w:t>78-70-6</w:t>
            </w:r>
          </w:p>
        </w:tc>
        <w:tc>
          <w:tcPr>
            <w:tcW w:w="1701" w:type="dxa"/>
            <w:vMerge w:val="restart"/>
            <w:tcBorders>
              <w:top w:val="single" w:sz="4" w:space="0" w:color="A6A6A6" w:themeColor="background1" w:themeShade="A6"/>
              <w:left w:val="single" w:sz="4" w:space="0" w:color="A6A6A6" w:themeColor="background1" w:themeShade="A6"/>
              <w:bottom w:val="single" w:sz="4" w:space="0" w:color="A6A6A6" w:themeColor="background1" w:themeShade="A6"/>
              <w:right w:val="single" w:sz="4" w:space="0" w:color="A6A6A6" w:themeColor="background1" w:themeShade="A6"/>
            </w:tcBorders>
          </w:tcPr>
          <w:p w:rsidR="00883753" w:rsidRDefault="00BE0C57" w:rsidP="00546745">
            <w:pPr>
              <w:jc w:val="center"/>
            </w:pPr>
            <w:r>
              <w:rPr>
                <w:noProof/>
              </w:rPr>
              <w:t>C≤ 0.225%</w:t>
            </w:r>
          </w:p>
        </w:tc>
        <w:tc>
          <w:tcPr>
            <w:tcW w:w="1701" w:type="dxa"/>
            <w:vMerge w:val="restart"/>
            <w:tcBorders>
              <w:top w:val="single" w:sz="4" w:space="0" w:color="A6A6A6" w:themeColor="background1" w:themeShade="A6"/>
              <w:left w:val="single" w:sz="4" w:space="0" w:color="A6A6A6" w:themeColor="background1" w:themeShade="A6"/>
              <w:bottom w:val="single" w:sz="4" w:space="0" w:color="A6A6A6" w:themeColor="background1" w:themeShade="A6"/>
              <w:right w:val="single" w:sz="4" w:space="0" w:color="A6A6A6" w:themeColor="background1" w:themeShade="A6"/>
            </w:tcBorders>
          </w:tcPr>
          <w:p w:rsidR="00883753" w:rsidRPr="00024808" w:rsidRDefault="00883753" w:rsidP="00883753">
            <w:pPr>
              <w:rPr>
                <w:lang w:val="en-GB"/>
              </w:rPr>
            </w:pPr>
          </w:p>
        </w:tc>
        <w:tc>
          <w:tcPr>
            <w:tcW w:w="3685" w:type="dxa"/>
            <w:vMerge w:val="restart"/>
            <w:tcBorders>
              <w:top w:val="single" w:sz="4" w:space="0" w:color="A6A6A6" w:themeColor="background1" w:themeShade="A6"/>
              <w:left w:val="single" w:sz="4" w:space="0" w:color="A6A6A6" w:themeColor="background1" w:themeShade="A6"/>
              <w:bottom w:val="single" w:sz="4" w:space="0" w:color="A6A6A6" w:themeColor="background1" w:themeShade="A6"/>
              <w:right w:val="single" w:sz="4" w:space="0" w:color="A6A6A6" w:themeColor="background1" w:themeShade="A6"/>
            </w:tcBorders>
          </w:tcPr>
          <w:p w:rsidR="00883753" w:rsidRPr="00EA254C" w:rsidRDefault="00D34A62" w:rsidP="00C4582F">
            <w:pPr>
              <w:ind w:left="662" w:hanging="662"/>
              <w:rPr>
                <w:rStyle w:val="NormalunderlinedChar"/>
                <w:rFonts w:asciiTheme="minorHAnsi" w:eastAsiaTheme="minorHAnsi" w:hAnsiTheme="minorHAnsi" w:cstheme="minorBidi"/>
                <w:color w:val="1E4D74"/>
                <w:sz w:val="20"/>
                <w:szCs w:val="22"/>
                <w:u w:val="none"/>
                <w:lang w:eastAsia="en-US"/>
              </w:rPr>
            </w:pPr>
            <w:r w:rsidRPr="00143874">
              <w:rPr>
                <w:noProof/>
                <w:lang w:val="fr-BE"/>
              </w:rPr>
              <w:t>H317</w:t>
            </w:r>
            <w:r w:rsidR="00883753" w:rsidRPr="00143874">
              <w:rPr>
                <w:lang w:val="fr-BE"/>
              </w:rPr>
              <w:t xml:space="preserve">     </w:t>
            </w:r>
            <w:r w:rsidRPr="00D34A62">
              <w:rPr>
                <w:noProof/>
              </w:rPr>
              <w:t>Peut provoquer une allergie cutanée.</w:t>
            </w:r>
          </w:p>
        </w:tc>
      </w:tr>
      <w:tr w:rsidR="00883753" w:rsidTr="00D557AB">
        <w:tc>
          <w:tcPr>
            <w:tcW w:w="1134" w:type="dxa"/>
            <w:tcBorders>
              <w:left w:val="single" w:sz="4" w:space="0" w:color="A6A6A6" w:themeColor="background1" w:themeShade="A6"/>
            </w:tcBorders>
          </w:tcPr>
          <w:p w:rsidR="00883753" w:rsidRDefault="00D34A62" w:rsidP="00896678">
            <w:r>
              <w:rPr>
                <w:noProof/>
              </w:rPr>
              <w:t>N°EC</w:t>
            </w:r>
          </w:p>
        </w:tc>
        <w:tc>
          <w:tcPr>
            <w:tcW w:w="1701" w:type="dxa"/>
            <w:tcBorders>
              <w:right w:val="single" w:sz="4" w:space="0" w:color="A6A6A6" w:themeColor="background1" w:themeShade="A6"/>
            </w:tcBorders>
          </w:tcPr>
          <w:p w:rsidR="00883753" w:rsidRDefault="00D34A62" w:rsidP="00896678">
            <w:r>
              <w:rPr>
                <w:noProof/>
                <w:lang w:val="en-GB"/>
              </w:rPr>
              <w:t>201-134-4</w:t>
            </w:r>
          </w:p>
        </w:tc>
        <w:tc>
          <w:tcPr>
            <w:tcW w:w="1701" w:type="dxa"/>
            <w:vMerge/>
            <w:tcBorders>
              <w:top w:val="single" w:sz="4" w:space="0" w:color="A6A6A6" w:themeColor="background1" w:themeShade="A6"/>
              <w:left w:val="single" w:sz="4" w:space="0" w:color="A6A6A6" w:themeColor="background1" w:themeShade="A6"/>
              <w:bottom w:val="single" w:sz="4" w:space="0" w:color="A6A6A6" w:themeColor="background1" w:themeShade="A6"/>
              <w:right w:val="single" w:sz="4" w:space="0" w:color="A6A6A6" w:themeColor="background1" w:themeShade="A6"/>
            </w:tcBorders>
          </w:tcPr>
          <w:p w:rsidR="00883753" w:rsidRDefault="00883753" w:rsidP="00896678"/>
        </w:tc>
        <w:tc>
          <w:tcPr>
            <w:tcW w:w="1701" w:type="dxa"/>
            <w:vMerge/>
            <w:tcBorders>
              <w:top w:val="single" w:sz="4" w:space="0" w:color="A6A6A6" w:themeColor="background1" w:themeShade="A6"/>
              <w:left w:val="single" w:sz="4" w:space="0" w:color="A6A6A6" w:themeColor="background1" w:themeShade="A6"/>
              <w:bottom w:val="single" w:sz="4" w:space="0" w:color="A6A6A6" w:themeColor="background1" w:themeShade="A6"/>
              <w:right w:val="single" w:sz="4" w:space="0" w:color="A6A6A6" w:themeColor="background1" w:themeShade="A6"/>
            </w:tcBorders>
          </w:tcPr>
          <w:p w:rsidR="00883753" w:rsidRDefault="00883753" w:rsidP="00896678"/>
        </w:tc>
        <w:tc>
          <w:tcPr>
            <w:tcW w:w="3685" w:type="dxa"/>
            <w:vMerge/>
            <w:tcBorders>
              <w:top w:val="single" w:sz="4" w:space="0" w:color="A6A6A6" w:themeColor="background1" w:themeShade="A6"/>
              <w:left w:val="single" w:sz="4" w:space="0" w:color="A6A6A6" w:themeColor="background1" w:themeShade="A6"/>
              <w:bottom w:val="single" w:sz="4" w:space="0" w:color="A6A6A6" w:themeColor="background1" w:themeShade="A6"/>
              <w:right w:val="single" w:sz="4" w:space="0" w:color="A6A6A6" w:themeColor="background1" w:themeShade="A6"/>
            </w:tcBorders>
          </w:tcPr>
          <w:p w:rsidR="00883753" w:rsidRDefault="00883753" w:rsidP="00896678"/>
        </w:tc>
      </w:tr>
      <w:tr w:rsidR="00883753" w:rsidTr="00D557AB">
        <w:tc>
          <w:tcPr>
            <w:tcW w:w="1134" w:type="dxa"/>
            <w:tcBorders>
              <w:left w:val="single" w:sz="4" w:space="0" w:color="A6A6A6" w:themeColor="background1" w:themeShade="A6"/>
              <w:bottom w:val="single" w:sz="4" w:space="0" w:color="A6A6A6" w:themeColor="background1" w:themeShade="A6"/>
            </w:tcBorders>
          </w:tcPr>
          <w:p w:rsidR="00883753" w:rsidRDefault="00D34A62" w:rsidP="00896678">
            <w:r>
              <w:rPr>
                <w:noProof/>
              </w:rPr>
              <w:t>N°IDX</w:t>
            </w:r>
          </w:p>
        </w:tc>
        <w:tc>
          <w:tcPr>
            <w:tcW w:w="1701" w:type="dxa"/>
            <w:tcBorders>
              <w:bottom w:val="single" w:sz="4" w:space="0" w:color="A6A6A6" w:themeColor="background1" w:themeShade="A6"/>
              <w:right w:val="single" w:sz="4" w:space="0" w:color="A6A6A6" w:themeColor="background1" w:themeShade="A6"/>
            </w:tcBorders>
          </w:tcPr>
          <w:p w:rsidR="00883753" w:rsidRDefault="00D34A62" w:rsidP="00896678">
            <w:r>
              <w:rPr>
                <w:noProof/>
              </w:rPr>
              <w:t>603-235-00-2</w:t>
            </w:r>
          </w:p>
        </w:tc>
        <w:tc>
          <w:tcPr>
            <w:tcW w:w="1701" w:type="dxa"/>
            <w:vMerge/>
            <w:tcBorders>
              <w:top w:val="single" w:sz="4" w:space="0" w:color="A6A6A6" w:themeColor="background1" w:themeShade="A6"/>
              <w:left w:val="single" w:sz="4" w:space="0" w:color="A6A6A6" w:themeColor="background1" w:themeShade="A6"/>
              <w:bottom w:val="single" w:sz="4" w:space="0" w:color="A6A6A6" w:themeColor="background1" w:themeShade="A6"/>
              <w:right w:val="single" w:sz="4" w:space="0" w:color="A6A6A6" w:themeColor="background1" w:themeShade="A6"/>
            </w:tcBorders>
          </w:tcPr>
          <w:p w:rsidR="00883753" w:rsidRDefault="00883753" w:rsidP="00896678"/>
        </w:tc>
        <w:tc>
          <w:tcPr>
            <w:tcW w:w="1701" w:type="dxa"/>
            <w:vMerge/>
            <w:tcBorders>
              <w:top w:val="single" w:sz="4" w:space="0" w:color="A6A6A6" w:themeColor="background1" w:themeShade="A6"/>
              <w:left w:val="single" w:sz="4" w:space="0" w:color="A6A6A6" w:themeColor="background1" w:themeShade="A6"/>
              <w:bottom w:val="single" w:sz="4" w:space="0" w:color="A6A6A6" w:themeColor="background1" w:themeShade="A6"/>
              <w:right w:val="single" w:sz="4" w:space="0" w:color="A6A6A6" w:themeColor="background1" w:themeShade="A6"/>
            </w:tcBorders>
          </w:tcPr>
          <w:p w:rsidR="00883753" w:rsidRDefault="00883753" w:rsidP="00896678"/>
        </w:tc>
        <w:tc>
          <w:tcPr>
            <w:tcW w:w="3685" w:type="dxa"/>
            <w:vMerge/>
            <w:tcBorders>
              <w:top w:val="single" w:sz="4" w:space="0" w:color="A6A6A6" w:themeColor="background1" w:themeShade="A6"/>
              <w:left w:val="single" w:sz="4" w:space="0" w:color="A6A6A6" w:themeColor="background1" w:themeShade="A6"/>
              <w:bottom w:val="single" w:sz="4" w:space="0" w:color="A6A6A6" w:themeColor="background1" w:themeShade="A6"/>
              <w:right w:val="single" w:sz="4" w:space="0" w:color="A6A6A6" w:themeColor="background1" w:themeShade="A6"/>
            </w:tcBorders>
          </w:tcPr>
          <w:p w:rsidR="00883753" w:rsidRDefault="00883753" w:rsidP="00896678"/>
        </w:tc>
      </w:tr>
      <w:tr w:rsidR="006A2FB2" w:rsidRPr="00A456CA" w:rsidTr="00A1281F">
        <w:tc>
          <w:tcPr>
            <w:tcW w:w="9922" w:type="dxa"/>
            <w:gridSpan w:val="5"/>
            <w:tcBorders>
              <w:left w:val="single" w:sz="4" w:space="0" w:color="A6A6A6" w:themeColor="background1" w:themeShade="A6"/>
              <w:bottom w:val="single" w:sz="4" w:space="0" w:color="A6A6A6" w:themeColor="background1" w:themeShade="A6"/>
              <w:right w:val="single" w:sz="4" w:space="0" w:color="A6A6A6" w:themeColor="background1" w:themeShade="A6"/>
            </w:tcBorders>
          </w:tcPr>
          <w:p w:rsidR="00D557AB" w:rsidRPr="00024808" w:rsidRDefault="00D34A62" w:rsidP="00D557AB">
            <w:pPr>
              <w:rPr>
                <w:lang w:val="en-GB"/>
              </w:rPr>
            </w:pPr>
            <w:r>
              <w:rPr>
                <w:b/>
                <w:noProof/>
                <w:lang w:val="en-GB"/>
              </w:rPr>
              <w:t>benzyl salicylate</w:t>
            </w:r>
          </w:p>
        </w:tc>
      </w:tr>
      <w:tr w:rsidR="00883753" w:rsidTr="00D557AB">
        <w:tc>
          <w:tcPr>
            <w:tcW w:w="1134" w:type="dxa"/>
            <w:tcBorders>
              <w:top w:val="single" w:sz="4" w:space="0" w:color="A6A6A6" w:themeColor="background1" w:themeShade="A6"/>
              <w:left w:val="single" w:sz="4" w:space="0" w:color="A6A6A6" w:themeColor="background1" w:themeShade="A6"/>
            </w:tcBorders>
          </w:tcPr>
          <w:p w:rsidR="00883753" w:rsidRDefault="00D34A62" w:rsidP="00896678">
            <w:r>
              <w:rPr>
                <w:noProof/>
              </w:rPr>
              <w:t>N°CAS</w:t>
            </w:r>
          </w:p>
        </w:tc>
        <w:tc>
          <w:tcPr>
            <w:tcW w:w="1701" w:type="dxa"/>
            <w:tcBorders>
              <w:top w:val="single" w:sz="4" w:space="0" w:color="A6A6A6" w:themeColor="background1" w:themeShade="A6"/>
              <w:right w:val="single" w:sz="4" w:space="0" w:color="A6A6A6" w:themeColor="background1" w:themeShade="A6"/>
            </w:tcBorders>
          </w:tcPr>
          <w:p w:rsidR="00883753" w:rsidRDefault="00D34A62" w:rsidP="00896678">
            <w:r>
              <w:rPr>
                <w:noProof/>
                <w:lang w:val="en-GB"/>
              </w:rPr>
              <w:t>118-58-1</w:t>
            </w:r>
          </w:p>
        </w:tc>
        <w:tc>
          <w:tcPr>
            <w:tcW w:w="1701" w:type="dxa"/>
            <w:vMerge w:val="restart"/>
            <w:tcBorders>
              <w:top w:val="single" w:sz="4" w:space="0" w:color="A6A6A6" w:themeColor="background1" w:themeShade="A6"/>
              <w:left w:val="single" w:sz="4" w:space="0" w:color="A6A6A6" w:themeColor="background1" w:themeShade="A6"/>
              <w:bottom w:val="single" w:sz="4" w:space="0" w:color="A6A6A6" w:themeColor="background1" w:themeShade="A6"/>
              <w:right w:val="single" w:sz="4" w:space="0" w:color="A6A6A6" w:themeColor="background1" w:themeShade="A6"/>
            </w:tcBorders>
          </w:tcPr>
          <w:p w:rsidR="00883753" w:rsidRDefault="00BE0C57" w:rsidP="00546745">
            <w:pPr>
              <w:jc w:val="center"/>
            </w:pPr>
            <w:r>
              <w:rPr>
                <w:noProof/>
              </w:rPr>
              <w:t>C≤ 0.175%</w:t>
            </w:r>
          </w:p>
        </w:tc>
        <w:tc>
          <w:tcPr>
            <w:tcW w:w="1701" w:type="dxa"/>
            <w:vMerge w:val="restart"/>
            <w:tcBorders>
              <w:top w:val="single" w:sz="4" w:space="0" w:color="A6A6A6" w:themeColor="background1" w:themeShade="A6"/>
              <w:left w:val="single" w:sz="4" w:space="0" w:color="A6A6A6" w:themeColor="background1" w:themeShade="A6"/>
              <w:bottom w:val="single" w:sz="4" w:space="0" w:color="A6A6A6" w:themeColor="background1" w:themeShade="A6"/>
              <w:right w:val="single" w:sz="4" w:space="0" w:color="A6A6A6" w:themeColor="background1" w:themeShade="A6"/>
            </w:tcBorders>
          </w:tcPr>
          <w:p w:rsidR="00883753" w:rsidRPr="00024808" w:rsidRDefault="00883753" w:rsidP="00883753">
            <w:pPr>
              <w:rPr>
                <w:lang w:val="en-GB"/>
              </w:rPr>
            </w:pPr>
          </w:p>
        </w:tc>
        <w:tc>
          <w:tcPr>
            <w:tcW w:w="3685" w:type="dxa"/>
            <w:vMerge w:val="restart"/>
            <w:tcBorders>
              <w:top w:val="single" w:sz="4" w:space="0" w:color="A6A6A6" w:themeColor="background1" w:themeShade="A6"/>
              <w:left w:val="single" w:sz="4" w:space="0" w:color="A6A6A6" w:themeColor="background1" w:themeShade="A6"/>
              <w:bottom w:val="single" w:sz="4" w:space="0" w:color="A6A6A6" w:themeColor="background1" w:themeShade="A6"/>
              <w:right w:val="single" w:sz="4" w:space="0" w:color="A6A6A6" w:themeColor="background1" w:themeShade="A6"/>
            </w:tcBorders>
          </w:tcPr>
          <w:p w:rsidR="00883753" w:rsidRPr="00EA254C" w:rsidRDefault="00D34A62" w:rsidP="00C4582F">
            <w:pPr>
              <w:ind w:left="662" w:hanging="662"/>
              <w:rPr>
                <w:rStyle w:val="NormalunderlinedChar"/>
                <w:rFonts w:asciiTheme="minorHAnsi" w:eastAsiaTheme="minorHAnsi" w:hAnsiTheme="minorHAnsi" w:cstheme="minorBidi"/>
                <w:color w:val="1E4D74"/>
                <w:sz w:val="20"/>
                <w:szCs w:val="22"/>
                <w:u w:val="none"/>
                <w:lang w:eastAsia="en-US"/>
              </w:rPr>
            </w:pPr>
            <w:r w:rsidRPr="00143874">
              <w:rPr>
                <w:noProof/>
                <w:lang w:val="fr-BE"/>
              </w:rPr>
              <w:t>H317</w:t>
            </w:r>
            <w:r w:rsidR="00883753" w:rsidRPr="00143874">
              <w:rPr>
                <w:lang w:val="fr-BE"/>
              </w:rPr>
              <w:t xml:space="preserve">     </w:t>
            </w:r>
            <w:r w:rsidRPr="00D34A62">
              <w:rPr>
                <w:noProof/>
              </w:rPr>
              <w:t>Peut provoquer une allergie cutanée.</w:t>
            </w:r>
          </w:p>
          <w:p w:rsidR="00883753" w:rsidRPr="00EA254C" w:rsidRDefault="00D34A62" w:rsidP="00C4582F">
            <w:pPr>
              <w:ind w:left="662" w:hanging="662"/>
            </w:pPr>
            <w:r w:rsidRPr="00143874">
              <w:rPr>
                <w:noProof/>
                <w:lang w:val="fr-BE"/>
              </w:rPr>
              <w:t>H319</w:t>
            </w:r>
            <w:r w:rsidR="00883753" w:rsidRPr="00143874">
              <w:rPr>
                <w:lang w:val="fr-BE"/>
              </w:rPr>
              <w:t xml:space="preserve">     </w:t>
            </w:r>
            <w:r w:rsidRPr="00D34A62">
              <w:rPr>
                <w:noProof/>
              </w:rPr>
              <w:t>Provoque une sévère irritation des yeux</w:t>
            </w:r>
          </w:p>
          <w:p w:rsidR="00883753" w:rsidRPr="00EA254C" w:rsidRDefault="00D34A62" w:rsidP="00C4582F">
            <w:pPr>
              <w:ind w:left="662" w:hanging="662"/>
            </w:pPr>
            <w:r w:rsidRPr="00143874">
              <w:rPr>
                <w:noProof/>
                <w:lang w:val="fr-BE"/>
              </w:rPr>
              <w:t>H412</w:t>
            </w:r>
            <w:r w:rsidR="00883753" w:rsidRPr="00143874">
              <w:rPr>
                <w:lang w:val="fr-BE"/>
              </w:rPr>
              <w:t xml:space="preserve">     </w:t>
            </w:r>
            <w:r w:rsidRPr="00D34A62">
              <w:rPr>
                <w:noProof/>
              </w:rPr>
              <w:t>Nocif pour les organismes aquatiques, entraîne des effets néfastes à long terme</w:t>
            </w:r>
          </w:p>
        </w:tc>
      </w:tr>
      <w:tr w:rsidR="00883753" w:rsidTr="00D557AB">
        <w:tc>
          <w:tcPr>
            <w:tcW w:w="1134" w:type="dxa"/>
            <w:tcBorders>
              <w:left w:val="single" w:sz="4" w:space="0" w:color="A6A6A6" w:themeColor="background1" w:themeShade="A6"/>
            </w:tcBorders>
          </w:tcPr>
          <w:p w:rsidR="00883753" w:rsidRDefault="00D34A62" w:rsidP="00896678">
            <w:r>
              <w:rPr>
                <w:noProof/>
              </w:rPr>
              <w:t>N°EC</w:t>
            </w:r>
          </w:p>
        </w:tc>
        <w:tc>
          <w:tcPr>
            <w:tcW w:w="1701" w:type="dxa"/>
            <w:tcBorders>
              <w:right w:val="single" w:sz="4" w:space="0" w:color="A6A6A6" w:themeColor="background1" w:themeShade="A6"/>
            </w:tcBorders>
          </w:tcPr>
          <w:p w:rsidR="00883753" w:rsidRDefault="00D34A62" w:rsidP="00896678">
            <w:r>
              <w:rPr>
                <w:noProof/>
                <w:lang w:val="en-GB"/>
              </w:rPr>
              <w:t>204-262-9</w:t>
            </w:r>
          </w:p>
        </w:tc>
        <w:tc>
          <w:tcPr>
            <w:tcW w:w="1701" w:type="dxa"/>
            <w:vMerge/>
            <w:tcBorders>
              <w:top w:val="single" w:sz="4" w:space="0" w:color="A6A6A6" w:themeColor="background1" w:themeShade="A6"/>
              <w:left w:val="single" w:sz="4" w:space="0" w:color="A6A6A6" w:themeColor="background1" w:themeShade="A6"/>
              <w:bottom w:val="single" w:sz="4" w:space="0" w:color="A6A6A6" w:themeColor="background1" w:themeShade="A6"/>
              <w:right w:val="single" w:sz="4" w:space="0" w:color="A6A6A6" w:themeColor="background1" w:themeShade="A6"/>
            </w:tcBorders>
          </w:tcPr>
          <w:p w:rsidR="00883753" w:rsidRDefault="00883753" w:rsidP="00896678"/>
        </w:tc>
        <w:tc>
          <w:tcPr>
            <w:tcW w:w="1701" w:type="dxa"/>
            <w:vMerge/>
            <w:tcBorders>
              <w:top w:val="single" w:sz="4" w:space="0" w:color="A6A6A6" w:themeColor="background1" w:themeShade="A6"/>
              <w:left w:val="single" w:sz="4" w:space="0" w:color="A6A6A6" w:themeColor="background1" w:themeShade="A6"/>
              <w:bottom w:val="single" w:sz="4" w:space="0" w:color="A6A6A6" w:themeColor="background1" w:themeShade="A6"/>
              <w:right w:val="single" w:sz="4" w:space="0" w:color="A6A6A6" w:themeColor="background1" w:themeShade="A6"/>
            </w:tcBorders>
          </w:tcPr>
          <w:p w:rsidR="00883753" w:rsidRDefault="00883753" w:rsidP="00896678"/>
        </w:tc>
        <w:tc>
          <w:tcPr>
            <w:tcW w:w="3685" w:type="dxa"/>
            <w:vMerge/>
            <w:tcBorders>
              <w:top w:val="single" w:sz="4" w:space="0" w:color="A6A6A6" w:themeColor="background1" w:themeShade="A6"/>
              <w:left w:val="single" w:sz="4" w:space="0" w:color="A6A6A6" w:themeColor="background1" w:themeShade="A6"/>
              <w:bottom w:val="single" w:sz="4" w:space="0" w:color="A6A6A6" w:themeColor="background1" w:themeShade="A6"/>
              <w:right w:val="single" w:sz="4" w:space="0" w:color="A6A6A6" w:themeColor="background1" w:themeShade="A6"/>
            </w:tcBorders>
          </w:tcPr>
          <w:p w:rsidR="00883753" w:rsidRDefault="00883753" w:rsidP="00896678"/>
        </w:tc>
      </w:tr>
      <w:tr w:rsidR="00883753" w:rsidTr="00D557AB">
        <w:tc>
          <w:tcPr>
            <w:tcW w:w="1134" w:type="dxa"/>
            <w:tcBorders>
              <w:left w:val="single" w:sz="4" w:space="0" w:color="A6A6A6" w:themeColor="background1" w:themeShade="A6"/>
              <w:bottom w:val="single" w:sz="4" w:space="0" w:color="A6A6A6" w:themeColor="background1" w:themeShade="A6"/>
            </w:tcBorders>
          </w:tcPr>
          <w:p w:rsidR="00883753" w:rsidRDefault="00D34A62" w:rsidP="00896678">
            <w:r>
              <w:rPr>
                <w:noProof/>
              </w:rPr>
              <w:t>N°IDX</w:t>
            </w:r>
          </w:p>
        </w:tc>
        <w:tc>
          <w:tcPr>
            <w:tcW w:w="1701" w:type="dxa"/>
            <w:tcBorders>
              <w:bottom w:val="single" w:sz="4" w:space="0" w:color="A6A6A6" w:themeColor="background1" w:themeShade="A6"/>
              <w:right w:val="single" w:sz="4" w:space="0" w:color="A6A6A6" w:themeColor="background1" w:themeShade="A6"/>
            </w:tcBorders>
          </w:tcPr>
          <w:p w:rsidR="00883753" w:rsidRDefault="00883753" w:rsidP="00896678"/>
        </w:tc>
        <w:tc>
          <w:tcPr>
            <w:tcW w:w="1701" w:type="dxa"/>
            <w:vMerge/>
            <w:tcBorders>
              <w:top w:val="single" w:sz="4" w:space="0" w:color="A6A6A6" w:themeColor="background1" w:themeShade="A6"/>
              <w:left w:val="single" w:sz="4" w:space="0" w:color="A6A6A6" w:themeColor="background1" w:themeShade="A6"/>
              <w:bottom w:val="single" w:sz="4" w:space="0" w:color="A6A6A6" w:themeColor="background1" w:themeShade="A6"/>
              <w:right w:val="single" w:sz="4" w:space="0" w:color="A6A6A6" w:themeColor="background1" w:themeShade="A6"/>
            </w:tcBorders>
          </w:tcPr>
          <w:p w:rsidR="00883753" w:rsidRDefault="00883753" w:rsidP="00896678"/>
        </w:tc>
        <w:tc>
          <w:tcPr>
            <w:tcW w:w="1701" w:type="dxa"/>
            <w:vMerge/>
            <w:tcBorders>
              <w:top w:val="single" w:sz="4" w:space="0" w:color="A6A6A6" w:themeColor="background1" w:themeShade="A6"/>
              <w:left w:val="single" w:sz="4" w:space="0" w:color="A6A6A6" w:themeColor="background1" w:themeShade="A6"/>
              <w:bottom w:val="single" w:sz="4" w:space="0" w:color="A6A6A6" w:themeColor="background1" w:themeShade="A6"/>
              <w:right w:val="single" w:sz="4" w:space="0" w:color="A6A6A6" w:themeColor="background1" w:themeShade="A6"/>
            </w:tcBorders>
          </w:tcPr>
          <w:p w:rsidR="00883753" w:rsidRDefault="00883753" w:rsidP="00896678"/>
        </w:tc>
        <w:tc>
          <w:tcPr>
            <w:tcW w:w="3685" w:type="dxa"/>
            <w:vMerge/>
            <w:tcBorders>
              <w:top w:val="single" w:sz="4" w:space="0" w:color="A6A6A6" w:themeColor="background1" w:themeShade="A6"/>
              <w:left w:val="single" w:sz="4" w:space="0" w:color="A6A6A6" w:themeColor="background1" w:themeShade="A6"/>
              <w:bottom w:val="single" w:sz="4" w:space="0" w:color="A6A6A6" w:themeColor="background1" w:themeShade="A6"/>
              <w:right w:val="single" w:sz="4" w:space="0" w:color="A6A6A6" w:themeColor="background1" w:themeShade="A6"/>
            </w:tcBorders>
          </w:tcPr>
          <w:p w:rsidR="00883753" w:rsidRDefault="00883753" w:rsidP="00896678"/>
        </w:tc>
      </w:tr>
      <w:tr w:rsidR="006A2FB2" w:rsidRPr="00A456CA" w:rsidTr="00A1281F">
        <w:tc>
          <w:tcPr>
            <w:tcW w:w="9922" w:type="dxa"/>
            <w:gridSpan w:val="5"/>
            <w:tcBorders>
              <w:left w:val="single" w:sz="4" w:space="0" w:color="A6A6A6" w:themeColor="background1" w:themeShade="A6"/>
              <w:bottom w:val="single" w:sz="4" w:space="0" w:color="A6A6A6" w:themeColor="background1" w:themeShade="A6"/>
              <w:right w:val="single" w:sz="4" w:space="0" w:color="A6A6A6" w:themeColor="background1" w:themeShade="A6"/>
            </w:tcBorders>
          </w:tcPr>
          <w:p w:rsidR="00D557AB" w:rsidRPr="00024808" w:rsidRDefault="00D34A62" w:rsidP="00D557AB">
            <w:pPr>
              <w:rPr>
                <w:lang w:val="en-GB"/>
              </w:rPr>
            </w:pPr>
            <w:r>
              <w:rPr>
                <w:b/>
                <w:noProof/>
                <w:lang w:val="en-GB"/>
              </w:rPr>
              <w:lastRenderedPageBreak/>
              <w:t>caryophyllene</w:t>
            </w:r>
          </w:p>
        </w:tc>
      </w:tr>
      <w:tr w:rsidR="00883753" w:rsidTr="00D557AB">
        <w:tc>
          <w:tcPr>
            <w:tcW w:w="1134" w:type="dxa"/>
            <w:tcBorders>
              <w:top w:val="single" w:sz="4" w:space="0" w:color="A6A6A6" w:themeColor="background1" w:themeShade="A6"/>
              <w:left w:val="single" w:sz="4" w:space="0" w:color="A6A6A6" w:themeColor="background1" w:themeShade="A6"/>
            </w:tcBorders>
          </w:tcPr>
          <w:p w:rsidR="00883753" w:rsidRDefault="00D34A62" w:rsidP="00896678">
            <w:r>
              <w:rPr>
                <w:noProof/>
              </w:rPr>
              <w:t>N°CAS</w:t>
            </w:r>
          </w:p>
        </w:tc>
        <w:tc>
          <w:tcPr>
            <w:tcW w:w="1701" w:type="dxa"/>
            <w:tcBorders>
              <w:top w:val="single" w:sz="4" w:space="0" w:color="A6A6A6" w:themeColor="background1" w:themeShade="A6"/>
              <w:right w:val="single" w:sz="4" w:space="0" w:color="A6A6A6" w:themeColor="background1" w:themeShade="A6"/>
            </w:tcBorders>
          </w:tcPr>
          <w:p w:rsidR="00883753" w:rsidRDefault="00D34A62" w:rsidP="00896678">
            <w:r>
              <w:rPr>
                <w:noProof/>
                <w:lang w:val="en-GB"/>
              </w:rPr>
              <w:t>87-44-5</w:t>
            </w:r>
          </w:p>
        </w:tc>
        <w:tc>
          <w:tcPr>
            <w:tcW w:w="1701" w:type="dxa"/>
            <w:vMerge w:val="restart"/>
            <w:tcBorders>
              <w:top w:val="single" w:sz="4" w:space="0" w:color="A6A6A6" w:themeColor="background1" w:themeShade="A6"/>
              <w:left w:val="single" w:sz="4" w:space="0" w:color="A6A6A6" w:themeColor="background1" w:themeShade="A6"/>
              <w:bottom w:val="single" w:sz="4" w:space="0" w:color="A6A6A6" w:themeColor="background1" w:themeShade="A6"/>
              <w:right w:val="single" w:sz="4" w:space="0" w:color="A6A6A6" w:themeColor="background1" w:themeShade="A6"/>
            </w:tcBorders>
          </w:tcPr>
          <w:p w:rsidR="00883753" w:rsidRDefault="00BE0C57" w:rsidP="00546745">
            <w:pPr>
              <w:jc w:val="center"/>
            </w:pPr>
            <w:r>
              <w:rPr>
                <w:noProof/>
              </w:rPr>
              <w:t>C≤ 0.15%</w:t>
            </w:r>
          </w:p>
        </w:tc>
        <w:tc>
          <w:tcPr>
            <w:tcW w:w="1701" w:type="dxa"/>
            <w:vMerge w:val="restart"/>
            <w:tcBorders>
              <w:top w:val="single" w:sz="4" w:space="0" w:color="A6A6A6" w:themeColor="background1" w:themeShade="A6"/>
              <w:left w:val="single" w:sz="4" w:space="0" w:color="A6A6A6" w:themeColor="background1" w:themeShade="A6"/>
              <w:bottom w:val="single" w:sz="4" w:space="0" w:color="A6A6A6" w:themeColor="background1" w:themeShade="A6"/>
              <w:right w:val="single" w:sz="4" w:space="0" w:color="A6A6A6" w:themeColor="background1" w:themeShade="A6"/>
            </w:tcBorders>
          </w:tcPr>
          <w:p w:rsidR="00883753" w:rsidRPr="00024808" w:rsidRDefault="00883753" w:rsidP="00883753">
            <w:pPr>
              <w:rPr>
                <w:lang w:val="en-GB"/>
              </w:rPr>
            </w:pPr>
          </w:p>
        </w:tc>
        <w:tc>
          <w:tcPr>
            <w:tcW w:w="3685" w:type="dxa"/>
            <w:vMerge w:val="restart"/>
            <w:tcBorders>
              <w:top w:val="single" w:sz="4" w:space="0" w:color="A6A6A6" w:themeColor="background1" w:themeShade="A6"/>
              <w:left w:val="single" w:sz="4" w:space="0" w:color="A6A6A6" w:themeColor="background1" w:themeShade="A6"/>
              <w:bottom w:val="single" w:sz="4" w:space="0" w:color="A6A6A6" w:themeColor="background1" w:themeShade="A6"/>
              <w:right w:val="single" w:sz="4" w:space="0" w:color="A6A6A6" w:themeColor="background1" w:themeShade="A6"/>
            </w:tcBorders>
          </w:tcPr>
          <w:p w:rsidR="00883753" w:rsidRPr="00EA254C" w:rsidRDefault="00D34A62" w:rsidP="00C4582F">
            <w:pPr>
              <w:ind w:left="662" w:hanging="662"/>
              <w:rPr>
                <w:rStyle w:val="NormalunderlinedChar"/>
                <w:rFonts w:asciiTheme="minorHAnsi" w:eastAsiaTheme="minorHAnsi" w:hAnsiTheme="minorHAnsi" w:cstheme="minorBidi"/>
                <w:color w:val="1E4D74"/>
                <w:sz w:val="20"/>
                <w:szCs w:val="22"/>
                <w:u w:val="none"/>
                <w:lang w:eastAsia="en-US"/>
              </w:rPr>
            </w:pPr>
            <w:r w:rsidRPr="00143874">
              <w:rPr>
                <w:noProof/>
                <w:lang w:val="fr-BE"/>
              </w:rPr>
              <w:t>H304</w:t>
            </w:r>
            <w:r w:rsidR="00883753" w:rsidRPr="00143874">
              <w:rPr>
                <w:lang w:val="fr-BE"/>
              </w:rPr>
              <w:t xml:space="preserve">     </w:t>
            </w:r>
            <w:r w:rsidRPr="00D34A62">
              <w:rPr>
                <w:noProof/>
              </w:rPr>
              <w:t>Peut être mortel en cas d'ingestion et de pénétration dans les voies respiratoires.</w:t>
            </w:r>
          </w:p>
          <w:p w:rsidR="00883753" w:rsidRPr="00EA254C" w:rsidRDefault="00D34A62" w:rsidP="00C4582F">
            <w:pPr>
              <w:ind w:left="662" w:hanging="662"/>
            </w:pPr>
            <w:r w:rsidRPr="00143874">
              <w:rPr>
                <w:noProof/>
                <w:lang w:val="fr-BE"/>
              </w:rPr>
              <w:t>H317</w:t>
            </w:r>
            <w:r w:rsidR="00883753" w:rsidRPr="00143874">
              <w:rPr>
                <w:lang w:val="fr-BE"/>
              </w:rPr>
              <w:t xml:space="preserve">     </w:t>
            </w:r>
            <w:r w:rsidRPr="00D34A62">
              <w:rPr>
                <w:noProof/>
              </w:rPr>
              <w:t>Peut provoquer une allergie cutanée.</w:t>
            </w:r>
          </w:p>
          <w:p w:rsidR="00883753" w:rsidRPr="00EA254C" w:rsidRDefault="00D34A62" w:rsidP="00C4582F">
            <w:pPr>
              <w:ind w:left="662" w:hanging="662"/>
            </w:pPr>
            <w:r w:rsidRPr="00143874">
              <w:rPr>
                <w:noProof/>
                <w:lang w:val="fr-BE"/>
              </w:rPr>
              <w:t>H413</w:t>
            </w:r>
            <w:r w:rsidR="00883753" w:rsidRPr="00143874">
              <w:rPr>
                <w:lang w:val="fr-BE"/>
              </w:rPr>
              <w:t xml:space="preserve">     </w:t>
            </w:r>
            <w:r w:rsidRPr="00D34A62">
              <w:rPr>
                <w:noProof/>
              </w:rPr>
              <w:t>Peut être nocif à long terme pour les organismes aquatiques.</w:t>
            </w:r>
          </w:p>
        </w:tc>
      </w:tr>
      <w:tr w:rsidR="00883753" w:rsidTr="00D557AB">
        <w:tc>
          <w:tcPr>
            <w:tcW w:w="1134" w:type="dxa"/>
            <w:tcBorders>
              <w:left w:val="single" w:sz="4" w:space="0" w:color="A6A6A6" w:themeColor="background1" w:themeShade="A6"/>
            </w:tcBorders>
          </w:tcPr>
          <w:p w:rsidR="00883753" w:rsidRDefault="00D34A62" w:rsidP="00896678">
            <w:r>
              <w:rPr>
                <w:noProof/>
              </w:rPr>
              <w:t>N°EC</w:t>
            </w:r>
          </w:p>
        </w:tc>
        <w:tc>
          <w:tcPr>
            <w:tcW w:w="1701" w:type="dxa"/>
            <w:tcBorders>
              <w:right w:val="single" w:sz="4" w:space="0" w:color="A6A6A6" w:themeColor="background1" w:themeShade="A6"/>
            </w:tcBorders>
          </w:tcPr>
          <w:p w:rsidR="00883753" w:rsidRDefault="00D34A62" w:rsidP="00896678">
            <w:r>
              <w:rPr>
                <w:noProof/>
                <w:lang w:val="en-GB"/>
              </w:rPr>
              <w:t>201-746-1</w:t>
            </w:r>
          </w:p>
        </w:tc>
        <w:tc>
          <w:tcPr>
            <w:tcW w:w="1701" w:type="dxa"/>
            <w:vMerge/>
            <w:tcBorders>
              <w:top w:val="single" w:sz="4" w:space="0" w:color="A6A6A6" w:themeColor="background1" w:themeShade="A6"/>
              <w:left w:val="single" w:sz="4" w:space="0" w:color="A6A6A6" w:themeColor="background1" w:themeShade="A6"/>
              <w:bottom w:val="single" w:sz="4" w:space="0" w:color="A6A6A6" w:themeColor="background1" w:themeShade="A6"/>
              <w:right w:val="single" w:sz="4" w:space="0" w:color="A6A6A6" w:themeColor="background1" w:themeShade="A6"/>
            </w:tcBorders>
          </w:tcPr>
          <w:p w:rsidR="00883753" w:rsidRDefault="00883753" w:rsidP="00896678"/>
        </w:tc>
        <w:tc>
          <w:tcPr>
            <w:tcW w:w="1701" w:type="dxa"/>
            <w:vMerge/>
            <w:tcBorders>
              <w:top w:val="single" w:sz="4" w:space="0" w:color="A6A6A6" w:themeColor="background1" w:themeShade="A6"/>
              <w:left w:val="single" w:sz="4" w:space="0" w:color="A6A6A6" w:themeColor="background1" w:themeShade="A6"/>
              <w:bottom w:val="single" w:sz="4" w:space="0" w:color="A6A6A6" w:themeColor="background1" w:themeShade="A6"/>
              <w:right w:val="single" w:sz="4" w:space="0" w:color="A6A6A6" w:themeColor="background1" w:themeShade="A6"/>
            </w:tcBorders>
          </w:tcPr>
          <w:p w:rsidR="00883753" w:rsidRDefault="00883753" w:rsidP="00896678"/>
        </w:tc>
        <w:tc>
          <w:tcPr>
            <w:tcW w:w="3685" w:type="dxa"/>
            <w:vMerge/>
            <w:tcBorders>
              <w:top w:val="single" w:sz="4" w:space="0" w:color="A6A6A6" w:themeColor="background1" w:themeShade="A6"/>
              <w:left w:val="single" w:sz="4" w:space="0" w:color="A6A6A6" w:themeColor="background1" w:themeShade="A6"/>
              <w:bottom w:val="single" w:sz="4" w:space="0" w:color="A6A6A6" w:themeColor="background1" w:themeShade="A6"/>
              <w:right w:val="single" w:sz="4" w:space="0" w:color="A6A6A6" w:themeColor="background1" w:themeShade="A6"/>
            </w:tcBorders>
          </w:tcPr>
          <w:p w:rsidR="00883753" w:rsidRDefault="00883753" w:rsidP="00896678"/>
        </w:tc>
      </w:tr>
      <w:tr w:rsidR="00883753" w:rsidTr="00D557AB">
        <w:tc>
          <w:tcPr>
            <w:tcW w:w="1134" w:type="dxa"/>
            <w:tcBorders>
              <w:left w:val="single" w:sz="4" w:space="0" w:color="A6A6A6" w:themeColor="background1" w:themeShade="A6"/>
              <w:bottom w:val="single" w:sz="4" w:space="0" w:color="A6A6A6" w:themeColor="background1" w:themeShade="A6"/>
            </w:tcBorders>
          </w:tcPr>
          <w:p w:rsidR="00883753" w:rsidRDefault="00D34A62" w:rsidP="00896678">
            <w:r>
              <w:rPr>
                <w:noProof/>
              </w:rPr>
              <w:t>N°IDX</w:t>
            </w:r>
          </w:p>
        </w:tc>
        <w:tc>
          <w:tcPr>
            <w:tcW w:w="1701" w:type="dxa"/>
            <w:tcBorders>
              <w:bottom w:val="single" w:sz="4" w:space="0" w:color="A6A6A6" w:themeColor="background1" w:themeShade="A6"/>
              <w:right w:val="single" w:sz="4" w:space="0" w:color="A6A6A6" w:themeColor="background1" w:themeShade="A6"/>
            </w:tcBorders>
          </w:tcPr>
          <w:p w:rsidR="00883753" w:rsidRDefault="00883753" w:rsidP="00896678"/>
        </w:tc>
        <w:tc>
          <w:tcPr>
            <w:tcW w:w="1701" w:type="dxa"/>
            <w:vMerge/>
            <w:tcBorders>
              <w:top w:val="single" w:sz="4" w:space="0" w:color="A6A6A6" w:themeColor="background1" w:themeShade="A6"/>
              <w:left w:val="single" w:sz="4" w:space="0" w:color="A6A6A6" w:themeColor="background1" w:themeShade="A6"/>
              <w:bottom w:val="single" w:sz="4" w:space="0" w:color="A6A6A6" w:themeColor="background1" w:themeShade="A6"/>
              <w:right w:val="single" w:sz="4" w:space="0" w:color="A6A6A6" w:themeColor="background1" w:themeShade="A6"/>
            </w:tcBorders>
          </w:tcPr>
          <w:p w:rsidR="00883753" w:rsidRDefault="00883753" w:rsidP="00896678"/>
        </w:tc>
        <w:tc>
          <w:tcPr>
            <w:tcW w:w="1701" w:type="dxa"/>
            <w:vMerge/>
            <w:tcBorders>
              <w:top w:val="single" w:sz="4" w:space="0" w:color="A6A6A6" w:themeColor="background1" w:themeShade="A6"/>
              <w:left w:val="single" w:sz="4" w:space="0" w:color="A6A6A6" w:themeColor="background1" w:themeShade="A6"/>
              <w:bottom w:val="single" w:sz="4" w:space="0" w:color="A6A6A6" w:themeColor="background1" w:themeShade="A6"/>
              <w:right w:val="single" w:sz="4" w:space="0" w:color="A6A6A6" w:themeColor="background1" w:themeShade="A6"/>
            </w:tcBorders>
          </w:tcPr>
          <w:p w:rsidR="00883753" w:rsidRDefault="00883753" w:rsidP="00896678"/>
        </w:tc>
        <w:tc>
          <w:tcPr>
            <w:tcW w:w="3685" w:type="dxa"/>
            <w:vMerge/>
            <w:tcBorders>
              <w:top w:val="single" w:sz="4" w:space="0" w:color="A6A6A6" w:themeColor="background1" w:themeShade="A6"/>
              <w:left w:val="single" w:sz="4" w:space="0" w:color="A6A6A6" w:themeColor="background1" w:themeShade="A6"/>
              <w:bottom w:val="single" w:sz="4" w:space="0" w:color="A6A6A6" w:themeColor="background1" w:themeShade="A6"/>
              <w:right w:val="single" w:sz="4" w:space="0" w:color="A6A6A6" w:themeColor="background1" w:themeShade="A6"/>
            </w:tcBorders>
          </w:tcPr>
          <w:p w:rsidR="00883753" w:rsidRDefault="00883753" w:rsidP="00896678"/>
        </w:tc>
      </w:tr>
      <w:tr w:rsidR="006A2FB2" w:rsidRPr="00A456CA" w:rsidTr="00A1281F">
        <w:tc>
          <w:tcPr>
            <w:tcW w:w="9922" w:type="dxa"/>
            <w:gridSpan w:val="5"/>
            <w:tcBorders>
              <w:left w:val="single" w:sz="4" w:space="0" w:color="A6A6A6" w:themeColor="background1" w:themeShade="A6"/>
              <w:bottom w:val="single" w:sz="4" w:space="0" w:color="A6A6A6" w:themeColor="background1" w:themeShade="A6"/>
              <w:right w:val="single" w:sz="4" w:space="0" w:color="A6A6A6" w:themeColor="background1" w:themeShade="A6"/>
            </w:tcBorders>
          </w:tcPr>
          <w:p w:rsidR="00D557AB" w:rsidRPr="00024808" w:rsidRDefault="00D34A62" w:rsidP="00D557AB">
            <w:pPr>
              <w:rPr>
                <w:lang w:val="en-GB"/>
              </w:rPr>
            </w:pPr>
            <w:r>
              <w:rPr>
                <w:b/>
                <w:noProof/>
                <w:lang w:val="en-GB"/>
              </w:rPr>
              <w:t>geranyl acetate</w:t>
            </w:r>
          </w:p>
        </w:tc>
      </w:tr>
      <w:tr w:rsidR="00883753" w:rsidTr="00D557AB">
        <w:tc>
          <w:tcPr>
            <w:tcW w:w="1134" w:type="dxa"/>
            <w:tcBorders>
              <w:top w:val="single" w:sz="4" w:space="0" w:color="A6A6A6" w:themeColor="background1" w:themeShade="A6"/>
              <w:left w:val="single" w:sz="4" w:space="0" w:color="A6A6A6" w:themeColor="background1" w:themeShade="A6"/>
            </w:tcBorders>
          </w:tcPr>
          <w:p w:rsidR="00883753" w:rsidRDefault="00D34A62" w:rsidP="00896678">
            <w:r>
              <w:rPr>
                <w:noProof/>
              </w:rPr>
              <w:t>N°CAS</w:t>
            </w:r>
          </w:p>
        </w:tc>
        <w:tc>
          <w:tcPr>
            <w:tcW w:w="1701" w:type="dxa"/>
            <w:tcBorders>
              <w:top w:val="single" w:sz="4" w:space="0" w:color="A6A6A6" w:themeColor="background1" w:themeShade="A6"/>
              <w:right w:val="single" w:sz="4" w:space="0" w:color="A6A6A6" w:themeColor="background1" w:themeShade="A6"/>
            </w:tcBorders>
          </w:tcPr>
          <w:p w:rsidR="00883753" w:rsidRDefault="00D34A62" w:rsidP="00896678">
            <w:r>
              <w:rPr>
                <w:noProof/>
                <w:lang w:val="en-GB"/>
              </w:rPr>
              <w:t>105-87-3</w:t>
            </w:r>
          </w:p>
        </w:tc>
        <w:tc>
          <w:tcPr>
            <w:tcW w:w="1701" w:type="dxa"/>
            <w:vMerge w:val="restart"/>
            <w:tcBorders>
              <w:top w:val="single" w:sz="4" w:space="0" w:color="A6A6A6" w:themeColor="background1" w:themeShade="A6"/>
              <w:left w:val="single" w:sz="4" w:space="0" w:color="A6A6A6" w:themeColor="background1" w:themeShade="A6"/>
              <w:bottom w:val="single" w:sz="4" w:space="0" w:color="A6A6A6" w:themeColor="background1" w:themeShade="A6"/>
              <w:right w:val="single" w:sz="4" w:space="0" w:color="A6A6A6" w:themeColor="background1" w:themeShade="A6"/>
            </w:tcBorders>
          </w:tcPr>
          <w:p w:rsidR="00883753" w:rsidRDefault="00BE0C57" w:rsidP="00546745">
            <w:pPr>
              <w:jc w:val="center"/>
            </w:pPr>
            <w:r>
              <w:rPr>
                <w:noProof/>
              </w:rPr>
              <w:t>C≤ 0.125%</w:t>
            </w:r>
          </w:p>
        </w:tc>
        <w:tc>
          <w:tcPr>
            <w:tcW w:w="1701" w:type="dxa"/>
            <w:vMerge w:val="restart"/>
            <w:tcBorders>
              <w:top w:val="single" w:sz="4" w:space="0" w:color="A6A6A6" w:themeColor="background1" w:themeShade="A6"/>
              <w:left w:val="single" w:sz="4" w:space="0" w:color="A6A6A6" w:themeColor="background1" w:themeShade="A6"/>
              <w:bottom w:val="single" w:sz="4" w:space="0" w:color="A6A6A6" w:themeColor="background1" w:themeShade="A6"/>
              <w:right w:val="single" w:sz="4" w:space="0" w:color="A6A6A6" w:themeColor="background1" w:themeShade="A6"/>
            </w:tcBorders>
          </w:tcPr>
          <w:p w:rsidR="00883753" w:rsidRPr="00024808" w:rsidRDefault="00883753" w:rsidP="00883753">
            <w:pPr>
              <w:rPr>
                <w:lang w:val="en-GB"/>
              </w:rPr>
            </w:pPr>
          </w:p>
        </w:tc>
        <w:tc>
          <w:tcPr>
            <w:tcW w:w="3685" w:type="dxa"/>
            <w:vMerge w:val="restart"/>
            <w:tcBorders>
              <w:top w:val="single" w:sz="4" w:space="0" w:color="A6A6A6" w:themeColor="background1" w:themeShade="A6"/>
              <w:left w:val="single" w:sz="4" w:space="0" w:color="A6A6A6" w:themeColor="background1" w:themeShade="A6"/>
              <w:bottom w:val="single" w:sz="4" w:space="0" w:color="A6A6A6" w:themeColor="background1" w:themeShade="A6"/>
              <w:right w:val="single" w:sz="4" w:space="0" w:color="A6A6A6" w:themeColor="background1" w:themeShade="A6"/>
            </w:tcBorders>
          </w:tcPr>
          <w:p w:rsidR="00883753" w:rsidRPr="00EA254C" w:rsidRDefault="00D34A62" w:rsidP="00C4582F">
            <w:pPr>
              <w:ind w:left="662" w:hanging="662"/>
              <w:rPr>
                <w:rStyle w:val="NormalunderlinedChar"/>
                <w:rFonts w:asciiTheme="minorHAnsi" w:eastAsiaTheme="minorHAnsi" w:hAnsiTheme="minorHAnsi" w:cstheme="minorBidi"/>
                <w:color w:val="1E4D74"/>
                <w:sz w:val="20"/>
                <w:szCs w:val="22"/>
                <w:u w:val="none"/>
                <w:lang w:eastAsia="en-US"/>
              </w:rPr>
            </w:pPr>
            <w:r w:rsidRPr="00143874">
              <w:rPr>
                <w:noProof/>
                <w:lang w:val="fr-BE"/>
              </w:rPr>
              <w:t>H315</w:t>
            </w:r>
            <w:r w:rsidR="00883753" w:rsidRPr="00143874">
              <w:rPr>
                <w:lang w:val="fr-BE"/>
              </w:rPr>
              <w:t xml:space="preserve">     </w:t>
            </w:r>
            <w:r w:rsidRPr="00D34A62">
              <w:rPr>
                <w:noProof/>
              </w:rPr>
              <w:t>Provoque une irritation cutanée.</w:t>
            </w:r>
          </w:p>
          <w:p w:rsidR="00883753" w:rsidRPr="00EA254C" w:rsidRDefault="00D34A62" w:rsidP="00C4582F">
            <w:pPr>
              <w:ind w:left="662" w:hanging="662"/>
            </w:pPr>
            <w:r w:rsidRPr="00143874">
              <w:rPr>
                <w:noProof/>
                <w:lang w:val="fr-BE"/>
              </w:rPr>
              <w:t>H317</w:t>
            </w:r>
            <w:r w:rsidR="00883753" w:rsidRPr="00143874">
              <w:rPr>
                <w:lang w:val="fr-BE"/>
              </w:rPr>
              <w:t xml:space="preserve">     </w:t>
            </w:r>
            <w:r w:rsidRPr="00D34A62">
              <w:rPr>
                <w:noProof/>
              </w:rPr>
              <w:t>Peut provoquer une allergie cutanée.</w:t>
            </w:r>
          </w:p>
          <w:p w:rsidR="00883753" w:rsidRPr="00EA254C" w:rsidRDefault="00D34A62" w:rsidP="00C4582F">
            <w:pPr>
              <w:ind w:left="662" w:hanging="662"/>
            </w:pPr>
            <w:r w:rsidRPr="00143874">
              <w:rPr>
                <w:noProof/>
                <w:lang w:val="fr-BE"/>
              </w:rPr>
              <w:t>H412</w:t>
            </w:r>
            <w:r w:rsidR="00883753" w:rsidRPr="00143874">
              <w:rPr>
                <w:lang w:val="fr-BE"/>
              </w:rPr>
              <w:t xml:space="preserve">     </w:t>
            </w:r>
            <w:r w:rsidRPr="00D34A62">
              <w:rPr>
                <w:noProof/>
              </w:rPr>
              <w:t>Nocif pour les organismes aquatiques, entraîne des effets néfastes à long terme</w:t>
            </w:r>
          </w:p>
        </w:tc>
      </w:tr>
      <w:tr w:rsidR="00883753" w:rsidTr="00D557AB">
        <w:tc>
          <w:tcPr>
            <w:tcW w:w="1134" w:type="dxa"/>
            <w:tcBorders>
              <w:left w:val="single" w:sz="4" w:space="0" w:color="A6A6A6" w:themeColor="background1" w:themeShade="A6"/>
            </w:tcBorders>
          </w:tcPr>
          <w:p w:rsidR="00883753" w:rsidRDefault="00D34A62" w:rsidP="00896678">
            <w:r>
              <w:rPr>
                <w:noProof/>
              </w:rPr>
              <w:t>N°EC</w:t>
            </w:r>
          </w:p>
        </w:tc>
        <w:tc>
          <w:tcPr>
            <w:tcW w:w="1701" w:type="dxa"/>
            <w:tcBorders>
              <w:right w:val="single" w:sz="4" w:space="0" w:color="A6A6A6" w:themeColor="background1" w:themeShade="A6"/>
            </w:tcBorders>
          </w:tcPr>
          <w:p w:rsidR="00883753" w:rsidRDefault="00D34A62" w:rsidP="00896678">
            <w:r>
              <w:rPr>
                <w:noProof/>
                <w:lang w:val="en-GB"/>
              </w:rPr>
              <w:t>203-341-5</w:t>
            </w:r>
          </w:p>
        </w:tc>
        <w:tc>
          <w:tcPr>
            <w:tcW w:w="1701" w:type="dxa"/>
            <w:vMerge/>
            <w:tcBorders>
              <w:top w:val="single" w:sz="4" w:space="0" w:color="A6A6A6" w:themeColor="background1" w:themeShade="A6"/>
              <w:left w:val="single" w:sz="4" w:space="0" w:color="A6A6A6" w:themeColor="background1" w:themeShade="A6"/>
              <w:bottom w:val="single" w:sz="4" w:space="0" w:color="A6A6A6" w:themeColor="background1" w:themeShade="A6"/>
              <w:right w:val="single" w:sz="4" w:space="0" w:color="A6A6A6" w:themeColor="background1" w:themeShade="A6"/>
            </w:tcBorders>
          </w:tcPr>
          <w:p w:rsidR="00883753" w:rsidRDefault="00883753" w:rsidP="00896678"/>
        </w:tc>
        <w:tc>
          <w:tcPr>
            <w:tcW w:w="1701" w:type="dxa"/>
            <w:vMerge/>
            <w:tcBorders>
              <w:top w:val="single" w:sz="4" w:space="0" w:color="A6A6A6" w:themeColor="background1" w:themeShade="A6"/>
              <w:left w:val="single" w:sz="4" w:space="0" w:color="A6A6A6" w:themeColor="background1" w:themeShade="A6"/>
              <w:bottom w:val="single" w:sz="4" w:space="0" w:color="A6A6A6" w:themeColor="background1" w:themeShade="A6"/>
              <w:right w:val="single" w:sz="4" w:space="0" w:color="A6A6A6" w:themeColor="background1" w:themeShade="A6"/>
            </w:tcBorders>
          </w:tcPr>
          <w:p w:rsidR="00883753" w:rsidRDefault="00883753" w:rsidP="00896678"/>
        </w:tc>
        <w:tc>
          <w:tcPr>
            <w:tcW w:w="3685" w:type="dxa"/>
            <w:vMerge/>
            <w:tcBorders>
              <w:top w:val="single" w:sz="4" w:space="0" w:color="A6A6A6" w:themeColor="background1" w:themeShade="A6"/>
              <w:left w:val="single" w:sz="4" w:space="0" w:color="A6A6A6" w:themeColor="background1" w:themeShade="A6"/>
              <w:bottom w:val="single" w:sz="4" w:space="0" w:color="A6A6A6" w:themeColor="background1" w:themeShade="A6"/>
              <w:right w:val="single" w:sz="4" w:space="0" w:color="A6A6A6" w:themeColor="background1" w:themeShade="A6"/>
            </w:tcBorders>
          </w:tcPr>
          <w:p w:rsidR="00883753" w:rsidRDefault="00883753" w:rsidP="00896678"/>
        </w:tc>
      </w:tr>
      <w:tr w:rsidR="00883753" w:rsidTr="00D557AB">
        <w:tc>
          <w:tcPr>
            <w:tcW w:w="1134" w:type="dxa"/>
            <w:tcBorders>
              <w:left w:val="single" w:sz="4" w:space="0" w:color="A6A6A6" w:themeColor="background1" w:themeShade="A6"/>
              <w:bottom w:val="single" w:sz="4" w:space="0" w:color="A6A6A6" w:themeColor="background1" w:themeShade="A6"/>
            </w:tcBorders>
          </w:tcPr>
          <w:p w:rsidR="00883753" w:rsidRDefault="00D34A62" w:rsidP="00896678">
            <w:r>
              <w:rPr>
                <w:noProof/>
              </w:rPr>
              <w:t>N°IDX</w:t>
            </w:r>
          </w:p>
        </w:tc>
        <w:tc>
          <w:tcPr>
            <w:tcW w:w="1701" w:type="dxa"/>
            <w:tcBorders>
              <w:bottom w:val="single" w:sz="4" w:space="0" w:color="A6A6A6" w:themeColor="background1" w:themeShade="A6"/>
              <w:right w:val="single" w:sz="4" w:space="0" w:color="A6A6A6" w:themeColor="background1" w:themeShade="A6"/>
            </w:tcBorders>
          </w:tcPr>
          <w:p w:rsidR="00883753" w:rsidRDefault="00883753" w:rsidP="00896678"/>
        </w:tc>
        <w:tc>
          <w:tcPr>
            <w:tcW w:w="1701" w:type="dxa"/>
            <w:vMerge/>
            <w:tcBorders>
              <w:top w:val="single" w:sz="4" w:space="0" w:color="A6A6A6" w:themeColor="background1" w:themeShade="A6"/>
              <w:left w:val="single" w:sz="4" w:space="0" w:color="A6A6A6" w:themeColor="background1" w:themeShade="A6"/>
              <w:bottom w:val="single" w:sz="4" w:space="0" w:color="A6A6A6" w:themeColor="background1" w:themeShade="A6"/>
              <w:right w:val="single" w:sz="4" w:space="0" w:color="A6A6A6" w:themeColor="background1" w:themeShade="A6"/>
            </w:tcBorders>
          </w:tcPr>
          <w:p w:rsidR="00883753" w:rsidRDefault="00883753" w:rsidP="00896678"/>
        </w:tc>
        <w:tc>
          <w:tcPr>
            <w:tcW w:w="1701" w:type="dxa"/>
            <w:vMerge/>
            <w:tcBorders>
              <w:top w:val="single" w:sz="4" w:space="0" w:color="A6A6A6" w:themeColor="background1" w:themeShade="A6"/>
              <w:left w:val="single" w:sz="4" w:space="0" w:color="A6A6A6" w:themeColor="background1" w:themeShade="A6"/>
              <w:bottom w:val="single" w:sz="4" w:space="0" w:color="A6A6A6" w:themeColor="background1" w:themeShade="A6"/>
              <w:right w:val="single" w:sz="4" w:space="0" w:color="A6A6A6" w:themeColor="background1" w:themeShade="A6"/>
            </w:tcBorders>
          </w:tcPr>
          <w:p w:rsidR="00883753" w:rsidRDefault="00883753" w:rsidP="00896678"/>
        </w:tc>
        <w:tc>
          <w:tcPr>
            <w:tcW w:w="3685" w:type="dxa"/>
            <w:vMerge/>
            <w:tcBorders>
              <w:top w:val="single" w:sz="4" w:space="0" w:color="A6A6A6" w:themeColor="background1" w:themeShade="A6"/>
              <w:left w:val="single" w:sz="4" w:space="0" w:color="A6A6A6" w:themeColor="background1" w:themeShade="A6"/>
              <w:bottom w:val="single" w:sz="4" w:space="0" w:color="A6A6A6" w:themeColor="background1" w:themeShade="A6"/>
              <w:right w:val="single" w:sz="4" w:space="0" w:color="A6A6A6" w:themeColor="background1" w:themeShade="A6"/>
            </w:tcBorders>
          </w:tcPr>
          <w:p w:rsidR="00883753" w:rsidRDefault="00883753" w:rsidP="00896678"/>
        </w:tc>
      </w:tr>
      <w:tr w:rsidR="006A2FB2" w:rsidRPr="00A456CA" w:rsidTr="00A1281F">
        <w:tc>
          <w:tcPr>
            <w:tcW w:w="9922" w:type="dxa"/>
            <w:gridSpan w:val="5"/>
            <w:tcBorders>
              <w:left w:val="single" w:sz="4" w:space="0" w:color="A6A6A6" w:themeColor="background1" w:themeShade="A6"/>
              <w:bottom w:val="single" w:sz="4" w:space="0" w:color="A6A6A6" w:themeColor="background1" w:themeShade="A6"/>
              <w:right w:val="single" w:sz="4" w:space="0" w:color="A6A6A6" w:themeColor="background1" w:themeShade="A6"/>
            </w:tcBorders>
          </w:tcPr>
          <w:p w:rsidR="00D557AB" w:rsidRPr="00024808" w:rsidRDefault="00D34A62" w:rsidP="00D557AB">
            <w:pPr>
              <w:rPr>
                <w:lang w:val="en-GB"/>
              </w:rPr>
            </w:pPr>
            <w:r>
              <w:rPr>
                <w:b/>
                <w:noProof/>
                <w:lang w:val="en-GB"/>
              </w:rPr>
              <w:t>4-methylanisole</w:t>
            </w:r>
          </w:p>
        </w:tc>
      </w:tr>
      <w:tr w:rsidR="00883753" w:rsidTr="00D557AB">
        <w:tc>
          <w:tcPr>
            <w:tcW w:w="1134" w:type="dxa"/>
            <w:tcBorders>
              <w:top w:val="single" w:sz="4" w:space="0" w:color="A6A6A6" w:themeColor="background1" w:themeShade="A6"/>
              <w:left w:val="single" w:sz="4" w:space="0" w:color="A6A6A6" w:themeColor="background1" w:themeShade="A6"/>
            </w:tcBorders>
          </w:tcPr>
          <w:p w:rsidR="00883753" w:rsidRDefault="00D34A62" w:rsidP="00896678">
            <w:r>
              <w:rPr>
                <w:noProof/>
              </w:rPr>
              <w:t>N°CAS</w:t>
            </w:r>
          </w:p>
        </w:tc>
        <w:tc>
          <w:tcPr>
            <w:tcW w:w="1701" w:type="dxa"/>
            <w:tcBorders>
              <w:top w:val="single" w:sz="4" w:space="0" w:color="A6A6A6" w:themeColor="background1" w:themeShade="A6"/>
              <w:right w:val="single" w:sz="4" w:space="0" w:color="A6A6A6" w:themeColor="background1" w:themeShade="A6"/>
            </w:tcBorders>
          </w:tcPr>
          <w:p w:rsidR="00883753" w:rsidRDefault="00D34A62" w:rsidP="00896678">
            <w:r>
              <w:rPr>
                <w:noProof/>
                <w:lang w:val="en-GB"/>
              </w:rPr>
              <w:t>104-93-8</w:t>
            </w:r>
          </w:p>
        </w:tc>
        <w:tc>
          <w:tcPr>
            <w:tcW w:w="1701" w:type="dxa"/>
            <w:vMerge w:val="restart"/>
            <w:tcBorders>
              <w:top w:val="single" w:sz="4" w:space="0" w:color="A6A6A6" w:themeColor="background1" w:themeShade="A6"/>
              <w:left w:val="single" w:sz="4" w:space="0" w:color="A6A6A6" w:themeColor="background1" w:themeShade="A6"/>
              <w:bottom w:val="single" w:sz="4" w:space="0" w:color="A6A6A6" w:themeColor="background1" w:themeShade="A6"/>
              <w:right w:val="single" w:sz="4" w:space="0" w:color="A6A6A6" w:themeColor="background1" w:themeShade="A6"/>
            </w:tcBorders>
          </w:tcPr>
          <w:p w:rsidR="00883753" w:rsidRDefault="00BE0C57" w:rsidP="00546745">
            <w:pPr>
              <w:jc w:val="center"/>
            </w:pPr>
            <w:r>
              <w:rPr>
                <w:noProof/>
              </w:rPr>
              <w:t>C≤ 0.125%</w:t>
            </w:r>
          </w:p>
        </w:tc>
        <w:tc>
          <w:tcPr>
            <w:tcW w:w="1701" w:type="dxa"/>
            <w:vMerge w:val="restart"/>
            <w:tcBorders>
              <w:top w:val="single" w:sz="4" w:space="0" w:color="A6A6A6" w:themeColor="background1" w:themeShade="A6"/>
              <w:left w:val="single" w:sz="4" w:space="0" w:color="A6A6A6" w:themeColor="background1" w:themeShade="A6"/>
              <w:bottom w:val="single" w:sz="4" w:space="0" w:color="A6A6A6" w:themeColor="background1" w:themeShade="A6"/>
              <w:right w:val="single" w:sz="4" w:space="0" w:color="A6A6A6" w:themeColor="background1" w:themeShade="A6"/>
            </w:tcBorders>
          </w:tcPr>
          <w:p w:rsidR="00883753" w:rsidRPr="00024808" w:rsidRDefault="00883753" w:rsidP="00883753">
            <w:pPr>
              <w:rPr>
                <w:lang w:val="en-GB"/>
              </w:rPr>
            </w:pPr>
          </w:p>
        </w:tc>
        <w:tc>
          <w:tcPr>
            <w:tcW w:w="3685" w:type="dxa"/>
            <w:vMerge w:val="restart"/>
            <w:tcBorders>
              <w:top w:val="single" w:sz="4" w:space="0" w:color="A6A6A6" w:themeColor="background1" w:themeShade="A6"/>
              <w:left w:val="single" w:sz="4" w:space="0" w:color="A6A6A6" w:themeColor="background1" w:themeShade="A6"/>
              <w:bottom w:val="single" w:sz="4" w:space="0" w:color="A6A6A6" w:themeColor="background1" w:themeShade="A6"/>
              <w:right w:val="single" w:sz="4" w:space="0" w:color="A6A6A6" w:themeColor="background1" w:themeShade="A6"/>
            </w:tcBorders>
          </w:tcPr>
          <w:p w:rsidR="00883753" w:rsidRPr="00EA254C" w:rsidRDefault="00D34A62" w:rsidP="00C4582F">
            <w:pPr>
              <w:ind w:left="662" w:hanging="662"/>
              <w:rPr>
                <w:rStyle w:val="NormalunderlinedChar"/>
                <w:rFonts w:asciiTheme="minorHAnsi" w:eastAsiaTheme="minorHAnsi" w:hAnsiTheme="minorHAnsi" w:cstheme="minorBidi"/>
                <w:color w:val="1E4D74"/>
                <w:sz w:val="20"/>
                <w:szCs w:val="22"/>
                <w:u w:val="none"/>
                <w:lang w:eastAsia="en-US"/>
              </w:rPr>
            </w:pPr>
            <w:r w:rsidRPr="00143874">
              <w:rPr>
                <w:noProof/>
                <w:lang w:val="fr-BE"/>
              </w:rPr>
              <w:t>H302</w:t>
            </w:r>
            <w:r w:rsidR="00883753" w:rsidRPr="00143874">
              <w:rPr>
                <w:lang w:val="fr-BE"/>
              </w:rPr>
              <w:t xml:space="preserve">     </w:t>
            </w:r>
            <w:r w:rsidRPr="00D34A62">
              <w:rPr>
                <w:noProof/>
              </w:rPr>
              <w:t>Nocif en cas d'ingestion</w:t>
            </w:r>
          </w:p>
          <w:p w:rsidR="00883753" w:rsidRPr="00EA254C" w:rsidRDefault="00D34A62" w:rsidP="00C4582F">
            <w:pPr>
              <w:ind w:left="662" w:hanging="662"/>
            </w:pPr>
            <w:r w:rsidRPr="00143874">
              <w:rPr>
                <w:noProof/>
                <w:lang w:val="fr-BE"/>
              </w:rPr>
              <w:t>H315</w:t>
            </w:r>
            <w:r w:rsidR="00883753" w:rsidRPr="00143874">
              <w:rPr>
                <w:lang w:val="fr-BE"/>
              </w:rPr>
              <w:t xml:space="preserve">     </w:t>
            </w:r>
            <w:r w:rsidRPr="00D34A62">
              <w:rPr>
                <w:noProof/>
              </w:rPr>
              <w:t>Provoque une irritation cutanée.</w:t>
            </w:r>
          </w:p>
          <w:p w:rsidR="00883753" w:rsidRPr="00EA254C" w:rsidRDefault="00D34A62" w:rsidP="00C4582F">
            <w:pPr>
              <w:ind w:left="662" w:hanging="662"/>
            </w:pPr>
            <w:r w:rsidRPr="00143874">
              <w:rPr>
                <w:noProof/>
                <w:lang w:val="fr-BE"/>
              </w:rPr>
              <w:t>H361</w:t>
            </w:r>
            <w:r w:rsidR="00883753" w:rsidRPr="00143874">
              <w:rPr>
                <w:lang w:val="fr-BE"/>
              </w:rPr>
              <w:t xml:space="preserve">     </w:t>
            </w:r>
            <w:r w:rsidRPr="00D34A62">
              <w:rPr>
                <w:noProof/>
              </w:rPr>
              <w:t>Susceptible de nuire à la fertilité ou au fœtus.</w:t>
            </w:r>
          </w:p>
        </w:tc>
      </w:tr>
      <w:tr w:rsidR="00883753" w:rsidTr="00D557AB">
        <w:tc>
          <w:tcPr>
            <w:tcW w:w="1134" w:type="dxa"/>
            <w:tcBorders>
              <w:left w:val="single" w:sz="4" w:space="0" w:color="A6A6A6" w:themeColor="background1" w:themeShade="A6"/>
            </w:tcBorders>
          </w:tcPr>
          <w:p w:rsidR="00883753" w:rsidRDefault="00D34A62" w:rsidP="00896678">
            <w:r>
              <w:rPr>
                <w:noProof/>
              </w:rPr>
              <w:t>N°EC</w:t>
            </w:r>
          </w:p>
        </w:tc>
        <w:tc>
          <w:tcPr>
            <w:tcW w:w="1701" w:type="dxa"/>
            <w:tcBorders>
              <w:right w:val="single" w:sz="4" w:space="0" w:color="A6A6A6" w:themeColor="background1" w:themeShade="A6"/>
            </w:tcBorders>
          </w:tcPr>
          <w:p w:rsidR="00883753" w:rsidRDefault="00D34A62" w:rsidP="00896678">
            <w:r>
              <w:rPr>
                <w:noProof/>
                <w:lang w:val="en-GB"/>
              </w:rPr>
              <w:t>203-253-7</w:t>
            </w:r>
          </w:p>
        </w:tc>
        <w:tc>
          <w:tcPr>
            <w:tcW w:w="1701" w:type="dxa"/>
            <w:vMerge/>
            <w:tcBorders>
              <w:top w:val="single" w:sz="4" w:space="0" w:color="A6A6A6" w:themeColor="background1" w:themeShade="A6"/>
              <w:left w:val="single" w:sz="4" w:space="0" w:color="A6A6A6" w:themeColor="background1" w:themeShade="A6"/>
              <w:bottom w:val="single" w:sz="4" w:space="0" w:color="A6A6A6" w:themeColor="background1" w:themeShade="A6"/>
              <w:right w:val="single" w:sz="4" w:space="0" w:color="A6A6A6" w:themeColor="background1" w:themeShade="A6"/>
            </w:tcBorders>
          </w:tcPr>
          <w:p w:rsidR="00883753" w:rsidRDefault="00883753" w:rsidP="00896678"/>
        </w:tc>
        <w:tc>
          <w:tcPr>
            <w:tcW w:w="1701" w:type="dxa"/>
            <w:vMerge/>
            <w:tcBorders>
              <w:top w:val="single" w:sz="4" w:space="0" w:color="A6A6A6" w:themeColor="background1" w:themeShade="A6"/>
              <w:left w:val="single" w:sz="4" w:space="0" w:color="A6A6A6" w:themeColor="background1" w:themeShade="A6"/>
              <w:bottom w:val="single" w:sz="4" w:space="0" w:color="A6A6A6" w:themeColor="background1" w:themeShade="A6"/>
              <w:right w:val="single" w:sz="4" w:space="0" w:color="A6A6A6" w:themeColor="background1" w:themeShade="A6"/>
            </w:tcBorders>
          </w:tcPr>
          <w:p w:rsidR="00883753" w:rsidRDefault="00883753" w:rsidP="00896678"/>
        </w:tc>
        <w:tc>
          <w:tcPr>
            <w:tcW w:w="3685" w:type="dxa"/>
            <w:vMerge/>
            <w:tcBorders>
              <w:top w:val="single" w:sz="4" w:space="0" w:color="A6A6A6" w:themeColor="background1" w:themeShade="A6"/>
              <w:left w:val="single" w:sz="4" w:space="0" w:color="A6A6A6" w:themeColor="background1" w:themeShade="A6"/>
              <w:bottom w:val="single" w:sz="4" w:space="0" w:color="A6A6A6" w:themeColor="background1" w:themeShade="A6"/>
              <w:right w:val="single" w:sz="4" w:space="0" w:color="A6A6A6" w:themeColor="background1" w:themeShade="A6"/>
            </w:tcBorders>
          </w:tcPr>
          <w:p w:rsidR="00883753" w:rsidRDefault="00883753" w:rsidP="00896678"/>
        </w:tc>
      </w:tr>
      <w:tr w:rsidR="00883753" w:rsidTr="00D557AB">
        <w:tc>
          <w:tcPr>
            <w:tcW w:w="1134" w:type="dxa"/>
            <w:tcBorders>
              <w:left w:val="single" w:sz="4" w:space="0" w:color="A6A6A6" w:themeColor="background1" w:themeShade="A6"/>
              <w:bottom w:val="single" w:sz="4" w:space="0" w:color="A6A6A6" w:themeColor="background1" w:themeShade="A6"/>
            </w:tcBorders>
          </w:tcPr>
          <w:p w:rsidR="00883753" w:rsidRDefault="00D34A62" w:rsidP="00896678">
            <w:r>
              <w:rPr>
                <w:noProof/>
              </w:rPr>
              <w:t>N°IDX</w:t>
            </w:r>
          </w:p>
        </w:tc>
        <w:tc>
          <w:tcPr>
            <w:tcW w:w="1701" w:type="dxa"/>
            <w:tcBorders>
              <w:bottom w:val="single" w:sz="4" w:space="0" w:color="A6A6A6" w:themeColor="background1" w:themeShade="A6"/>
              <w:right w:val="single" w:sz="4" w:space="0" w:color="A6A6A6" w:themeColor="background1" w:themeShade="A6"/>
            </w:tcBorders>
          </w:tcPr>
          <w:p w:rsidR="00883753" w:rsidRDefault="00883753" w:rsidP="00896678"/>
        </w:tc>
        <w:tc>
          <w:tcPr>
            <w:tcW w:w="1701" w:type="dxa"/>
            <w:vMerge/>
            <w:tcBorders>
              <w:top w:val="single" w:sz="4" w:space="0" w:color="A6A6A6" w:themeColor="background1" w:themeShade="A6"/>
              <w:left w:val="single" w:sz="4" w:space="0" w:color="A6A6A6" w:themeColor="background1" w:themeShade="A6"/>
              <w:bottom w:val="single" w:sz="4" w:space="0" w:color="A6A6A6" w:themeColor="background1" w:themeShade="A6"/>
              <w:right w:val="single" w:sz="4" w:space="0" w:color="A6A6A6" w:themeColor="background1" w:themeShade="A6"/>
            </w:tcBorders>
          </w:tcPr>
          <w:p w:rsidR="00883753" w:rsidRDefault="00883753" w:rsidP="00896678"/>
        </w:tc>
        <w:tc>
          <w:tcPr>
            <w:tcW w:w="1701" w:type="dxa"/>
            <w:vMerge/>
            <w:tcBorders>
              <w:top w:val="single" w:sz="4" w:space="0" w:color="A6A6A6" w:themeColor="background1" w:themeShade="A6"/>
              <w:left w:val="single" w:sz="4" w:space="0" w:color="A6A6A6" w:themeColor="background1" w:themeShade="A6"/>
              <w:bottom w:val="single" w:sz="4" w:space="0" w:color="A6A6A6" w:themeColor="background1" w:themeShade="A6"/>
              <w:right w:val="single" w:sz="4" w:space="0" w:color="A6A6A6" w:themeColor="background1" w:themeShade="A6"/>
            </w:tcBorders>
          </w:tcPr>
          <w:p w:rsidR="00883753" w:rsidRDefault="00883753" w:rsidP="00896678"/>
        </w:tc>
        <w:tc>
          <w:tcPr>
            <w:tcW w:w="3685" w:type="dxa"/>
            <w:vMerge/>
            <w:tcBorders>
              <w:top w:val="single" w:sz="4" w:space="0" w:color="A6A6A6" w:themeColor="background1" w:themeShade="A6"/>
              <w:left w:val="single" w:sz="4" w:space="0" w:color="A6A6A6" w:themeColor="background1" w:themeShade="A6"/>
              <w:bottom w:val="single" w:sz="4" w:space="0" w:color="A6A6A6" w:themeColor="background1" w:themeShade="A6"/>
              <w:right w:val="single" w:sz="4" w:space="0" w:color="A6A6A6" w:themeColor="background1" w:themeShade="A6"/>
            </w:tcBorders>
          </w:tcPr>
          <w:p w:rsidR="00883753" w:rsidRDefault="00883753" w:rsidP="00896678"/>
        </w:tc>
      </w:tr>
      <w:tr w:rsidR="006A2FB2" w:rsidRPr="00A456CA" w:rsidTr="00A1281F">
        <w:tc>
          <w:tcPr>
            <w:tcW w:w="9922" w:type="dxa"/>
            <w:gridSpan w:val="5"/>
            <w:tcBorders>
              <w:left w:val="single" w:sz="4" w:space="0" w:color="A6A6A6" w:themeColor="background1" w:themeShade="A6"/>
              <w:bottom w:val="single" w:sz="4" w:space="0" w:color="A6A6A6" w:themeColor="background1" w:themeShade="A6"/>
              <w:right w:val="single" w:sz="4" w:space="0" w:color="A6A6A6" w:themeColor="background1" w:themeShade="A6"/>
            </w:tcBorders>
          </w:tcPr>
          <w:p w:rsidR="00D557AB" w:rsidRPr="00024808" w:rsidRDefault="00D34A62" w:rsidP="00D557AB">
            <w:pPr>
              <w:rPr>
                <w:lang w:val="en-GB"/>
              </w:rPr>
            </w:pPr>
            <w:r>
              <w:rPr>
                <w:b/>
                <w:noProof/>
                <w:lang w:val="en-GB"/>
              </w:rPr>
              <w:t>isoeugenol</w:t>
            </w:r>
          </w:p>
        </w:tc>
      </w:tr>
      <w:tr w:rsidR="00883753" w:rsidTr="00D557AB">
        <w:tc>
          <w:tcPr>
            <w:tcW w:w="1134" w:type="dxa"/>
            <w:tcBorders>
              <w:top w:val="single" w:sz="4" w:space="0" w:color="A6A6A6" w:themeColor="background1" w:themeShade="A6"/>
              <w:left w:val="single" w:sz="4" w:space="0" w:color="A6A6A6" w:themeColor="background1" w:themeShade="A6"/>
            </w:tcBorders>
          </w:tcPr>
          <w:p w:rsidR="00883753" w:rsidRDefault="00D34A62" w:rsidP="00896678">
            <w:r>
              <w:rPr>
                <w:noProof/>
              </w:rPr>
              <w:t>N°CAS</w:t>
            </w:r>
          </w:p>
        </w:tc>
        <w:tc>
          <w:tcPr>
            <w:tcW w:w="1701" w:type="dxa"/>
            <w:tcBorders>
              <w:top w:val="single" w:sz="4" w:space="0" w:color="A6A6A6" w:themeColor="background1" w:themeShade="A6"/>
              <w:right w:val="single" w:sz="4" w:space="0" w:color="A6A6A6" w:themeColor="background1" w:themeShade="A6"/>
            </w:tcBorders>
          </w:tcPr>
          <w:p w:rsidR="00883753" w:rsidRDefault="00D34A62" w:rsidP="00896678">
            <w:r>
              <w:rPr>
                <w:noProof/>
                <w:lang w:val="en-GB"/>
              </w:rPr>
              <w:t>97-54-1</w:t>
            </w:r>
          </w:p>
        </w:tc>
        <w:tc>
          <w:tcPr>
            <w:tcW w:w="1701" w:type="dxa"/>
            <w:vMerge w:val="restart"/>
            <w:tcBorders>
              <w:top w:val="single" w:sz="4" w:space="0" w:color="A6A6A6" w:themeColor="background1" w:themeShade="A6"/>
              <w:left w:val="single" w:sz="4" w:space="0" w:color="A6A6A6" w:themeColor="background1" w:themeShade="A6"/>
              <w:bottom w:val="single" w:sz="4" w:space="0" w:color="A6A6A6" w:themeColor="background1" w:themeShade="A6"/>
              <w:right w:val="single" w:sz="4" w:space="0" w:color="A6A6A6" w:themeColor="background1" w:themeShade="A6"/>
            </w:tcBorders>
          </w:tcPr>
          <w:p w:rsidR="00883753" w:rsidRDefault="00BE0C57" w:rsidP="00546745">
            <w:pPr>
              <w:jc w:val="center"/>
            </w:pPr>
            <w:r>
              <w:rPr>
                <w:noProof/>
              </w:rPr>
              <w:t>C≤ 0.0075%</w:t>
            </w:r>
          </w:p>
        </w:tc>
        <w:tc>
          <w:tcPr>
            <w:tcW w:w="1701" w:type="dxa"/>
            <w:vMerge w:val="restart"/>
            <w:tcBorders>
              <w:top w:val="single" w:sz="4" w:space="0" w:color="A6A6A6" w:themeColor="background1" w:themeShade="A6"/>
              <w:left w:val="single" w:sz="4" w:space="0" w:color="A6A6A6" w:themeColor="background1" w:themeShade="A6"/>
              <w:bottom w:val="single" w:sz="4" w:space="0" w:color="A6A6A6" w:themeColor="background1" w:themeShade="A6"/>
              <w:right w:val="single" w:sz="4" w:space="0" w:color="A6A6A6" w:themeColor="background1" w:themeShade="A6"/>
            </w:tcBorders>
          </w:tcPr>
          <w:p w:rsidR="00883753" w:rsidRPr="00143874" w:rsidRDefault="00A857B8" w:rsidP="00883753">
            <w:pPr>
              <w:rPr>
                <w:lang w:val="fr-BE"/>
              </w:rPr>
            </w:pPr>
            <w:r w:rsidRPr="00143874">
              <w:rPr>
                <w:noProof/>
                <w:lang w:val="fr-BE"/>
              </w:rPr>
              <w:t>Skin Sens. 1A; H317: C ≥ 0,01 %</w:t>
            </w:r>
          </w:p>
        </w:tc>
        <w:tc>
          <w:tcPr>
            <w:tcW w:w="3685" w:type="dxa"/>
            <w:vMerge w:val="restart"/>
            <w:tcBorders>
              <w:top w:val="single" w:sz="4" w:space="0" w:color="A6A6A6" w:themeColor="background1" w:themeShade="A6"/>
              <w:left w:val="single" w:sz="4" w:space="0" w:color="A6A6A6" w:themeColor="background1" w:themeShade="A6"/>
              <w:bottom w:val="single" w:sz="4" w:space="0" w:color="A6A6A6" w:themeColor="background1" w:themeShade="A6"/>
              <w:right w:val="single" w:sz="4" w:space="0" w:color="A6A6A6" w:themeColor="background1" w:themeShade="A6"/>
            </w:tcBorders>
          </w:tcPr>
          <w:p w:rsidR="00883753" w:rsidRPr="00EA254C" w:rsidRDefault="00D34A62" w:rsidP="00C4582F">
            <w:pPr>
              <w:ind w:left="662" w:hanging="662"/>
              <w:rPr>
                <w:rStyle w:val="NormalunderlinedChar"/>
                <w:rFonts w:asciiTheme="minorHAnsi" w:eastAsiaTheme="minorHAnsi" w:hAnsiTheme="minorHAnsi" w:cstheme="minorBidi"/>
                <w:color w:val="1E4D74"/>
                <w:sz w:val="20"/>
                <w:szCs w:val="22"/>
                <w:u w:val="none"/>
                <w:lang w:eastAsia="en-US"/>
              </w:rPr>
            </w:pPr>
            <w:r w:rsidRPr="00143874">
              <w:rPr>
                <w:noProof/>
                <w:lang w:val="fr-BE"/>
              </w:rPr>
              <w:t>H317</w:t>
            </w:r>
            <w:r w:rsidR="00883753" w:rsidRPr="00143874">
              <w:rPr>
                <w:lang w:val="fr-BE"/>
              </w:rPr>
              <w:t xml:space="preserve">     </w:t>
            </w:r>
            <w:r w:rsidRPr="00D34A62">
              <w:rPr>
                <w:noProof/>
              </w:rPr>
              <w:t>Peut provoquer une allergie cutanée.</w:t>
            </w:r>
          </w:p>
        </w:tc>
      </w:tr>
      <w:tr w:rsidR="00883753" w:rsidTr="00D557AB">
        <w:tc>
          <w:tcPr>
            <w:tcW w:w="1134" w:type="dxa"/>
            <w:tcBorders>
              <w:left w:val="single" w:sz="4" w:space="0" w:color="A6A6A6" w:themeColor="background1" w:themeShade="A6"/>
            </w:tcBorders>
          </w:tcPr>
          <w:p w:rsidR="00883753" w:rsidRDefault="00D34A62" w:rsidP="00896678">
            <w:r>
              <w:rPr>
                <w:noProof/>
              </w:rPr>
              <w:t>N°EC</w:t>
            </w:r>
          </w:p>
        </w:tc>
        <w:tc>
          <w:tcPr>
            <w:tcW w:w="1701" w:type="dxa"/>
            <w:tcBorders>
              <w:right w:val="single" w:sz="4" w:space="0" w:color="A6A6A6" w:themeColor="background1" w:themeShade="A6"/>
            </w:tcBorders>
          </w:tcPr>
          <w:p w:rsidR="00883753" w:rsidRDefault="00D34A62" w:rsidP="00896678">
            <w:r>
              <w:rPr>
                <w:noProof/>
                <w:lang w:val="en-GB"/>
              </w:rPr>
              <w:t>202-590-7</w:t>
            </w:r>
          </w:p>
        </w:tc>
        <w:tc>
          <w:tcPr>
            <w:tcW w:w="1701" w:type="dxa"/>
            <w:vMerge/>
            <w:tcBorders>
              <w:top w:val="single" w:sz="4" w:space="0" w:color="A6A6A6" w:themeColor="background1" w:themeShade="A6"/>
              <w:left w:val="single" w:sz="4" w:space="0" w:color="A6A6A6" w:themeColor="background1" w:themeShade="A6"/>
              <w:bottom w:val="single" w:sz="4" w:space="0" w:color="A6A6A6" w:themeColor="background1" w:themeShade="A6"/>
              <w:right w:val="single" w:sz="4" w:space="0" w:color="A6A6A6" w:themeColor="background1" w:themeShade="A6"/>
            </w:tcBorders>
          </w:tcPr>
          <w:p w:rsidR="00883753" w:rsidRDefault="00883753" w:rsidP="00896678"/>
        </w:tc>
        <w:tc>
          <w:tcPr>
            <w:tcW w:w="1701" w:type="dxa"/>
            <w:vMerge/>
            <w:tcBorders>
              <w:top w:val="single" w:sz="4" w:space="0" w:color="A6A6A6" w:themeColor="background1" w:themeShade="A6"/>
              <w:left w:val="single" w:sz="4" w:space="0" w:color="A6A6A6" w:themeColor="background1" w:themeShade="A6"/>
              <w:bottom w:val="single" w:sz="4" w:space="0" w:color="A6A6A6" w:themeColor="background1" w:themeShade="A6"/>
              <w:right w:val="single" w:sz="4" w:space="0" w:color="A6A6A6" w:themeColor="background1" w:themeShade="A6"/>
            </w:tcBorders>
          </w:tcPr>
          <w:p w:rsidR="00883753" w:rsidRDefault="00883753" w:rsidP="00896678"/>
        </w:tc>
        <w:tc>
          <w:tcPr>
            <w:tcW w:w="3685" w:type="dxa"/>
            <w:vMerge/>
            <w:tcBorders>
              <w:top w:val="single" w:sz="4" w:space="0" w:color="A6A6A6" w:themeColor="background1" w:themeShade="A6"/>
              <w:left w:val="single" w:sz="4" w:space="0" w:color="A6A6A6" w:themeColor="background1" w:themeShade="A6"/>
              <w:bottom w:val="single" w:sz="4" w:space="0" w:color="A6A6A6" w:themeColor="background1" w:themeShade="A6"/>
              <w:right w:val="single" w:sz="4" w:space="0" w:color="A6A6A6" w:themeColor="background1" w:themeShade="A6"/>
            </w:tcBorders>
          </w:tcPr>
          <w:p w:rsidR="00883753" w:rsidRDefault="00883753" w:rsidP="00896678"/>
        </w:tc>
      </w:tr>
      <w:tr w:rsidR="00883753" w:rsidTr="00D557AB">
        <w:tc>
          <w:tcPr>
            <w:tcW w:w="1134" w:type="dxa"/>
            <w:tcBorders>
              <w:left w:val="single" w:sz="4" w:space="0" w:color="A6A6A6" w:themeColor="background1" w:themeShade="A6"/>
              <w:bottom w:val="single" w:sz="4" w:space="0" w:color="A6A6A6" w:themeColor="background1" w:themeShade="A6"/>
            </w:tcBorders>
          </w:tcPr>
          <w:p w:rsidR="00883753" w:rsidRDefault="00D34A62" w:rsidP="00896678">
            <w:r>
              <w:rPr>
                <w:noProof/>
              </w:rPr>
              <w:t>N°IDX</w:t>
            </w:r>
          </w:p>
        </w:tc>
        <w:tc>
          <w:tcPr>
            <w:tcW w:w="1701" w:type="dxa"/>
            <w:tcBorders>
              <w:bottom w:val="single" w:sz="4" w:space="0" w:color="A6A6A6" w:themeColor="background1" w:themeShade="A6"/>
              <w:right w:val="single" w:sz="4" w:space="0" w:color="A6A6A6" w:themeColor="background1" w:themeShade="A6"/>
            </w:tcBorders>
          </w:tcPr>
          <w:p w:rsidR="00883753" w:rsidRDefault="00D34A62" w:rsidP="00896678">
            <w:r>
              <w:rPr>
                <w:noProof/>
              </w:rPr>
              <w:t>604-094-00-X</w:t>
            </w:r>
          </w:p>
        </w:tc>
        <w:tc>
          <w:tcPr>
            <w:tcW w:w="1701" w:type="dxa"/>
            <w:vMerge/>
            <w:tcBorders>
              <w:top w:val="single" w:sz="4" w:space="0" w:color="A6A6A6" w:themeColor="background1" w:themeShade="A6"/>
              <w:left w:val="single" w:sz="4" w:space="0" w:color="A6A6A6" w:themeColor="background1" w:themeShade="A6"/>
              <w:bottom w:val="single" w:sz="4" w:space="0" w:color="A6A6A6" w:themeColor="background1" w:themeShade="A6"/>
              <w:right w:val="single" w:sz="4" w:space="0" w:color="A6A6A6" w:themeColor="background1" w:themeShade="A6"/>
            </w:tcBorders>
          </w:tcPr>
          <w:p w:rsidR="00883753" w:rsidRDefault="00883753" w:rsidP="00896678"/>
        </w:tc>
        <w:tc>
          <w:tcPr>
            <w:tcW w:w="1701" w:type="dxa"/>
            <w:vMerge/>
            <w:tcBorders>
              <w:top w:val="single" w:sz="4" w:space="0" w:color="A6A6A6" w:themeColor="background1" w:themeShade="A6"/>
              <w:left w:val="single" w:sz="4" w:space="0" w:color="A6A6A6" w:themeColor="background1" w:themeShade="A6"/>
              <w:bottom w:val="single" w:sz="4" w:space="0" w:color="A6A6A6" w:themeColor="background1" w:themeShade="A6"/>
              <w:right w:val="single" w:sz="4" w:space="0" w:color="A6A6A6" w:themeColor="background1" w:themeShade="A6"/>
            </w:tcBorders>
          </w:tcPr>
          <w:p w:rsidR="00883753" w:rsidRDefault="00883753" w:rsidP="00896678"/>
        </w:tc>
        <w:tc>
          <w:tcPr>
            <w:tcW w:w="3685" w:type="dxa"/>
            <w:vMerge/>
            <w:tcBorders>
              <w:top w:val="single" w:sz="4" w:space="0" w:color="A6A6A6" w:themeColor="background1" w:themeShade="A6"/>
              <w:left w:val="single" w:sz="4" w:space="0" w:color="A6A6A6" w:themeColor="background1" w:themeShade="A6"/>
              <w:bottom w:val="single" w:sz="4" w:space="0" w:color="A6A6A6" w:themeColor="background1" w:themeShade="A6"/>
              <w:right w:val="single" w:sz="4" w:space="0" w:color="A6A6A6" w:themeColor="background1" w:themeShade="A6"/>
            </w:tcBorders>
          </w:tcPr>
          <w:p w:rsidR="00883753" w:rsidRDefault="00883753" w:rsidP="00896678"/>
        </w:tc>
      </w:tr>
    </w:tbl>
    <w:p w:rsidR="00715900" w:rsidRPr="00024808" w:rsidRDefault="00715900" w:rsidP="00F439EB">
      <w:pPr>
        <w:rPr>
          <w:noProof/>
          <w:lang w:val="en-GB"/>
        </w:rPr>
      </w:pP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Tr="00C558D5">
        <w:trPr>
          <w:trHeight w:val="454"/>
        </w:trPr>
        <w:tc>
          <w:tcPr>
            <w:tcW w:w="510" w:type="dxa"/>
          </w:tcPr>
          <w:p w:rsidR="0060511C" w:rsidRPr="001504B1" w:rsidRDefault="0060511C" w:rsidP="001568CA">
            <w:pPr>
              <w:rPr>
                <w:noProof/>
                <w:lang w:val="en-US"/>
              </w:rPr>
            </w:pPr>
          </w:p>
        </w:tc>
        <w:tc>
          <w:tcPr>
            <w:tcW w:w="624" w:type="dxa"/>
          </w:tcPr>
          <w:p w:rsidR="0060511C" w:rsidRPr="00F358DB" w:rsidRDefault="00D34A62" w:rsidP="003301E5">
            <w:pPr>
              <w:pStyle w:val="Titre2"/>
              <w:outlineLvl w:val="1"/>
              <w:rPr>
                <w:sz w:val="28"/>
              </w:rPr>
            </w:pPr>
            <w:r>
              <w:t>3.3</w:t>
            </w:r>
          </w:p>
        </w:tc>
        <w:tc>
          <w:tcPr>
            <w:tcW w:w="10035" w:type="dxa"/>
          </w:tcPr>
          <w:p w:rsidR="0060511C" w:rsidRPr="000733B8" w:rsidRDefault="002E17D5" w:rsidP="00547610">
            <w:pPr>
              <w:pStyle w:val="Titre2"/>
              <w:outlineLvl w:val="1"/>
            </w:pPr>
            <w:r w:rsidRPr="00944977">
              <w:t>Remarque</w:t>
            </w:r>
          </w:p>
        </w:tc>
      </w:tr>
      <w:tr w:rsidR="0060511C" w:rsidTr="00C558D5">
        <w:tc>
          <w:tcPr>
            <w:tcW w:w="510" w:type="dxa"/>
          </w:tcPr>
          <w:p w:rsidR="0060511C" w:rsidRDefault="0060511C" w:rsidP="00302AE7">
            <w:pPr>
              <w:rPr>
                <w:noProof/>
                <w:lang w:val="en-US"/>
              </w:rPr>
            </w:pPr>
          </w:p>
        </w:tc>
        <w:tc>
          <w:tcPr>
            <w:tcW w:w="624" w:type="dxa"/>
          </w:tcPr>
          <w:p w:rsidR="0060511C" w:rsidRDefault="0060511C" w:rsidP="00302AE7">
            <w:pPr>
              <w:rPr>
                <w:noProof/>
                <w:lang w:val="en-US"/>
              </w:rPr>
            </w:pPr>
          </w:p>
        </w:tc>
        <w:tc>
          <w:tcPr>
            <w:tcW w:w="10035" w:type="dxa"/>
          </w:tcPr>
          <w:p w:rsidR="0060511C" w:rsidRDefault="0060511C" w:rsidP="00302AE7">
            <w:pPr>
              <w:rPr>
                <w:noProof/>
                <w:lang w:val="en-US"/>
              </w:rPr>
            </w:pPr>
            <w:r>
              <w:rPr>
                <w:noProof/>
                <w:sz w:val="12"/>
                <w:lang w:val="fr-BE" w:eastAsia="fr-BE"/>
              </w:rPr>
              <w:drawing>
                <wp:inline distT="0" distB="0" distL="0" distR="0">
                  <wp:extent cx="406346" cy="38094"/>
                  <wp:effectExtent l="0" t="0" r="0" b="635"/>
                  <wp:docPr id="9" name="Image 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1" name="Image 11"/>
                          <pic:cNvPicPr/>
                        </pic:nvPicPr>
                        <pic:blipFill>
                          <a:blip r:embed="rId9">
                            <a:extLst>
                              <a:ext uri="{28A0092B-C50C-407E-A947-70E740481C1C}">
                                <a14:useLocalDpi xmlns:a14="http://schemas.microsoft.com/office/drawing/2010/main" val="0"/>
                              </a:ext>
                            </a:extLst>
                          </a:blip>
                          <a:stretch>
                            <a:fillRect/>
                          </a:stretch>
                        </pic:blipFill>
                        <pic:spPr>
                          <a:xfrm>
                            <a:off x="0" y="0"/>
                            <a:ext cx="406346" cy="38094"/>
                          </a:xfrm>
                          <a:prstGeom prst="rect">
                            <a:avLst/>
                          </a:prstGeom>
                        </pic:spPr>
                      </pic:pic>
                    </a:graphicData>
                  </a:graphic>
                </wp:inline>
              </w:drawing>
            </w:r>
          </w:p>
        </w:tc>
      </w:tr>
    </w:tbl>
    <w:p w:rsidR="00A00B29" w:rsidRPr="00143874" w:rsidRDefault="00D34A62" w:rsidP="00D5620E">
      <w:pPr>
        <w:rPr>
          <w:lang w:val="fr-BE"/>
        </w:rPr>
      </w:pPr>
      <w:r w:rsidRPr="00143874">
        <w:rPr>
          <w:noProof/>
          <w:lang w:val="fr-BE"/>
        </w:rPr>
        <w:t>Texte intégral des phrases H- et EUH- : voir la section 16.</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227"/>
        <w:gridCol w:w="283"/>
        <w:gridCol w:w="624"/>
        <w:gridCol w:w="9978"/>
        <w:gridCol w:w="57"/>
      </w:tblGrid>
      <w:tr w:rsidR="00076004" w:rsidRPr="00A456CA" w:rsidTr="001B13A3">
        <w:trPr>
          <w:cantSplit/>
          <w:trHeight w:val="907"/>
        </w:trPr>
        <w:tc>
          <w:tcPr>
            <w:tcW w:w="227" w:type="dxa"/>
            <w:shd w:val="clear" w:color="auto" w:fill="A8D8A7"/>
            <w:vAlign w:val="center"/>
          </w:tcPr>
          <w:p w:rsidR="00517A2C" w:rsidRPr="00143874" w:rsidRDefault="00517A2C" w:rsidP="00E80E0F">
            <w:pPr>
              <w:pStyle w:val="En-tte"/>
              <w:rPr>
                <w:lang w:val="fr-BE"/>
              </w:rPr>
            </w:pPr>
          </w:p>
        </w:tc>
        <w:tc>
          <w:tcPr>
            <w:tcW w:w="283" w:type="dxa"/>
            <w:shd w:val="clear" w:color="auto" w:fill="A8D8A7"/>
            <w:textDirection w:val="btLr"/>
            <w:vAlign w:val="center"/>
          </w:tcPr>
          <w:p w:rsidR="00517A2C" w:rsidRPr="00C324BE" w:rsidRDefault="00D34A62" w:rsidP="00C324BE">
            <w:pPr>
              <w:jc w:val="center"/>
              <w:rPr>
                <w:b/>
                <w:sz w:val="16"/>
                <w:szCs w:val="16"/>
              </w:rPr>
            </w:pPr>
            <w:r w:rsidRPr="00632C0D">
              <w:rPr>
                <w:b/>
                <w:noProof/>
                <w:sz w:val="16"/>
                <w:szCs w:val="16"/>
              </w:rPr>
              <w:t>section</w:t>
            </w:r>
          </w:p>
        </w:tc>
        <w:tc>
          <w:tcPr>
            <w:tcW w:w="624" w:type="dxa"/>
            <w:shd w:val="clear" w:color="auto" w:fill="A8D8A7"/>
            <w:vAlign w:val="center"/>
          </w:tcPr>
          <w:p w:rsidR="00517A2C" w:rsidRPr="007E0A80" w:rsidRDefault="00D34A62" w:rsidP="00E80E0F">
            <w:pPr>
              <w:pStyle w:val="NumHead"/>
            </w:pPr>
            <w:r>
              <w:rPr>
                <w:noProof/>
              </w:rPr>
              <w:t>4</w:t>
            </w:r>
          </w:p>
        </w:tc>
        <w:tc>
          <w:tcPr>
            <w:tcW w:w="9978" w:type="dxa"/>
            <w:shd w:val="clear" w:color="auto" w:fill="A8D8A7"/>
            <w:vAlign w:val="center"/>
          </w:tcPr>
          <w:p w:rsidR="00517A2C" w:rsidRPr="00024808" w:rsidRDefault="002E17D5" w:rsidP="00E80E0F">
            <w:pPr>
              <w:pStyle w:val="Titre1"/>
              <w:outlineLvl w:val="0"/>
              <w:rPr>
                <w:lang w:val="en-GB"/>
              </w:rPr>
            </w:pPr>
            <w:r w:rsidRPr="00944977">
              <w:rPr>
                <w:noProof/>
                <w:lang w:val="en-US"/>
              </w:rPr>
              <w:t>Premiers secours</w:t>
            </w:r>
          </w:p>
        </w:tc>
        <w:tc>
          <w:tcPr>
            <w:tcW w:w="57" w:type="dxa"/>
            <w:shd w:val="clear" w:color="auto" w:fill="A8D8A7"/>
            <w:vAlign w:val="center"/>
          </w:tcPr>
          <w:p w:rsidR="00517A2C" w:rsidRPr="00944977" w:rsidRDefault="00517A2C" w:rsidP="00E80E0F">
            <w:pPr>
              <w:pStyle w:val="En-tte"/>
              <w:rPr>
                <w:lang w:val="en-US"/>
              </w:rPr>
            </w:pPr>
          </w:p>
        </w:tc>
      </w:tr>
    </w:tbl>
    <w:p w:rsidR="00555D2C" w:rsidRPr="00C71D8C" w:rsidRDefault="00555D2C" w:rsidP="00D5620E"/>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Tr="00C558D5">
        <w:trPr>
          <w:trHeight w:val="454"/>
        </w:trPr>
        <w:tc>
          <w:tcPr>
            <w:tcW w:w="510" w:type="dxa"/>
          </w:tcPr>
          <w:p w:rsidR="0060511C" w:rsidRPr="001504B1" w:rsidRDefault="0060511C" w:rsidP="001568CA">
            <w:pPr>
              <w:rPr>
                <w:noProof/>
                <w:lang w:val="en-US"/>
              </w:rPr>
            </w:pPr>
          </w:p>
        </w:tc>
        <w:tc>
          <w:tcPr>
            <w:tcW w:w="624" w:type="dxa"/>
          </w:tcPr>
          <w:p w:rsidR="0060511C" w:rsidRPr="00F358DB" w:rsidRDefault="00D34A62" w:rsidP="003301E5">
            <w:pPr>
              <w:pStyle w:val="Titre2"/>
              <w:outlineLvl w:val="1"/>
              <w:rPr>
                <w:sz w:val="28"/>
              </w:rPr>
            </w:pPr>
            <w:r>
              <w:t>4.1</w:t>
            </w:r>
          </w:p>
        </w:tc>
        <w:tc>
          <w:tcPr>
            <w:tcW w:w="10035" w:type="dxa"/>
          </w:tcPr>
          <w:p w:rsidR="0060511C" w:rsidRPr="000733B8" w:rsidRDefault="002E17D5" w:rsidP="00547610">
            <w:pPr>
              <w:pStyle w:val="Titre2"/>
              <w:outlineLvl w:val="1"/>
            </w:pPr>
            <w:r w:rsidRPr="00944977">
              <w:t>Description des premiers secours</w:t>
            </w:r>
          </w:p>
        </w:tc>
      </w:tr>
      <w:tr w:rsidR="0060511C" w:rsidTr="00C558D5">
        <w:tc>
          <w:tcPr>
            <w:tcW w:w="510" w:type="dxa"/>
          </w:tcPr>
          <w:p w:rsidR="0060511C" w:rsidRDefault="0060511C" w:rsidP="00302AE7">
            <w:pPr>
              <w:rPr>
                <w:noProof/>
                <w:lang w:val="en-US"/>
              </w:rPr>
            </w:pPr>
          </w:p>
        </w:tc>
        <w:tc>
          <w:tcPr>
            <w:tcW w:w="624" w:type="dxa"/>
          </w:tcPr>
          <w:p w:rsidR="0060511C" w:rsidRDefault="0060511C" w:rsidP="00302AE7">
            <w:pPr>
              <w:rPr>
                <w:noProof/>
                <w:lang w:val="en-US"/>
              </w:rPr>
            </w:pPr>
          </w:p>
        </w:tc>
        <w:tc>
          <w:tcPr>
            <w:tcW w:w="10035" w:type="dxa"/>
          </w:tcPr>
          <w:p w:rsidR="0060511C" w:rsidRDefault="0060511C" w:rsidP="00302AE7">
            <w:pPr>
              <w:rPr>
                <w:noProof/>
                <w:lang w:val="en-US"/>
              </w:rPr>
            </w:pPr>
            <w:r>
              <w:rPr>
                <w:noProof/>
                <w:sz w:val="12"/>
                <w:lang w:val="fr-BE" w:eastAsia="fr-BE"/>
              </w:rPr>
              <w:drawing>
                <wp:inline distT="0" distB="0" distL="0" distR="0">
                  <wp:extent cx="406346" cy="38094"/>
                  <wp:effectExtent l="0" t="0" r="0" b="635"/>
                  <wp:docPr id="10" name="Image 1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1" name="Image 11"/>
                          <pic:cNvPicPr/>
                        </pic:nvPicPr>
                        <pic:blipFill>
                          <a:blip r:embed="rId9">
                            <a:extLst>
                              <a:ext uri="{28A0092B-C50C-407E-A947-70E740481C1C}">
                                <a14:useLocalDpi xmlns:a14="http://schemas.microsoft.com/office/drawing/2010/main" val="0"/>
                              </a:ext>
                            </a:extLst>
                          </a:blip>
                          <a:stretch>
                            <a:fillRect/>
                          </a:stretch>
                        </pic:blipFill>
                        <pic:spPr>
                          <a:xfrm>
                            <a:off x="0" y="0"/>
                            <a:ext cx="406346" cy="38094"/>
                          </a:xfrm>
                          <a:prstGeom prst="rect">
                            <a:avLst/>
                          </a:prstGeom>
                        </pic:spPr>
                      </pic:pic>
                    </a:graphicData>
                  </a:graphic>
                </wp:inline>
              </w:drawing>
            </w:r>
          </w:p>
        </w:tc>
      </w:tr>
    </w:tbl>
    <w:p w:rsidR="00A00B29" w:rsidRPr="005E1B11" w:rsidRDefault="008657C5" w:rsidP="005E1B11">
      <w:pPr>
        <w:pStyle w:val="Titre3"/>
      </w:pPr>
      <w:r w:rsidRPr="005E1B11">
        <w:rPr>
          <w:rStyle w:val="Titre3Car"/>
          <w:b/>
        </w:rPr>
        <w:t>Conseils généraux</w:t>
      </w:r>
      <w:r w:rsidR="008B1B86" w:rsidRPr="00143874">
        <w:rPr>
          <w:noProof/>
          <w:lang w:val="fr-BE"/>
        </w:rPr>
        <w:t xml:space="preserve"> </w:t>
      </w:r>
      <w:r w:rsidRPr="00143874">
        <w:rPr>
          <w:lang w:val="fr-BE"/>
        </w:rPr>
        <w:t xml:space="preserve">: </w:t>
      </w:r>
    </w:p>
    <w:p w:rsidR="00950FA0" w:rsidRPr="00143874" w:rsidRDefault="00D34A62" w:rsidP="00CE02BF">
      <w:pPr>
        <w:rPr>
          <w:noProof/>
          <w:lang w:val="fr-BE"/>
        </w:rPr>
      </w:pPr>
      <w:r w:rsidRPr="00143874">
        <w:rPr>
          <w:noProof/>
          <w:lang w:val="fr-BE"/>
        </w:rPr>
        <w:t>En cas de doute ou si des symptômes sont observés, consulter un médecin.</w:t>
      </w:r>
    </w:p>
    <w:p w:rsidR="00A00B29" w:rsidRPr="005E1B11" w:rsidRDefault="008657C5" w:rsidP="005E1B11">
      <w:pPr>
        <w:pStyle w:val="Titre3"/>
      </w:pPr>
      <w:r w:rsidRPr="005E1B11">
        <w:rPr>
          <w:rStyle w:val="Titre3Car"/>
          <w:b/>
        </w:rPr>
        <w:t>En cas d’inhalation</w:t>
      </w:r>
      <w:r w:rsidR="008B1B86" w:rsidRPr="00143874">
        <w:rPr>
          <w:noProof/>
          <w:lang w:val="fr-BE"/>
        </w:rPr>
        <w:t xml:space="preserve"> </w:t>
      </w:r>
      <w:r w:rsidRPr="00143874">
        <w:rPr>
          <w:lang w:val="fr-BE"/>
        </w:rPr>
        <w:t xml:space="preserve">: </w:t>
      </w:r>
    </w:p>
    <w:p w:rsidR="00950FA0" w:rsidRPr="00143874" w:rsidRDefault="00D34A62" w:rsidP="00CE02BF">
      <w:pPr>
        <w:rPr>
          <w:noProof/>
          <w:lang w:val="fr-BE"/>
        </w:rPr>
      </w:pPr>
      <w:r w:rsidRPr="00143874">
        <w:rPr>
          <w:noProof/>
          <w:lang w:val="fr-BE"/>
        </w:rPr>
        <w:t>Aucune mesure spéciale n'est nécessaire.</w:t>
      </w:r>
    </w:p>
    <w:p w:rsidR="00AB7711" w:rsidRPr="00143874" w:rsidRDefault="00D34A62" w:rsidP="0042528B">
      <w:pPr>
        <w:rPr>
          <w:noProof/>
          <w:lang w:val="fr-BE"/>
        </w:rPr>
      </w:pPr>
      <w:r w:rsidRPr="00143874">
        <w:rPr>
          <w:noProof/>
          <w:lang w:val="fr-BE"/>
        </w:rPr>
        <w:t>Fournir de l'air frais.</w:t>
      </w:r>
    </w:p>
    <w:p w:rsidR="00A00B29" w:rsidRPr="005E1B11" w:rsidRDefault="008657C5" w:rsidP="005E1B11">
      <w:pPr>
        <w:pStyle w:val="Titre3"/>
      </w:pPr>
      <w:r w:rsidRPr="005E1B11">
        <w:rPr>
          <w:rStyle w:val="Titre3Car"/>
          <w:b/>
        </w:rPr>
        <w:t>Après contact avec la peau</w:t>
      </w:r>
      <w:r w:rsidR="008B1B86" w:rsidRPr="00143874">
        <w:rPr>
          <w:noProof/>
          <w:lang w:val="fr-BE"/>
        </w:rPr>
        <w:t xml:space="preserve"> </w:t>
      </w:r>
      <w:r w:rsidRPr="00143874">
        <w:rPr>
          <w:lang w:val="fr-BE"/>
        </w:rPr>
        <w:t xml:space="preserve">: </w:t>
      </w:r>
    </w:p>
    <w:p w:rsidR="00950FA0" w:rsidRPr="00143874" w:rsidRDefault="00D34A62" w:rsidP="00CE02BF">
      <w:pPr>
        <w:rPr>
          <w:noProof/>
          <w:lang w:val="fr-BE"/>
        </w:rPr>
      </w:pPr>
      <w:r w:rsidRPr="00143874">
        <w:rPr>
          <w:noProof/>
          <w:lang w:val="fr-BE"/>
        </w:rPr>
        <w:t>Laver avec de l'eau et du savon.</w:t>
      </w:r>
    </w:p>
    <w:p w:rsidR="00A00B29" w:rsidRPr="005E1B11" w:rsidRDefault="008657C5" w:rsidP="005E1B11">
      <w:pPr>
        <w:pStyle w:val="Titre3"/>
      </w:pPr>
      <w:r w:rsidRPr="005E1B11">
        <w:rPr>
          <w:rStyle w:val="Titre3Car"/>
          <w:b/>
        </w:rPr>
        <w:t>En cas de contact avec les yeux</w:t>
      </w:r>
      <w:r w:rsidR="008B1B86" w:rsidRPr="00143874">
        <w:rPr>
          <w:noProof/>
          <w:lang w:val="fr-BE"/>
        </w:rPr>
        <w:t xml:space="preserve"> </w:t>
      </w:r>
      <w:r w:rsidRPr="00143874">
        <w:rPr>
          <w:lang w:val="fr-BE"/>
        </w:rPr>
        <w:t xml:space="preserve">: </w:t>
      </w:r>
    </w:p>
    <w:p w:rsidR="00950FA0" w:rsidRPr="00143874" w:rsidRDefault="00D34A62" w:rsidP="00CE02BF">
      <w:pPr>
        <w:rPr>
          <w:noProof/>
          <w:lang w:val="fr-BE"/>
        </w:rPr>
      </w:pPr>
      <w:r w:rsidRPr="00143874">
        <w:rPr>
          <w:noProof/>
          <w:lang w:val="fr-BE"/>
        </w:rPr>
        <w:t>En cas d'irritation oculaire, consulter un ophtalmologiste.</w:t>
      </w:r>
    </w:p>
    <w:p w:rsidR="00AB7711" w:rsidRPr="00143874" w:rsidRDefault="00D34A62" w:rsidP="0042528B">
      <w:pPr>
        <w:rPr>
          <w:noProof/>
          <w:lang w:val="fr-BE"/>
        </w:rPr>
      </w:pPr>
      <w:r w:rsidRPr="00143874">
        <w:rPr>
          <w:noProof/>
          <w:lang w:val="fr-BE"/>
        </w:rPr>
        <w:t>Rincer soigneusement et abondamment avec un bain oculaire ou de l'eau.</w:t>
      </w:r>
    </w:p>
    <w:p w:rsidR="00A00B29" w:rsidRPr="005E1B11" w:rsidRDefault="008657C5" w:rsidP="005E1B11">
      <w:pPr>
        <w:pStyle w:val="Titre3"/>
      </w:pPr>
      <w:r w:rsidRPr="005E1B11">
        <w:rPr>
          <w:rStyle w:val="Titre3Car"/>
          <w:b/>
        </w:rPr>
        <w:t>En cas d’ingestion</w:t>
      </w:r>
      <w:r w:rsidR="008B1B86" w:rsidRPr="00143874">
        <w:rPr>
          <w:noProof/>
          <w:lang w:val="fr-BE"/>
        </w:rPr>
        <w:t xml:space="preserve"> </w:t>
      </w:r>
      <w:r w:rsidRPr="00143874">
        <w:rPr>
          <w:lang w:val="fr-BE"/>
        </w:rPr>
        <w:t xml:space="preserve">: </w:t>
      </w:r>
    </w:p>
    <w:p w:rsidR="00950FA0" w:rsidRPr="00143874" w:rsidRDefault="00D34A62" w:rsidP="00CE02BF">
      <w:pPr>
        <w:rPr>
          <w:noProof/>
          <w:lang w:val="fr-BE"/>
        </w:rPr>
      </w:pPr>
      <w:r w:rsidRPr="00143874">
        <w:rPr>
          <w:noProof/>
          <w:lang w:val="fr-BE"/>
        </w:rPr>
        <w:t>EN CAS D'INGESTION: Rincer la bouche.</w:t>
      </w:r>
    </w:p>
    <w:p w:rsidR="00AB7711" w:rsidRPr="00143874" w:rsidRDefault="00D34A62" w:rsidP="0042528B">
      <w:pPr>
        <w:rPr>
          <w:noProof/>
          <w:lang w:val="fr-BE"/>
        </w:rPr>
      </w:pPr>
      <w:r w:rsidRPr="00143874">
        <w:rPr>
          <w:noProof/>
          <w:lang w:val="fr-BE"/>
        </w:rPr>
        <w:t>NE PAS faire vomir.</w:t>
      </w:r>
    </w:p>
    <w:p w:rsidR="00A00B29" w:rsidRPr="005E1B11" w:rsidRDefault="008657C5" w:rsidP="005E1B11">
      <w:pPr>
        <w:pStyle w:val="Titre3"/>
      </w:pPr>
      <w:r w:rsidRPr="005E1B11">
        <w:rPr>
          <w:rStyle w:val="Titre3Car"/>
          <w:b/>
        </w:rPr>
        <w:t>Protection des sauveteurs</w:t>
      </w:r>
      <w:r w:rsidR="008B1B86" w:rsidRPr="00143874">
        <w:rPr>
          <w:noProof/>
          <w:lang w:val="fr-BE"/>
        </w:rPr>
        <w:t xml:space="preserve"> </w:t>
      </w:r>
      <w:r w:rsidRPr="00143874">
        <w:rPr>
          <w:lang w:val="fr-BE"/>
        </w:rPr>
        <w:t xml:space="preserve">: </w:t>
      </w:r>
    </w:p>
    <w:p w:rsidR="00950FA0" w:rsidRPr="00143874" w:rsidRDefault="00D34A62" w:rsidP="00CE02BF">
      <w:pPr>
        <w:rPr>
          <w:noProof/>
          <w:lang w:val="fr-BE"/>
        </w:rPr>
      </w:pPr>
      <w:r w:rsidRPr="00143874">
        <w:rPr>
          <w:noProof/>
          <w:lang w:val="fr-BE"/>
        </w:rPr>
        <w:t>Aucune mesure spéciale n'est nécessaire.</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Tr="00C558D5">
        <w:trPr>
          <w:trHeight w:val="454"/>
        </w:trPr>
        <w:tc>
          <w:tcPr>
            <w:tcW w:w="510" w:type="dxa"/>
          </w:tcPr>
          <w:p w:rsidR="0060511C" w:rsidRPr="00143874" w:rsidRDefault="0060511C" w:rsidP="001568CA">
            <w:pPr>
              <w:rPr>
                <w:noProof/>
                <w:lang w:val="fr-BE"/>
              </w:rPr>
            </w:pPr>
          </w:p>
        </w:tc>
        <w:tc>
          <w:tcPr>
            <w:tcW w:w="624" w:type="dxa"/>
          </w:tcPr>
          <w:p w:rsidR="0060511C" w:rsidRPr="00F358DB" w:rsidRDefault="00D34A62" w:rsidP="003301E5">
            <w:pPr>
              <w:pStyle w:val="Titre2"/>
              <w:outlineLvl w:val="1"/>
              <w:rPr>
                <w:sz w:val="28"/>
              </w:rPr>
            </w:pPr>
            <w:r>
              <w:t>4.2</w:t>
            </w:r>
          </w:p>
        </w:tc>
        <w:tc>
          <w:tcPr>
            <w:tcW w:w="10035" w:type="dxa"/>
          </w:tcPr>
          <w:p w:rsidR="0060511C" w:rsidRPr="00143874" w:rsidRDefault="002E17D5" w:rsidP="00547610">
            <w:pPr>
              <w:pStyle w:val="Titre2"/>
              <w:outlineLvl w:val="1"/>
              <w:rPr>
                <w:lang w:val="fr-BE"/>
              </w:rPr>
            </w:pPr>
            <w:r w:rsidRPr="00143874">
              <w:rPr>
                <w:lang w:val="fr-BE"/>
              </w:rPr>
              <w:t>Principaux symptômes et effets, aigus et différés</w:t>
            </w:r>
          </w:p>
        </w:tc>
      </w:tr>
      <w:tr w:rsidR="0060511C" w:rsidTr="00C558D5">
        <w:tc>
          <w:tcPr>
            <w:tcW w:w="510" w:type="dxa"/>
          </w:tcPr>
          <w:p w:rsidR="0060511C" w:rsidRPr="00143874" w:rsidRDefault="0060511C" w:rsidP="00302AE7">
            <w:pPr>
              <w:rPr>
                <w:noProof/>
                <w:lang w:val="fr-BE"/>
              </w:rPr>
            </w:pPr>
          </w:p>
        </w:tc>
        <w:tc>
          <w:tcPr>
            <w:tcW w:w="624" w:type="dxa"/>
          </w:tcPr>
          <w:p w:rsidR="0060511C" w:rsidRPr="00143874" w:rsidRDefault="0060511C" w:rsidP="00302AE7">
            <w:pPr>
              <w:rPr>
                <w:noProof/>
                <w:lang w:val="fr-BE"/>
              </w:rPr>
            </w:pPr>
          </w:p>
        </w:tc>
        <w:tc>
          <w:tcPr>
            <w:tcW w:w="10035" w:type="dxa"/>
          </w:tcPr>
          <w:p w:rsidR="0060511C" w:rsidRDefault="0060511C" w:rsidP="00302AE7">
            <w:pPr>
              <w:rPr>
                <w:noProof/>
                <w:lang w:val="en-US"/>
              </w:rPr>
            </w:pPr>
            <w:r>
              <w:rPr>
                <w:noProof/>
                <w:sz w:val="12"/>
                <w:lang w:val="fr-BE" w:eastAsia="fr-BE"/>
              </w:rPr>
              <w:drawing>
                <wp:inline distT="0" distB="0" distL="0" distR="0">
                  <wp:extent cx="406346" cy="38094"/>
                  <wp:effectExtent l="0" t="0" r="0" b="635"/>
                  <wp:docPr id="12" name="Image 1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1" name="Image 11"/>
                          <pic:cNvPicPr/>
                        </pic:nvPicPr>
                        <pic:blipFill>
                          <a:blip r:embed="rId9">
                            <a:extLst>
                              <a:ext uri="{28A0092B-C50C-407E-A947-70E740481C1C}">
                                <a14:useLocalDpi xmlns:a14="http://schemas.microsoft.com/office/drawing/2010/main" val="0"/>
                              </a:ext>
                            </a:extLst>
                          </a:blip>
                          <a:stretch>
                            <a:fillRect/>
                          </a:stretch>
                        </pic:blipFill>
                        <pic:spPr>
                          <a:xfrm>
                            <a:off x="0" y="0"/>
                            <a:ext cx="406346" cy="38094"/>
                          </a:xfrm>
                          <a:prstGeom prst="rect">
                            <a:avLst/>
                          </a:prstGeom>
                        </pic:spPr>
                      </pic:pic>
                    </a:graphicData>
                  </a:graphic>
                </wp:inline>
              </w:drawing>
            </w:r>
          </w:p>
        </w:tc>
      </w:tr>
    </w:tbl>
    <w:p w:rsidR="00A00B29" w:rsidRPr="00143874" w:rsidRDefault="00D34A62" w:rsidP="00D5620E">
      <w:pPr>
        <w:rPr>
          <w:lang w:val="fr-BE"/>
        </w:rPr>
      </w:pPr>
      <w:r w:rsidRPr="00143874">
        <w:rPr>
          <w:noProof/>
          <w:lang w:val="fr-BE"/>
        </w:rPr>
        <w:t>Les principaux symptômes et effets connus sont décrits sur l'étiquette (voir section 2.2) et/ou à l'article 11.</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Tr="00C558D5">
        <w:trPr>
          <w:trHeight w:val="454"/>
        </w:trPr>
        <w:tc>
          <w:tcPr>
            <w:tcW w:w="510" w:type="dxa"/>
          </w:tcPr>
          <w:p w:rsidR="0060511C" w:rsidRPr="00143874" w:rsidRDefault="0060511C" w:rsidP="001568CA">
            <w:pPr>
              <w:rPr>
                <w:noProof/>
                <w:lang w:val="fr-BE"/>
              </w:rPr>
            </w:pPr>
          </w:p>
        </w:tc>
        <w:tc>
          <w:tcPr>
            <w:tcW w:w="624" w:type="dxa"/>
          </w:tcPr>
          <w:p w:rsidR="0060511C" w:rsidRPr="00F358DB" w:rsidRDefault="00D34A62" w:rsidP="003301E5">
            <w:pPr>
              <w:pStyle w:val="Titre2"/>
              <w:outlineLvl w:val="1"/>
              <w:rPr>
                <w:sz w:val="28"/>
              </w:rPr>
            </w:pPr>
            <w:r>
              <w:t>4.3</w:t>
            </w:r>
          </w:p>
        </w:tc>
        <w:tc>
          <w:tcPr>
            <w:tcW w:w="10035" w:type="dxa"/>
          </w:tcPr>
          <w:p w:rsidR="0060511C" w:rsidRPr="00143874" w:rsidRDefault="002E17D5" w:rsidP="00547610">
            <w:pPr>
              <w:pStyle w:val="Titre2"/>
              <w:outlineLvl w:val="1"/>
              <w:rPr>
                <w:lang w:val="fr-BE"/>
              </w:rPr>
            </w:pPr>
            <w:r w:rsidRPr="00143874">
              <w:rPr>
                <w:lang w:val="fr-BE"/>
              </w:rPr>
              <w:t>Indication des éventuels soins médicaux immédiats et traitements particuliers nécessaires</w:t>
            </w:r>
          </w:p>
        </w:tc>
      </w:tr>
      <w:tr w:rsidR="0060511C" w:rsidTr="00C558D5">
        <w:tc>
          <w:tcPr>
            <w:tcW w:w="510" w:type="dxa"/>
          </w:tcPr>
          <w:p w:rsidR="0060511C" w:rsidRPr="00143874" w:rsidRDefault="0060511C" w:rsidP="00302AE7">
            <w:pPr>
              <w:rPr>
                <w:noProof/>
                <w:lang w:val="fr-BE"/>
              </w:rPr>
            </w:pPr>
          </w:p>
        </w:tc>
        <w:tc>
          <w:tcPr>
            <w:tcW w:w="624" w:type="dxa"/>
          </w:tcPr>
          <w:p w:rsidR="0060511C" w:rsidRPr="00143874" w:rsidRDefault="0060511C" w:rsidP="00302AE7">
            <w:pPr>
              <w:rPr>
                <w:noProof/>
                <w:lang w:val="fr-BE"/>
              </w:rPr>
            </w:pPr>
          </w:p>
        </w:tc>
        <w:tc>
          <w:tcPr>
            <w:tcW w:w="10035" w:type="dxa"/>
          </w:tcPr>
          <w:p w:rsidR="0060511C" w:rsidRDefault="0060511C" w:rsidP="00302AE7">
            <w:pPr>
              <w:rPr>
                <w:noProof/>
                <w:lang w:val="en-US"/>
              </w:rPr>
            </w:pPr>
            <w:r>
              <w:rPr>
                <w:noProof/>
                <w:sz w:val="12"/>
                <w:lang w:val="fr-BE" w:eastAsia="fr-BE"/>
              </w:rPr>
              <w:drawing>
                <wp:inline distT="0" distB="0" distL="0" distR="0">
                  <wp:extent cx="406346" cy="38094"/>
                  <wp:effectExtent l="0" t="0" r="0" b="635"/>
                  <wp:docPr id="14" name="Image 1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1" name="Image 11"/>
                          <pic:cNvPicPr/>
                        </pic:nvPicPr>
                        <pic:blipFill>
                          <a:blip r:embed="rId9">
                            <a:extLst>
                              <a:ext uri="{28A0092B-C50C-407E-A947-70E740481C1C}">
                                <a14:useLocalDpi xmlns:a14="http://schemas.microsoft.com/office/drawing/2010/main" val="0"/>
                              </a:ext>
                            </a:extLst>
                          </a:blip>
                          <a:stretch>
                            <a:fillRect/>
                          </a:stretch>
                        </pic:blipFill>
                        <pic:spPr>
                          <a:xfrm>
                            <a:off x="0" y="0"/>
                            <a:ext cx="406346" cy="38094"/>
                          </a:xfrm>
                          <a:prstGeom prst="rect">
                            <a:avLst/>
                          </a:prstGeom>
                        </pic:spPr>
                      </pic:pic>
                    </a:graphicData>
                  </a:graphic>
                </wp:inline>
              </w:drawing>
            </w:r>
          </w:p>
        </w:tc>
      </w:tr>
    </w:tbl>
    <w:p w:rsidR="00A00B29" w:rsidRPr="005E1B11" w:rsidRDefault="008657C5" w:rsidP="005E1B11">
      <w:pPr>
        <w:pStyle w:val="Titre3"/>
      </w:pPr>
      <w:r w:rsidRPr="005E1B11">
        <w:rPr>
          <w:rStyle w:val="Titre3Car"/>
          <w:b/>
        </w:rPr>
        <w:lastRenderedPageBreak/>
        <w:t>Notes pour le médecin</w:t>
      </w:r>
      <w:r w:rsidR="008B1B86" w:rsidRPr="00143874">
        <w:rPr>
          <w:noProof/>
          <w:lang w:val="fr-BE"/>
        </w:rPr>
        <w:t xml:space="preserve"> </w:t>
      </w:r>
      <w:r w:rsidRPr="00143874">
        <w:rPr>
          <w:lang w:val="fr-BE"/>
        </w:rPr>
        <w:t xml:space="preserve">: </w:t>
      </w:r>
    </w:p>
    <w:p w:rsidR="00950FA0" w:rsidRPr="00143874" w:rsidRDefault="00D34A62" w:rsidP="00CE02BF">
      <w:pPr>
        <w:rPr>
          <w:noProof/>
          <w:lang w:val="fr-BE"/>
        </w:rPr>
      </w:pPr>
      <w:r w:rsidRPr="00143874">
        <w:rPr>
          <w:noProof/>
          <w:lang w:val="fr-BE"/>
        </w:rPr>
        <w:t>Traitement symptomatique.</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227"/>
        <w:gridCol w:w="283"/>
        <w:gridCol w:w="624"/>
        <w:gridCol w:w="9978"/>
        <w:gridCol w:w="57"/>
      </w:tblGrid>
      <w:tr w:rsidR="00076004" w:rsidRPr="00A456CA" w:rsidTr="001B13A3">
        <w:trPr>
          <w:cantSplit/>
          <w:trHeight w:val="907"/>
        </w:trPr>
        <w:tc>
          <w:tcPr>
            <w:tcW w:w="227" w:type="dxa"/>
            <w:shd w:val="clear" w:color="auto" w:fill="A8D8A7"/>
            <w:vAlign w:val="center"/>
          </w:tcPr>
          <w:p w:rsidR="00517A2C" w:rsidRPr="00143874" w:rsidRDefault="00517A2C" w:rsidP="00E80E0F">
            <w:pPr>
              <w:pStyle w:val="En-tte"/>
              <w:rPr>
                <w:lang w:val="fr-BE"/>
              </w:rPr>
            </w:pPr>
          </w:p>
        </w:tc>
        <w:tc>
          <w:tcPr>
            <w:tcW w:w="283" w:type="dxa"/>
            <w:shd w:val="clear" w:color="auto" w:fill="A8D8A7"/>
            <w:textDirection w:val="btLr"/>
            <w:vAlign w:val="center"/>
          </w:tcPr>
          <w:p w:rsidR="00517A2C" w:rsidRPr="00C324BE" w:rsidRDefault="00D34A62" w:rsidP="00C324BE">
            <w:pPr>
              <w:jc w:val="center"/>
              <w:rPr>
                <w:b/>
                <w:sz w:val="16"/>
                <w:szCs w:val="16"/>
              </w:rPr>
            </w:pPr>
            <w:r w:rsidRPr="00632C0D">
              <w:rPr>
                <w:b/>
                <w:noProof/>
                <w:sz w:val="16"/>
                <w:szCs w:val="16"/>
              </w:rPr>
              <w:t>section</w:t>
            </w:r>
          </w:p>
        </w:tc>
        <w:tc>
          <w:tcPr>
            <w:tcW w:w="624" w:type="dxa"/>
            <w:shd w:val="clear" w:color="auto" w:fill="A8D8A7"/>
            <w:vAlign w:val="center"/>
          </w:tcPr>
          <w:p w:rsidR="00517A2C" w:rsidRPr="007E0A80" w:rsidRDefault="00D34A62" w:rsidP="00E80E0F">
            <w:pPr>
              <w:pStyle w:val="NumHead"/>
            </w:pPr>
            <w:r>
              <w:rPr>
                <w:noProof/>
              </w:rPr>
              <w:t>5</w:t>
            </w:r>
          </w:p>
        </w:tc>
        <w:tc>
          <w:tcPr>
            <w:tcW w:w="9978" w:type="dxa"/>
            <w:shd w:val="clear" w:color="auto" w:fill="A8D8A7"/>
            <w:vAlign w:val="center"/>
          </w:tcPr>
          <w:p w:rsidR="00517A2C" w:rsidRPr="00143874" w:rsidRDefault="002E17D5" w:rsidP="00E80E0F">
            <w:pPr>
              <w:pStyle w:val="Titre1"/>
              <w:outlineLvl w:val="0"/>
              <w:rPr>
                <w:lang w:val="fr-BE"/>
              </w:rPr>
            </w:pPr>
            <w:r w:rsidRPr="00143874">
              <w:rPr>
                <w:noProof/>
                <w:lang w:val="fr-BE"/>
              </w:rPr>
              <w:t>Mesures de lutte contre l’incendie</w:t>
            </w:r>
          </w:p>
        </w:tc>
        <w:tc>
          <w:tcPr>
            <w:tcW w:w="57" w:type="dxa"/>
            <w:shd w:val="clear" w:color="auto" w:fill="A8D8A7"/>
            <w:vAlign w:val="center"/>
          </w:tcPr>
          <w:p w:rsidR="00517A2C" w:rsidRPr="00143874" w:rsidRDefault="00517A2C" w:rsidP="00E80E0F">
            <w:pPr>
              <w:pStyle w:val="En-tte"/>
              <w:rPr>
                <w:lang w:val="fr-BE"/>
              </w:rPr>
            </w:pPr>
          </w:p>
        </w:tc>
      </w:tr>
    </w:tbl>
    <w:p w:rsidR="00555D2C" w:rsidRPr="00C71D8C" w:rsidRDefault="00555D2C" w:rsidP="00D5620E"/>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Tr="00C558D5">
        <w:trPr>
          <w:trHeight w:val="454"/>
        </w:trPr>
        <w:tc>
          <w:tcPr>
            <w:tcW w:w="510" w:type="dxa"/>
          </w:tcPr>
          <w:p w:rsidR="0060511C" w:rsidRPr="00143874" w:rsidRDefault="0060511C" w:rsidP="001568CA">
            <w:pPr>
              <w:rPr>
                <w:noProof/>
                <w:lang w:val="fr-BE"/>
              </w:rPr>
            </w:pPr>
          </w:p>
        </w:tc>
        <w:tc>
          <w:tcPr>
            <w:tcW w:w="624" w:type="dxa"/>
          </w:tcPr>
          <w:p w:rsidR="0060511C" w:rsidRPr="00F358DB" w:rsidRDefault="00D34A62" w:rsidP="003301E5">
            <w:pPr>
              <w:pStyle w:val="Titre2"/>
              <w:outlineLvl w:val="1"/>
              <w:rPr>
                <w:sz w:val="28"/>
              </w:rPr>
            </w:pPr>
            <w:r>
              <w:t>5.1</w:t>
            </w:r>
          </w:p>
        </w:tc>
        <w:tc>
          <w:tcPr>
            <w:tcW w:w="10035" w:type="dxa"/>
          </w:tcPr>
          <w:p w:rsidR="0060511C" w:rsidRPr="000733B8" w:rsidRDefault="002E17D5" w:rsidP="00547610">
            <w:pPr>
              <w:pStyle w:val="Titre2"/>
              <w:outlineLvl w:val="1"/>
            </w:pPr>
            <w:r w:rsidRPr="00944977">
              <w:t>Moyens d’extinction</w:t>
            </w:r>
          </w:p>
        </w:tc>
      </w:tr>
      <w:tr w:rsidR="0060511C" w:rsidTr="00C558D5">
        <w:tc>
          <w:tcPr>
            <w:tcW w:w="510" w:type="dxa"/>
          </w:tcPr>
          <w:p w:rsidR="0060511C" w:rsidRDefault="0060511C" w:rsidP="00302AE7">
            <w:pPr>
              <w:rPr>
                <w:noProof/>
                <w:lang w:val="en-US"/>
              </w:rPr>
            </w:pPr>
          </w:p>
        </w:tc>
        <w:tc>
          <w:tcPr>
            <w:tcW w:w="624" w:type="dxa"/>
          </w:tcPr>
          <w:p w:rsidR="0060511C" w:rsidRDefault="0060511C" w:rsidP="00302AE7">
            <w:pPr>
              <w:rPr>
                <w:noProof/>
                <w:lang w:val="en-US"/>
              </w:rPr>
            </w:pPr>
          </w:p>
        </w:tc>
        <w:tc>
          <w:tcPr>
            <w:tcW w:w="10035" w:type="dxa"/>
          </w:tcPr>
          <w:p w:rsidR="0060511C" w:rsidRDefault="0060511C" w:rsidP="00302AE7">
            <w:pPr>
              <w:rPr>
                <w:noProof/>
                <w:lang w:val="en-US"/>
              </w:rPr>
            </w:pPr>
            <w:r>
              <w:rPr>
                <w:noProof/>
                <w:sz w:val="12"/>
                <w:lang w:val="fr-BE" w:eastAsia="fr-BE"/>
              </w:rPr>
              <w:drawing>
                <wp:inline distT="0" distB="0" distL="0" distR="0">
                  <wp:extent cx="406346" cy="38094"/>
                  <wp:effectExtent l="0" t="0" r="0" b="635"/>
                  <wp:docPr id="15" name="Image 1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1" name="Image 11"/>
                          <pic:cNvPicPr/>
                        </pic:nvPicPr>
                        <pic:blipFill>
                          <a:blip r:embed="rId9">
                            <a:extLst>
                              <a:ext uri="{28A0092B-C50C-407E-A947-70E740481C1C}">
                                <a14:useLocalDpi xmlns:a14="http://schemas.microsoft.com/office/drawing/2010/main" val="0"/>
                              </a:ext>
                            </a:extLst>
                          </a:blip>
                          <a:stretch>
                            <a:fillRect/>
                          </a:stretch>
                        </pic:blipFill>
                        <pic:spPr>
                          <a:xfrm>
                            <a:off x="0" y="0"/>
                            <a:ext cx="406346" cy="38094"/>
                          </a:xfrm>
                          <a:prstGeom prst="rect">
                            <a:avLst/>
                          </a:prstGeom>
                        </pic:spPr>
                      </pic:pic>
                    </a:graphicData>
                  </a:graphic>
                </wp:inline>
              </w:drawing>
            </w:r>
          </w:p>
        </w:tc>
      </w:tr>
    </w:tbl>
    <w:p w:rsidR="00A00B29" w:rsidRPr="005E1B11" w:rsidRDefault="008657C5" w:rsidP="005E1B11">
      <w:pPr>
        <w:pStyle w:val="Titre3"/>
      </w:pPr>
      <w:r w:rsidRPr="005E1B11">
        <w:rPr>
          <w:rStyle w:val="Titre3Car"/>
          <w:b/>
        </w:rPr>
        <w:t>Moyens d'extinction appropriés</w:t>
      </w:r>
      <w:r w:rsidR="008B1B86" w:rsidRPr="00143874">
        <w:rPr>
          <w:noProof/>
          <w:lang w:val="fr-BE"/>
        </w:rPr>
        <w:t xml:space="preserve"> </w:t>
      </w:r>
      <w:r w:rsidRPr="00143874">
        <w:rPr>
          <w:lang w:val="fr-BE"/>
        </w:rPr>
        <w:t xml:space="preserve">: </w:t>
      </w:r>
    </w:p>
    <w:p w:rsidR="00950FA0" w:rsidRPr="00143874" w:rsidRDefault="00D34A62" w:rsidP="00CE02BF">
      <w:pPr>
        <w:rPr>
          <w:noProof/>
          <w:lang w:val="fr-BE"/>
        </w:rPr>
      </w:pPr>
      <w:r w:rsidRPr="00143874">
        <w:rPr>
          <w:noProof/>
          <w:lang w:val="fr-BE"/>
        </w:rPr>
        <w:t>Mousse.</w:t>
      </w:r>
    </w:p>
    <w:p w:rsidR="00AB7711" w:rsidRPr="00143874" w:rsidRDefault="00D34A62" w:rsidP="0042528B">
      <w:pPr>
        <w:rPr>
          <w:noProof/>
          <w:lang w:val="fr-BE"/>
        </w:rPr>
      </w:pPr>
      <w:r w:rsidRPr="00143874">
        <w:rPr>
          <w:noProof/>
          <w:lang w:val="fr-BE"/>
        </w:rPr>
        <w:t>Poudre d'extinction.</w:t>
      </w:r>
    </w:p>
    <w:p w:rsidR="00AB7711" w:rsidRPr="00143874" w:rsidRDefault="00D34A62" w:rsidP="0042528B">
      <w:pPr>
        <w:rPr>
          <w:noProof/>
          <w:lang w:val="fr-BE"/>
        </w:rPr>
      </w:pPr>
      <w:r w:rsidRPr="00143874">
        <w:rPr>
          <w:noProof/>
          <w:lang w:val="fr-BE"/>
        </w:rPr>
        <w:t>Dioxyde de carbone (CO2).</w:t>
      </w:r>
    </w:p>
    <w:p w:rsidR="00AB7711" w:rsidRPr="00143874" w:rsidRDefault="00D34A62" w:rsidP="0042528B">
      <w:pPr>
        <w:rPr>
          <w:noProof/>
          <w:lang w:val="fr-BE"/>
        </w:rPr>
      </w:pPr>
      <w:r w:rsidRPr="00143874">
        <w:rPr>
          <w:noProof/>
          <w:lang w:val="fr-BE"/>
        </w:rPr>
        <w:t>Sable.</w:t>
      </w:r>
    </w:p>
    <w:p w:rsidR="00A00B29" w:rsidRPr="005E1B11" w:rsidRDefault="008657C5" w:rsidP="005E1B11">
      <w:pPr>
        <w:pStyle w:val="Titre3"/>
      </w:pPr>
      <w:r w:rsidRPr="005E1B11">
        <w:rPr>
          <w:rStyle w:val="Titre3Car"/>
          <w:b/>
        </w:rPr>
        <w:t>Moyens d'extinction inappropriés</w:t>
      </w:r>
      <w:r w:rsidR="008B1B86" w:rsidRPr="00143874">
        <w:rPr>
          <w:noProof/>
          <w:lang w:val="fr-BE"/>
        </w:rPr>
        <w:t xml:space="preserve"> </w:t>
      </w:r>
      <w:r w:rsidRPr="00143874">
        <w:rPr>
          <w:lang w:val="fr-BE"/>
        </w:rPr>
        <w:t xml:space="preserve">: </w:t>
      </w:r>
    </w:p>
    <w:p w:rsidR="00950FA0" w:rsidRPr="00143874" w:rsidRDefault="00D34A62" w:rsidP="00CE02BF">
      <w:pPr>
        <w:rPr>
          <w:noProof/>
          <w:lang w:val="fr-BE"/>
        </w:rPr>
      </w:pPr>
      <w:r w:rsidRPr="00143874">
        <w:rPr>
          <w:noProof/>
          <w:lang w:val="fr-BE"/>
        </w:rPr>
        <w:t>Jet d'eau.</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Tr="00C558D5">
        <w:trPr>
          <w:trHeight w:val="454"/>
        </w:trPr>
        <w:tc>
          <w:tcPr>
            <w:tcW w:w="510" w:type="dxa"/>
          </w:tcPr>
          <w:p w:rsidR="0060511C" w:rsidRPr="00143874" w:rsidRDefault="0060511C" w:rsidP="001568CA">
            <w:pPr>
              <w:rPr>
                <w:noProof/>
                <w:lang w:val="fr-BE"/>
              </w:rPr>
            </w:pPr>
          </w:p>
        </w:tc>
        <w:tc>
          <w:tcPr>
            <w:tcW w:w="624" w:type="dxa"/>
          </w:tcPr>
          <w:p w:rsidR="0060511C" w:rsidRPr="00F358DB" w:rsidRDefault="00D34A62" w:rsidP="003301E5">
            <w:pPr>
              <w:pStyle w:val="Titre2"/>
              <w:outlineLvl w:val="1"/>
              <w:rPr>
                <w:sz w:val="28"/>
              </w:rPr>
            </w:pPr>
            <w:r>
              <w:t>5.2</w:t>
            </w:r>
          </w:p>
        </w:tc>
        <w:tc>
          <w:tcPr>
            <w:tcW w:w="10035" w:type="dxa"/>
          </w:tcPr>
          <w:p w:rsidR="0060511C" w:rsidRPr="00143874" w:rsidRDefault="002E17D5" w:rsidP="00547610">
            <w:pPr>
              <w:pStyle w:val="Titre2"/>
              <w:outlineLvl w:val="1"/>
              <w:rPr>
                <w:lang w:val="fr-BE"/>
              </w:rPr>
            </w:pPr>
            <w:r w:rsidRPr="00143874">
              <w:rPr>
                <w:lang w:val="fr-BE"/>
              </w:rPr>
              <w:t>Dangers particuliers résultant de la substance ou du mélange</w:t>
            </w:r>
          </w:p>
        </w:tc>
      </w:tr>
      <w:tr w:rsidR="0060511C" w:rsidTr="00C558D5">
        <w:tc>
          <w:tcPr>
            <w:tcW w:w="510" w:type="dxa"/>
          </w:tcPr>
          <w:p w:rsidR="0060511C" w:rsidRPr="00143874" w:rsidRDefault="0060511C" w:rsidP="00302AE7">
            <w:pPr>
              <w:rPr>
                <w:noProof/>
                <w:lang w:val="fr-BE"/>
              </w:rPr>
            </w:pPr>
          </w:p>
        </w:tc>
        <w:tc>
          <w:tcPr>
            <w:tcW w:w="624" w:type="dxa"/>
          </w:tcPr>
          <w:p w:rsidR="0060511C" w:rsidRPr="00143874" w:rsidRDefault="0060511C" w:rsidP="00302AE7">
            <w:pPr>
              <w:rPr>
                <w:noProof/>
                <w:lang w:val="fr-BE"/>
              </w:rPr>
            </w:pPr>
          </w:p>
        </w:tc>
        <w:tc>
          <w:tcPr>
            <w:tcW w:w="10035" w:type="dxa"/>
          </w:tcPr>
          <w:p w:rsidR="0060511C" w:rsidRDefault="0060511C" w:rsidP="00302AE7">
            <w:pPr>
              <w:rPr>
                <w:noProof/>
                <w:lang w:val="en-US"/>
              </w:rPr>
            </w:pPr>
            <w:r>
              <w:rPr>
                <w:noProof/>
                <w:sz w:val="12"/>
                <w:lang w:val="fr-BE" w:eastAsia="fr-BE"/>
              </w:rPr>
              <w:drawing>
                <wp:inline distT="0" distB="0" distL="0" distR="0">
                  <wp:extent cx="406346" cy="38094"/>
                  <wp:effectExtent l="0" t="0" r="0" b="635"/>
                  <wp:docPr id="16" name="Image 1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1" name="Image 11"/>
                          <pic:cNvPicPr/>
                        </pic:nvPicPr>
                        <pic:blipFill>
                          <a:blip r:embed="rId9">
                            <a:extLst>
                              <a:ext uri="{28A0092B-C50C-407E-A947-70E740481C1C}">
                                <a14:useLocalDpi xmlns:a14="http://schemas.microsoft.com/office/drawing/2010/main" val="0"/>
                              </a:ext>
                            </a:extLst>
                          </a:blip>
                          <a:stretch>
                            <a:fillRect/>
                          </a:stretch>
                        </pic:blipFill>
                        <pic:spPr>
                          <a:xfrm>
                            <a:off x="0" y="0"/>
                            <a:ext cx="406346" cy="38094"/>
                          </a:xfrm>
                          <a:prstGeom prst="rect">
                            <a:avLst/>
                          </a:prstGeom>
                        </pic:spPr>
                      </pic:pic>
                    </a:graphicData>
                  </a:graphic>
                </wp:inline>
              </w:drawing>
            </w:r>
          </w:p>
        </w:tc>
      </w:tr>
    </w:tbl>
    <w:p w:rsidR="00A00B29" w:rsidRPr="00143874" w:rsidRDefault="00D34A62" w:rsidP="00D5620E">
      <w:pPr>
        <w:rPr>
          <w:lang w:val="fr-BE"/>
        </w:rPr>
      </w:pPr>
      <w:r w:rsidRPr="00143874">
        <w:rPr>
          <w:noProof/>
          <w:lang w:val="fr-BE"/>
        </w:rPr>
        <w:t>La formation de gaz toxiques est possible pendant le chauffage ou en cas d'incendie.</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Tr="00C558D5">
        <w:trPr>
          <w:trHeight w:val="454"/>
        </w:trPr>
        <w:tc>
          <w:tcPr>
            <w:tcW w:w="510" w:type="dxa"/>
          </w:tcPr>
          <w:p w:rsidR="0060511C" w:rsidRPr="00143874" w:rsidRDefault="0060511C" w:rsidP="001568CA">
            <w:pPr>
              <w:rPr>
                <w:noProof/>
                <w:lang w:val="fr-BE"/>
              </w:rPr>
            </w:pPr>
          </w:p>
        </w:tc>
        <w:tc>
          <w:tcPr>
            <w:tcW w:w="624" w:type="dxa"/>
          </w:tcPr>
          <w:p w:rsidR="0060511C" w:rsidRPr="00F358DB" w:rsidRDefault="00D34A62" w:rsidP="003301E5">
            <w:pPr>
              <w:pStyle w:val="Titre2"/>
              <w:outlineLvl w:val="1"/>
              <w:rPr>
                <w:sz w:val="28"/>
              </w:rPr>
            </w:pPr>
            <w:r>
              <w:t>5.3</w:t>
            </w:r>
          </w:p>
        </w:tc>
        <w:tc>
          <w:tcPr>
            <w:tcW w:w="10035" w:type="dxa"/>
          </w:tcPr>
          <w:p w:rsidR="0060511C" w:rsidRPr="000733B8" w:rsidRDefault="002E17D5" w:rsidP="00547610">
            <w:pPr>
              <w:pStyle w:val="Titre2"/>
              <w:outlineLvl w:val="1"/>
            </w:pPr>
            <w:r w:rsidRPr="00944977">
              <w:t>Conseils aux pompiers</w:t>
            </w:r>
          </w:p>
        </w:tc>
      </w:tr>
      <w:tr w:rsidR="0060511C" w:rsidTr="00C558D5">
        <w:tc>
          <w:tcPr>
            <w:tcW w:w="510" w:type="dxa"/>
          </w:tcPr>
          <w:p w:rsidR="0060511C" w:rsidRDefault="0060511C" w:rsidP="00302AE7">
            <w:pPr>
              <w:rPr>
                <w:noProof/>
                <w:lang w:val="en-US"/>
              </w:rPr>
            </w:pPr>
          </w:p>
        </w:tc>
        <w:tc>
          <w:tcPr>
            <w:tcW w:w="624" w:type="dxa"/>
          </w:tcPr>
          <w:p w:rsidR="0060511C" w:rsidRDefault="0060511C" w:rsidP="00302AE7">
            <w:pPr>
              <w:rPr>
                <w:noProof/>
                <w:lang w:val="en-US"/>
              </w:rPr>
            </w:pPr>
          </w:p>
        </w:tc>
        <w:tc>
          <w:tcPr>
            <w:tcW w:w="10035" w:type="dxa"/>
          </w:tcPr>
          <w:p w:rsidR="0060511C" w:rsidRDefault="0060511C" w:rsidP="00302AE7">
            <w:pPr>
              <w:rPr>
                <w:noProof/>
                <w:lang w:val="en-US"/>
              </w:rPr>
            </w:pPr>
            <w:r>
              <w:rPr>
                <w:noProof/>
                <w:sz w:val="12"/>
                <w:lang w:val="fr-BE" w:eastAsia="fr-BE"/>
              </w:rPr>
              <w:drawing>
                <wp:inline distT="0" distB="0" distL="0" distR="0">
                  <wp:extent cx="406346" cy="38094"/>
                  <wp:effectExtent l="0" t="0" r="0" b="635"/>
                  <wp:docPr id="17" name="Image 1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1" name="Image 11"/>
                          <pic:cNvPicPr/>
                        </pic:nvPicPr>
                        <pic:blipFill>
                          <a:blip r:embed="rId9">
                            <a:extLst>
                              <a:ext uri="{28A0092B-C50C-407E-A947-70E740481C1C}">
                                <a14:useLocalDpi xmlns:a14="http://schemas.microsoft.com/office/drawing/2010/main" val="0"/>
                              </a:ext>
                            </a:extLst>
                          </a:blip>
                          <a:stretch>
                            <a:fillRect/>
                          </a:stretch>
                        </pic:blipFill>
                        <pic:spPr>
                          <a:xfrm>
                            <a:off x="0" y="0"/>
                            <a:ext cx="406346" cy="38094"/>
                          </a:xfrm>
                          <a:prstGeom prst="rect">
                            <a:avLst/>
                          </a:prstGeom>
                        </pic:spPr>
                      </pic:pic>
                    </a:graphicData>
                  </a:graphic>
                </wp:inline>
              </w:drawing>
            </w:r>
          </w:p>
        </w:tc>
      </w:tr>
    </w:tbl>
    <w:p w:rsidR="00A00B29" w:rsidRPr="00143874" w:rsidRDefault="00D34A62" w:rsidP="00D5620E">
      <w:pPr>
        <w:rPr>
          <w:lang w:val="fr-BE"/>
        </w:rPr>
      </w:pPr>
      <w:r w:rsidRPr="00143874">
        <w:rPr>
          <w:noProof/>
          <w:lang w:val="fr-BE"/>
        </w:rPr>
        <w:t>Porter un appareil respiratoire isolant et des vêtements de protection chimique.</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Tr="00C558D5">
        <w:trPr>
          <w:trHeight w:val="454"/>
        </w:trPr>
        <w:tc>
          <w:tcPr>
            <w:tcW w:w="510" w:type="dxa"/>
          </w:tcPr>
          <w:p w:rsidR="0060511C" w:rsidRPr="00143874" w:rsidRDefault="0060511C" w:rsidP="001568CA">
            <w:pPr>
              <w:rPr>
                <w:noProof/>
                <w:lang w:val="fr-BE"/>
              </w:rPr>
            </w:pPr>
          </w:p>
        </w:tc>
        <w:tc>
          <w:tcPr>
            <w:tcW w:w="624" w:type="dxa"/>
          </w:tcPr>
          <w:p w:rsidR="0060511C" w:rsidRPr="00F358DB" w:rsidRDefault="00D34A62" w:rsidP="003301E5">
            <w:pPr>
              <w:pStyle w:val="Titre2"/>
              <w:outlineLvl w:val="1"/>
              <w:rPr>
                <w:sz w:val="28"/>
              </w:rPr>
            </w:pPr>
            <w:r>
              <w:t>5.4</w:t>
            </w:r>
          </w:p>
        </w:tc>
        <w:tc>
          <w:tcPr>
            <w:tcW w:w="10035" w:type="dxa"/>
          </w:tcPr>
          <w:p w:rsidR="0060511C" w:rsidRPr="000733B8" w:rsidRDefault="002E17D5" w:rsidP="00547610">
            <w:pPr>
              <w:pStyle w:val="Titre2"/>
              <w:outlineLvl w:val="1"/>
            </w:pPr>
            <w:r w:rsidRPr="00944977">
              <w:t>Informations complémentaires</w:t>
            </w:r>
          </w:p>
        </w:tc>
      </w:tr>
      <w:tr w:rsidR="0060511C" w:rsidTr="00C558D5">
        <w:tc>
          <w:tcPr>
            <w:tcW w:w="510" w:type="dxa"/>
          </w:tcPr>
          <w:p w:rsidR="0060511C" w:rsidRDefault="0060511C" w:rsidP="00302AE7">
            <w:pPr>
              <w:rPr>
                <w:noProof/>
                <w:lang w:val="en-US"/>
              </w:rPr>
            </w:pPr>
          </w:p>
        </w:tc>
        <w:tc>
          <w:tcPr>
            <w:tcW w:w="624" w:type="dxa"/>
          </w:tcPr>
          <w:p w:rsidR="0060511C" w:rsidRDefault="0060511C" w:rsidP="00302AE7">
            <w:pPr>
              <w:rPr>
                <w:noProof/>
                <w:lang w:val="en-US"/>
              </w:rPr>
            </w:pPr>
          </w:p>
        </w:tc>
        <w:tc>
          <w:tcPr>
            <w:tcW w:w="10035" w:type="dxa"/>
          </w:tcPr>
          <w:p w:rsidR="0060511C" w:rsidRDefault="0060511C" w:rsidP="00302AE7">
            <w:pPr>
              <w:rPr>
                <w:noProof/>
                <w:lang w:val="en-US"/>
              </w:rPr>
            </w:pPr>
            <w:r>
              <w:rPr>
                <w:noProof/>
                <w:sz w:val="12"/>
                <w:lang w:val="fr-BE" w:eastAsia="fr-BE"/>
              </w:rPr>
              <w:drawing>
                <wp:inline distT="0" distB="0" distL="0" distR="0">
                  <wp:extent cx="406346" cy="38094"/>
                  <wp:effectExtent l="0" t="0" r="0" b="635"/>
                  <wp:docPr id="18" name="Image 1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1" name="Image 11"/>
                          <pic:cNvPicPr/>
                        </pic:nvPicPr>
                        <pic:blipFill>
                          <a:blip r:embed="rId9">
                            <a:extLst>
                              <a:ext uri="{28A0092B-C50C-407E-A947-70E740481C1C}">
                                <a14:useLocalDpi xmlns:a14="http://schemas.microsoft.com/office/drawing/2010/main" val="0"/>
                              </a:ext>
                            </a:extLst>
                          </a:blip>
                          <a:stretch>
                            <a:fillRect/>
                          </a:stretch>
                        </pic:blipFill>
                        <pic:spPr>
                          <a:xfrm>
                            <a:off x="0" y="0"/>
                            <a:ext cx="406346" cy="38094"/>
                          </a:xfrm>
                          <a:prstGeom prst="rect">
                            <a:avLst/>
                          </a:prstGeom>
                        </pic:spPr>
                      </pic:pic>
                    </a:graphicData>
                  </a:graphic>
                </wp:inline>
              </w:drawing>
            </w:r>
          </w:p>
        </w:tc>
      </w:tr>
    </w:tbl>
    <w:p w:rsidR="00A00B29" w:rsidRPr="00143874" w:rsidRDefault="00D34A62" w:rsidP="00D5620E">
      <w:pPr>
        <w:rPr>
          <w:lang w:val="fr-BE"/>
        </w:rPr>
      </w:pPr>
      <w:r w:rsidRPr="00143874">
        <w:rPr>
          <w:noProof/>
          <w:lang w:val="fr-BE"/>
        </w:rPr>
        <w:t>Ne pas inhaler les gaz d'explosion et d'incendie.</w:t>
      </w:r>
    </w:p>
    <w:p w:rsidR="00AB7711" w:rsidRPr="00143874" w:rsidRDefault="00D34A62" w:rsidP="0042528B">
      <w:pPr>
        <w:rPr>
          <w:noProof/>
          <w:lang w:val="fr-BE"/>
        </w:rPr>
      </w:pPr>
      <w:r w:rsidRPr="00143874">
        <w:rPr>
          <w:noProof/>
          <w:lang w:val="fr-BE"/>
        </w:rPr>
        <w:t>Coordonner les mesures de lutte contre les incendies dans les installations environnantes.</w:t>
      </w:r>
    </w:p>
    <w:p w:rsidR="00AB7711" w:rsidRPr="00143874" w:rsidRDefault="00D34A62" w:rsidP="0042528B">
      <w:pPr>
        <w:rPr>
          <w:noProof/>
          <w:lang w:val="fr-BE"/>
        </w:rPr>
      </w:pPr>
      <w:r w:rsidRPr="00143874">
        <w:rPr>
          <w:noProof/>
          <w:lang w:val="fr-BE"/>
        </w:rPr>
        <w:t>Écarter les conteneurs non endommagés de la zone de danger immédiate si cela peut se faire en toute sécurité.</w:t>
      </w:r>
    </w:p>
    <w:p w:rsidR="00AB7711" w:rsidRPr="00143874" w:rsidRDefault="00D34A62" w:rsidP="0042528B">
      <w:pPr>
        <w:rPr>
          <w:noProof/>
          <w:lang w:val="fr-BE"/>
        </w:rPr>
      </w:pPr>
      <w:r w:rsidRPr="00143874">
        <w:rPr>
          <w:noProof/>
          <w:lang w:val="fr-BE"/>
        </w:rPr>
        <w:t>Faites preuve de prudence lors de l'application de dioxyde de carbone dans des espaces confinés. Le dioxyde de carbone peut déplacer l'oxygène.</w:t>
      </w:r>
    </w:p>
    <w:p w:rsidR="00AB7711" w:rsidRPr="00143874" w:rsidRDefault="00D34A62" w:rsidP="0042528B">
      <w:pPr>
        <w:rPr>
          <w:noProof/>
          <w:lang w:val="fr-BE"/>
        </w:rPr>
      </w:pPr>
      <w:r w:rsidRPr="00143874">
        <w:rPr>
          <w:noProof/>
          <w:lang w:val="fr-BE"/>
        </w:rPr>
        <w:t>Utiliser un jet de pulvérisation d'eau pour protéger le personnel et pour refroidir les conteneurs en danger.</w:t>
      </w:r>
    </w:p>
    <w:p w:rsidR="00AB7711" w:rsidRPr="00143874" w:rsidRDefault="00D34A62" w:rsidP="0042528B">
      <w:pPr>
        <w:rPr>
          <w:noProof/>
          <w:lang w:val="fr-BE"/>
        </w:rPr>
      </w:pPr>
      <w:r w:rsidRPr="00143874">
        <w:rPr>
          <w:noProof/>
          <w:lang w:val="fr-BE"/>
        </w:rPr>
        <w:t>Recueillir les eaux d'extinction contaminées séparément. Ne pas laisser pénétrer dans les égouts ou les eaux de surface.</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227"/>
        <w:gridCol w:w="283"/>
        <w:gridCol w:w="624"/>
        <w:gridCol w:w="9978"/>
        <w:gridCol w:w="57"/>
      </w:tblGrid>
      <w:tr w:rsidR="00076004" w:rsidRPr="00A456CA" w:rsidTr="001B13A3">
        <w:trPr>
          <w:cantSplit/>
          <w:trHeight w:val="907"/>
        </w:trPr>
        <w:tc>
          <w:tcPr>
            <w:tcW w:w="227" w:type="dxa"/>
            <w:shd w:val="clear" w:color="auto" w:fill="A8D8A7"/>
            <w:vAlign w:val="center"/>
          </w:tcPr>
          <w:p w:rsidR="00517A2C" w:rsidRPr="00143874" w:rsidRDefault="00517A2C" w:rsidP="00E80E0F">
            <w:pPr>
              <w:pStyle w:val="En-tte"/>
              <w:rPr>
                <w:lang w:val="fr-BE"/>
              </w:rPr>
            </w:pPr>
          </w:p>
        </w:tc>
        <w:tc>
          <w:tcPr>
            <w:tcW w:w="283" w:type="dxa"/>
            <w:shd w:val="clear" w:color="auto" w:fill="A8D8A7"/>
            <w:textDirection w:val="btLr"/>
            <w:vAlign w:val="center"/>
          </w:tcPr>
          <w:p w:rsidR="00517A2C" w:rsidRPr="00C324BE" w:rsidRDefault="00D34A62" w:rsidP="00C324BE">
            <w:pPr>
              <w:jc w:val="center"/>
              <w:rPr>
                <w:b/>
                <w:sz w:val="16"/>
                <w:szCs w:val="16"/>
              </w:rPr>
            </w:pPr>
            <w:r w:rsidRPr="00632C0D">
              <w:rPr>
                <w:b/>
                <w:noProof/>
                <w:sz w:val="16"/>
                <w:szCs w:val="16"/>
              </w:rPr>
              <w:t>section</w:t>
            </w:r>
          </w:p>
        </w:tc>
        <w:tc>
          <w:tcPr>
            <w:tcW w:w="624" w:type="dxa"/>
            <w:shd w:val="clear" w:color="auto" w:fill="A8D8A7"/>
            <w:vAlign w:val="center"/>
          </w:tcPr>
          <w:p w:rsidR="00517A2C" w:rsidRPr="007E0A80" w:rsidRDefault="00D34A62" w:rsidP="00E80E0F">
            <w:pPr>
              <w:pStyle w:val="NumHead"/>
            </w:pPr>
            <w:r>
              <w:rPr>
                <w:noProof/>
              </w:rPr>
              <w:t>6</w:t>
            </w:r>
          </w:p>
        </w:tc>
        <w:tc>
          <w:tcPr>
            <w:tcW w:w="9978" w:type="dxa"/>
            <w:shd w:val="clear" w:color="auto" w:fill="A8D8A7"/>
            <w:vAlign w:val="center"/>
          </w:tcPr>
          <w:p w:rsidR="00517A2C" w:rsidRPr="00143874" w:rsidRDefault="002E17D5" w:rsidP="00E80E0F">
            <w:pPr>
              <w:pStyle w:val="Titre1"/>
              <w:outlineLvl w:val="0"/>
              <w:rPr>
                <w:lang w:val="fr-BE"/>
              </w:rPr>
            </w:pPr>
            <w:r w:rsidRPr="00143874">
              <w:rPr>
                <w:noProof/>
                <w:lang w:val="fr-BE"/>
              </w:rPr>
              <w:t>Mesures à prendre en cas de déversement accidentel</w:t>
            </w:r>
          </w:p>
        </w:tc>
        <w:tc>
          <w:tcPr>
            <w:tcW w:w="57" w:type="dxa"/>
            <w:shd w:val="clear" w:color="auto" w:fill="A8D8A7"/>
            <w:vAlign w:val="center"/>
          </w:tcPr>
          <w:p w:rsidR="00517A2C" w:rsidRPr="00143874" w:rsidRDefault="00517A2C" w:rsidP="00E80E0F">
            <w:pPr>
              <w:pStyle w:val="En-tte"/>
              <w:rPr>
                <w:lang w:val="fr-BE"/>
              </w:rPr>
            </w:pPr>
          </w:p>
        </w:tc>
      </w:tr>
    </w:tbl>
    <w:p w:rsidR="00555D2C" w:rsidRPr="00C71D8C" w:rsidRDefault="00555D2C" w:rsidP="00D5620E"/>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Tr="00C558D5">
        <w:trPr>
          <w:trHeight w:val="454"/>
        </w:trPr>
        <w:tc>
          <w:tcPr>
            <w:tcW w:w="510" w:type="dxa"/>
          </w:tcPr>
          <w:p w:rsidR="0060511C" w:rsidRPr="00143874" w:rsidRDefault="0060511C" w:rsidP="001568CA">
            <w:pPr>
              <w:rPr>
                <w:noProof/>
                <w:lang w:val="fr-BE"/>
              </w:rPr>
            </w:pPr>
          </w:p>
        </w:tc>
        <w:tc>
          <w:tcPr>
            <w:tcW w:w="624" w:type="dxa"/>
          </w:tcPr>
          <w:p w:rsidR="0060511C" w:rsidRPr="00F358DB" w:rsidRDefault="00D34A62" w:rsidP="003301E5">
            <w:pPr>
              <w:pStyle w:val="Titre2"/>
              <w:outlineLvl w:val="1"/>
              <w:rPr>
                <w:sz w:val="28"/>
              </w:rPr>
            </w:pPr>
            <w:r>
              <w:t>6.1</w:t>
            </w:r>
          </w:p>
        </w:tc>
        <w:tc>
          <w:tcPr>
            <w:tcW w:w="10035" w:type="dxa"/>
          </w:tcPr>
          <w:p w:rsidR="0060511C" w:rsidRPr="00143874" w:rsidRDefault="002E17D5" w:rsidP="00547610">
            <w:pPr>
              <w:pStyle w:val="Titre2"/>
              <w:outlineLvl w:val="1"/>
              <w:rPr>
                <w:lang w:val="fr-BE"/>
              </w:rPr>
            </w:pPr>
            <w:r w:rsidRPr="00143874">
              <w:rPr>
                <w:lang w:val="fr-BE"/>
              </w:rPr>
              <w:t>Précautions individuelles, équipement de protection et procédures d’urgence</w:t>
            </w:r>
          </w:p>
        </w:tc>
      </w:tr>
      <w:tr w:rsidR="0060511C" w:rsidTr="00C558D5">
        <w:tc>
          <w:tcPr>
            <w:tcW w:w="510" w:type="dxa"/>
          </w:tcPr>
          <w:p w:rsidR="0060511C" w:rsidRPr="00143874" w:rsidRDefault="0060511C" w:rsidP="00302AE7">
            <w:pPr>
              <w:rPr>
                <w:noProof/>
                <w:lang w:val="fr-BE"/>
              </w:rPr>
            </w:pPr>
          </w:p>
        </w:tc>
        <w:tc>
          <w:tcPr>
            <w:tcW w:w="624" w:type="dxa"/>
          </w:tcPr>
          <w:p w:rsidR="0060511C" w:rsidRPr="00143874" w:rsidRDefault="0060511C" w:rsidP="00302AE7">
            <w:pPr>
              <w:rPr>
                <w:noProof/>
                <w:lang w:val="fr-BE"/>
              </w:rPr>
            </w:pPr>
          </w:p>
        </w:tc>
        <w:tc>
          <w:tcPr>
            <w:tcW w:w="10035" w:type="dxa"/>
          </w:tcPr>
          <w:p w:rsidR="0060511C" w:rsidRDefault="0060511C" w:rsidP="00302AE7">
            <w:pPr>
              <w:rPr>
                <w:noProof/>
                <w:lang w:val="en-US"/>
              </w:rPr>
            </w:pPr>
            <w:r>
              <w:rPr>
                <w:noProof/>
                <w:sz w:val="12"/>
                <w:lang w:val="fr-BE" w:eastAsia="fr-BE"/>
              </w:rPr>
              <w:drawing>
                <wp:inline distT="0" distB="0" distL="0" distR="0">
                  <wp:extent cx="406346" cy="38094"/>
                  <wp:effectExtent l="0" t="0" r="0" b="635"/>
                  <wp:docPr id="19" name="Image 1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1" name="Image 11"/>
                          <pic:cNvPicPr/>
                        </pic:nvPicPr>
                        <pic:blipFill>
                          <a:blip r:embed="rId9">
                            <a:extLst>
                              <a:ext uri="{28A0092B-C50C-407E-A947-70E740481C1C}">
                                <a14:useLocalDpi xmlns:a14="http://schemas.microsoft.com/office/drawing/2010/main" val="0"/>
                              </a:ext>
                            </a:extLst>
                          </a:blip>
                          <a:stretch>
                            <a:fillRect/>
                          </a:stretch>
                        </pic:blipFill>
                        <pic:spPr>
                          <a:xfrm>
                            <a:off x="0" y="0"/>
                            <a:ext cx="406346" cy="38094"/>
                          </a:xfrm>
                          <a:prstGeom prst="rect">
                            <a:avLst/>
                          </a:prstGeom>
                        </pic:spPr>
                      </pic:pic>
                    </a:graphicData>
                  </a:graphic>
                </wp:inline>
              </w:drawing>
            </w:r>
          </w:p>
        </w:tc>
      </w:tr>
    </w:tbl>
    <w:p w:rsidR="00A00B29" w:rsidRPr="00143874" w:rsidRDefault="00D34A62" w:rsidP="00D5620E">
      <w:pPr>
        <w:rPr>
          <w:lang w:val="fr-BE"/>
        </w:rPr>
      </w:pPr>
      <w:r w:rsidRPr="00143874">
        <w:rPr>
          <w:noProof/>
          <w:lang w:val="fr-BE"/>
        </w:rPr>
        <w:t>Utiliser un équipement de protection individuelle.</w:t>
      </w:r>
    </w:p>
    <w:p w:rsidR="00AB7711" w:rsidRPr="00143874" w:rsidRDefault="00D34A62" w:rsidP="0042528B">
      <w:pPr>
        <w:rPr>
          <w:noProof/>
          <w:lang w:val="fr-BE"/>
        </w:rPr>
      </w:pPr>
      <w:r w:rsidRPr="00143874">
        <w:rPr>
          <w:noProof/>
          <w:lang w:val="fr-BE"/>
        </w:rPr>
        <w:t>Utiliser une protection respiratoire appropriée.</w:t>
      </w:r>
    </w:p>
    <w:p w:rsidR="00AB7711" w:rsidRDefault="00D34A62" w:rsidP="0042528B">
      <w:pPr>
        <w:rPr>
          <w:noProof/>
          <w:lang w:val="en-US"/>
        </w:rPr>
      </w:pPr>
      <w:r>
        <w:rPr>
          <w:noProof/>
          <w:lang w:val="en-US"/>
        </w:rPr>
        <w:t>Assurer une ventilation adéquate.</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Tr="00C558D5">
        <w:trPr>
          <w:trHeight w:val="454"/>
        </w:trPr>
        <w:tc>
          <w:tcPr>
            <w:tcW w:w="510" w:type="dxa"/>
          </w:tcPr>
          <w:p w:rsidR="0060511C" w:rsidRPr="001504B1" w:rsidRDefault="0060511C" w:rsidP="001568CA">
            <w:pPr>
              <w:rPr>
                <w:noProof/>
                <w:lang w:val="en-US"/>
              </w:rPr>
            </w:pPr>
          </w:p>
        </w:tc>
        <w:tc>
          <w:tcPr>
            <w:tcW w:w="624" w:type="dxa"/>
          </w:tcPr>
          <w:p w:rsidR="0060511C" w:rsidRPr="00F358DB" w:rsidRDefault="00D34A62" w:rsidP="003301E5">
            <w:pPr>
              <w:pStyle w:val="Titre2"/>
              <w:outlineLvl w:val="1"/>
              <w:rPr>
                <w:sz w:val="28"/>
              </w:rPr>
            </w:pPr>
            <w:r>
              <w:t>6.2</w:t>
            </w:r>
          </w:p>
        </w:tc>
        <w:tc>
          <w:tcPr>
            <w:tcW w:w="10035" w:type="dxa"/>
          </w:tcPr>
          <w:p w:rsidR="0060511C" w:rsidRPr="00143874" w:rsidRDefault="002E17D5" w:rsidP="00547610">
            <w:pPr>
              <w:pStyle w:val="Titre2"/>
              <w:outlineLvl w:val="1"/>
              <w:rPr>
                <w:lang w:val="fr-BE"/>
              </w:rPr>
            </w:pPr>
            <w:r w:rsidRPr="00143874">
              <w:rPr>
                <w:lang w:val="fr-BE"/>
              </w:rPr>
              <w:t>Précautions pour la protection de l’environnement</w:t>
            </w:r>
          </w:p>
        </w:tc>
      </w:tr>
      <w:tr w:rsidR="0060511C" w:rsidTr="00C558D5">
        <w:tc>
          <w:tcPr>
            <w:tcW w:w="510" w:type="dxa"/>
          </w:tcPr>
          <w:p w:rsidR="0060511C" w:rsidRPr="00143874" w:rsidRDefault="0060511C" w:rsidP="00302AE7">
            <w:pPr>
              <w:rPr>
                <w:noProof/>
                <w:lang w:val="fr-BE"/>
              </w:rPr>
            </w:pPr>
          </w:p>
        </w:tc>
        <w:tc>
          <w:tcPr>
            <w:tcW w:w="624" w:type="dxa"/>
          </w:tcPr>
          <w:p w:rsidR="0060511C" w:rsidRPr="00143874" w:rsidRDefault="0060511C" w:rsidP="00302AE7">
            <w:pPr>
              <w:rPr>
                <w:noProof/>
                <w:lang w:val="fr-BE"/>
              </w:rPr>
            </w:pPr>
          </w:p>
        </w:tc>
        <w:tc>
          <w:tcPr>
            <w:tcW w:w="10035" w:type="dxa"/>
          </w:tcPr>
          <w:p w:rsidR="0060511C" w:rsidRDefault="0060511C" w:rsidP="00302AE7">
            <w:pPr>
              <w:rPr>
                <w:noProof/>
                <w:lang w:val="en-US"/>
              </w:rPr>
            </w:pPr>
            <w:r>
              <w:rPr>
                <w:noProof/>
                <w:sz w:val="12"/>
                <w:lang w:val="fr-BE" w:eastAsia="fr-BE"/>
              </w:rPr>
              <w:drawing>
                <wp:inline distT="0" distB="0" distL="0" distR="0">
                  <wp:extent cx="406346" cy="38094"/>
                  <wp:effectExtent l="0" t="0" r="0" b="635"/>
                  <wp:docPr id="20" name="Image 2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1" name="Image 11"/>
                          <pic:cNvPicPr/>
                        </pic:nvPicPr>
                        <pic:blipFill>
                          <a:blip r:embed="rId9">
                            <a:extLst>
                              <a:ext uri="{28A0092B-C50C-407E-A947-70E740481C1C}">
                                <a14:useLocalDpi xmlns:a14="http://schemas.microsoft.com/office/drawing/2010/main" val="0"/>
                              </a:ext>
                            </a:extLst>
                          </a:blip>
                          <a:stretch>
                            <a:fillRect/>
                          </a:stretch>
                        </pic:blipFill>
                        <pic:spPr>
                          <a:xfrm>
                            <a:off x="0" y="0"/>
                            <a:ext cx="406346" cy="38094"/>
                          </a:xfrm>
                          <a:prstGeom prst="rect">
                            <a:avLst/>
                          </a:prstGeom>
                        </pic:spPr>
                      </pic:pic>
                    </a:graphicData>
                  </a:graphic>
                </wp:inline>
              </w:drawing>
            </w:r>
          </w:p>
        </w:tc>
      </w:tr>
    </w:tbl>
    <w:p w:rsidR="00A00B29" w:rsidRPr="00143874" w:rsidRDefault="00D34A62" w:rsidP="00D5620E">
      <w:pPr>
        <w:rPr>
          <w:lang w:val="fr-BE"/>
        </w:rPr>
      </w:pPr>
      <w:r w:rsidRPr="00143874">
        <w:rPr>
          <w:noProof/>
          <w:lang w:val="fr-BE"/>
        </w:rPr>
        <w:t>S'assurer que les déchets soient collectés et contenus.</w:t>
      </w:r>
    </w:p>
    <w:p w:rsidR="00AB7711" w:rsidRPr="00143874" w:rsidRDefault="00D34A62" w:rsidP="0042528B">
      <w:pPr>
        <w:rPr>
          <w:noProof/>
          <w:lang w:val="fr-BE"/>
        </w:rPr>
      </w:pPr>
      <w:r w:rsidRPr="00143874">
        <w:rPr>
          <w:noProof/>
          <w:lang w:val="fr-BE"/>
        </w:rPr>
        <w:t>Contenir les fuites ou déversements dans des armoires avec des plateaux amovibles.</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Tr="00C558D5">
        <w:trPr>
          <w:trHeight w:val="454"/>
        </w:trPr>
        <w:tc>
          <w:tcPr>
            <w:tcW w:w="510" w:type="dxa"/>
          </w:tcPr>
          <w:p w:rsidR="0060511C" w:rsidRPr="00143874" w:rsidRDefault="0060511C" w:rsidP="001568CA">
            <w:pPr>
              <w:rPr>
                <w:noProof/>
                <w:lang w:val="fr-BE"/>
              </w:rPr>
            </w:pPr>
          </w:p>
        </w:tc>
        <w:tc>
          <w:tcPr>
            <w:tcW w:w="624" w:type="dxa"/>
          </w:tcPr>
          <w:p w:rsidR="0060511C" w:rsidRPr="00F358DB" w:rsidRDefault="00D34A62" w:rsidP="003301E5">
            <w:pPr>
              <w:pStyle w:val="Titre2"/>
              <w:outlineLvl w:val="1"/>
              <w:rPr>
                <w:sz w:val="28"/>
              </w:rPr>
            </w:pPr>
            <w:r>
              <w:t>6.3</w:t>
            </w:r>
          </w:p>
        </w:tc>
        <w:tc>
          <w:tcPr>
            <w:tcW w:w="10035" w:type="dxa"/>
          </w:tcPr>
          <w:p w:rsidR="0060511C" w:rsidRPr="00143874" w:rsidRDefault="002E17D5" w:rsidP="00547610">
            <w:pPr>
              <w:pStyle w:val="Titre2"/>
              <w:outlineLvl w:val="1"/>
              <w:rPr>
                <w:lang w:val="fr-BE"/>
              </w:rPr>
            </w:pPr>
            <w:r w:rsidRPr="00143874">
              <w:rPr>
                <w:lang w:val="fr-BE"/>
              </w:rPr>
              <w:t>Méthodes et matériel de confinement et de nettoyage</w:t>
            </w:r>
          </w:p>
        </w:tc>
      </w:tr>
      <w:tr w:rsidR="0060511C" w:rsidTr="00C558D5">
        <w:tc>
          <w:tcPr>
            <w:tcW w:w="510" w:type="dxa"/>
          </w:tcPr>
          <w:p w:rsidR="0060511C" w:rsidRPr="00143874" w:rsidRDefault="0060511C" w:rsidP="00302AE7">
            <w:pPr>
              <w:rPr>
                <w:noProof/>
                <w:lang w:val="fr-BE"/>
              </w:rPr>
            </w:pPr>
          </w:p>
        </w:tc>
        <w:tc>
          <w:tcPr>
            <w:tcW w:w="624" w:type="dxa"/>
          </w:tcPr>
          <w:p w:rsidR="0060511C" w:rsidRPr="00143874" w:rsidRDefault="0060511C" w:rsidP="00302AE7">
            <w:pPr>
              <w:rPr>
                <w:noProof/>
                <w:lang w:val="fr-BE"/>
              </w:rPr>
            </w:pPr>
          </w:p>
        </w:tc>
        <w:tc>
          <w:tcPr>
            <w:tcW w:w="10035" w:type="dxa"/>
          </w:tcPr>
          <w:p w:rsidR="0060511C" w:rsidRDefault="0060511C" w:rsidP="00302AE7">
            <w:pPr>
              <w:rPr>
                <w:noProof/>
                <w:lang w:val="en-US"/>
              </w:rPr>
            </w:pPr>
            <w:r>
              <w:rPr>
                <w:noProof/>
                <w:sz w:val="12"/>
                <w:lang w:val="fr-BE" w:eastAsia="fr-BE"/>
              </w:rPr>
              <w:drawing>
                <wp:inline distT="0" distB="0" distL="0" distR="0">
                  <wp:extent cx="406346" cy="38094"/>
                  <wp:effectExtent l="0" t="0" r="0" b="635"/>
                  <wp:docPr id="21" name="Image 2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1" name="Image 11"/>
                          <pic:cNvPicPr/>
                        </pic:nvPicPr>
                        <pic:blipFill>
                          <a:blip r:embed="rId9">
                            <a:extLst>
                              <a:ext uri="{28A0092B-C50C-407E-A947-70E740481C1C}">
                                <a14:useLocalDpi xmlns:a14="http://schemas.microsoft.com/office/drawing/2010/main" val="0"/>
                              </a:ext>
                            </a:extLst>
                          </a:blip>
                          <a:stretch>
                            <a:fillRect/>
                          </a:stretch>
                        </pic:blipFill>
                        <pic:spPr>
                          <a:xfrm>
                            <a:off x="0" y="0"/>
                            <a:ext cx="406346" cy="38094"/>
                          </a:xfrm>
                          <a:prstGeom prst="rect">
                            <a:avLst/>
                          </a:prstGeom>
                        </pic:spPr>
                      </pic:pic>
                    </a:graphicData>
                  </a:graphic>
                </wp:inline>
              </w:drawing>
            </w:r>
          </w:p>
        </w:tc>
      </w:tr>
    </w:tbl>
    <w:p w:rsidR="00A00B29" w:rsidRPr="00143874" w:rsidRDefault="00D34A62" w:rsidP="00D5620E">
      <w:pPr>
        <w:rPr>
          <w:lang w:val="fr-BE"/>
        </w:rPr>
      </w:pPr>
      <w:r w:rsidRPr="00143874">
        <w:rPr>
          <w:noProof/>
          <w:lang w:val="fr-BE"/>
        </w:rPr>
        <w:t>Traiter le matériau recueilli conformément à la section sur l'élimination des déchets.</w:t>
      </w:r>
    </w:p>
    <w:p w:rsidR="00AB7711" w:rsidRPr="00143874" w:rsidRDefault="00D34A62" w:rsidP="0042528B">
      <w:pPr>
        <w:rPr>
          <w:noProof/>
          <w:lang w:val="fr-BE"/>
        </w:rPr>
      </w:pPr>
      <w:r w:rsidRPr="00143874">
        <w:rPr>
          <w:noProof/>
          <w:lang w:val="fr-BE"/>
        </w:rPr>
        <w:t>Recueillir dans des conteneurs fermés et appropriés pour l'élimination.</w:t>
      </w:r>
    </w:p>
    <w:p w:rsidR="00AB7711" w:rsidRPr="00143874" w:rsidRDefault="00D34A62" w:rsidP="0042528B">
      <w:pPr>
        <w:rPr>
          <w:noProof/>
          <w:lang w:val="fr-BE"/>
        </w:rPr>
      </w:pPr>
      <w:r w:rsidRPr="00143874">
        <w:rPr>
          <w:noProof/>
          <w:lang w:val="fr-BE"/>
        </w:rPr>
        <w:t>Absorber avec une substance liant les liquides (ex: sable, terre de diatomées, liant d'acides, liant universel).</w:t>
      </w:r>
    </w:p>
    <w:p w:rsidR="00AB7711" w:rsidRPr="00143874" w:rsidRDefault="00D34A62" w:rsidP="0042528B">
      <w:pPr>
        <w:rPr>
          <w:noProof/>
          <w:lang w:val="fr-BE"/>
        </w:rPr>
      </w:pPr>
      <w:r w:rsidRPr="00143874">
        <w:rPr>
          <w:noProof/>
          <w:lang w:val="fr-BE"/>
        </w:rPr>
        <w:t>Essuyer avec une matière absorbante (en tissu, par exemple, laine).</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Tr="00C558D5">
        <w:trPr>
          <w:trHeight w:val="454"/>
        </w:trPr>
        <w:tc>
          <w:tcPr>
            <w:tcW w:w="510" w:type="dxa"/>
          </w:tcPr>
          <w:p w:rsidR="0060511C" w:rsidRPr="00143874" w:rsidRDefault="0060511C" w:rsidP="001568CA">
            <w:pPr>
              <w:rPr>
                <w:noProof/>
                <w:lang w:val="fr-BE"/>
              </w:rPr>
            </w:pPr>
          </w:p>
        </w:tc>
        <w:tc>
          <w:tcPr>
            <w:tcW w:w="624" w:type="dxa"/>
          </w:tcPr>
          <w:p w:rsidR="0060511C" w:rsidRPr="00F358DB" w:rsidRDefault="00D34A62" w:rsidP="003301E5">
            <w:pPr>
              <w:pStyle w:val="Titre2"/>
              <w:outlineLvl w:val="1"/>
              <w:rPr>
                <w:sz w:val="28"/>
              </w:rPr>
            </w:pPr>
            <w:r>
              <w:t>6.4</w:t>
            </w:r>
          </w:p>
        </w:tc>
        <w:tc>
          <w:tcPr>
            <w:tcW w:w="10035" w:type="dxa"/>
          </w:tcPr>
          <w:p w:rsidR="0060511C" w:rsidRPr="000733B8" w:rsidRDefault="002E17D5" w:rsidP="00547610">
            <w:pPr>
              <w:pStyle w:val="Titre2"/>
              <w:outlineLvl w:val="1"/>
            </w:pPr>
            <w:r w:rsidRPr="00944977">
              <w:t>Référence à d'autres sections</w:t>
            </w:r>
          </w:p>
        </w:tc>
      </w:tr>
      <w:tr w:rsidR="0060511C" w:rsidTr="00C558D5">
        <w:tc>
          <w:tcPr>
            <w:tcW w:w="510" w:type="dxa"/>
          </w:tcPr>
          <w:p w:rsidR="0060511C" w:rsidRDefault="0060511C" w:rsidP="00302AE7">
            <w:pPr>
              <w:rPr>
                <w:noProof/>
                <w:lang w:val="en-US"/>
              </w:rPr>
            </w:pPr>
          </w:p>
        </w:tc>
        <w:tc>
          <w:tcPr>
            <w:tcW w:w="624" w:type="dxa"/>
          </w:tcPr>
          <w:p w:rsidR="0060511C" w:rsidRDefault="0060511C" w:rsidP="00302AE7">
            <w:pPr>
              <w:rPr>
                <w:noProof/>
                <w:lang w:val="en-US"/>
              </w:rPr>
            </w:pPr>
          </w:p>
        </w:tc>
        <w:tc>
          <w:tcPr>
            <w:tcW w:w="10035" w:type="dxa"/>
          </w:tcPr>
          <w:p w:rsidR="0060511C" w:rsidRDefault="0060511C" w:rsidP="00302AE7">
            <w:pPr>
              <w:rPr>
                <w:noProof/>
                <w:lang w:val="en-US"/>
              </w:rPr>
            </w:pPr>
            <w:r>
              <w:rPr>
                <w:noProof/>
                <w:sz w:val="12"/>
                <w:lang w:val="fr-BE" w:eastAsia="fr-BE"/>
              </w:rPr>
              <w:drawing>
                <wp:inline distT="0" distB="0" distL="0" distR="0">
                  <wp:extent cx="406346" cy="38094"/>
                  <wp:effectExtent l="0" t="0" r="0" b="635"/>
                  <wp:docPr id="22" name="Image 2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1" name="Image 11"/>
                          <pic:cNvPicPr/>
                        </pic:nvPicPr>
                        <pic:blipFill>
                          <a:blip r:embed="rId9">
                            <a:extLst>
                              <a:ext uri="{28A0092B-C50C-407E-A947-70E740481C1C}">
                                <a14:useLocalDpi xmlns:a14="http://schemas.microsoft.com/office/drawing/2010/main" val="0"/>
                              </a:ext>
                            </a:extLst>
                          </a:blip>
                          <a:stretch>
                            <a:fillRect/>
                          </a:stretch>
                        </pic:blipFill>
                        <pic:spPr>
                          <a:xfrm>
                            <a:off x="0" y="0"/>
                            <a:ext cx="406346" cy="38094"/>
                          </a:xfrm>
                          <a:prstGeom prst="rect">
                            <a:avLst/>
                          </a:prstGeom>
                        </pic:spPr>
                      </pic:pic>
                    </a:graphicData>
                  </a:graphic>
                </wp:inline>
              </w:drawing>
            </w:r>
          </w:p>
        </w:tc>
      </w:tr>
    </w:tbl>
    <w:p w:rsidR="00A00B29" w:rsidRPr="00143874" w:rsidRDefault="00D34A62" w:rsidP="00D5620E">
      <w:pPr>
        <w:rPr>
          <w:lang w:val="fr-BE"/>
        </w:rPr>
      </w:pPr>
      <w:r w:rsidRPr="00143874">
        <w:rPr>
          <w:noProof/>
          <w:lang w:val="fr-BE"/>
        </w:rPr>
        <w:lastRenderedPageBreak/>
        <w:t>Manipulation sécuritaire : voir la section 7.</w:t>
      </w:r>
    </w:p>
    <w:p w:rsidR="00AB7711" w:rsidRPr="00143874" w:rsidRDefault="00D34A62" w:rsidP="0042528B">
      <w:pPr>
        <w:rPr>
          <w:noProof/>
          <w:lang w:val="fr-BE"/>
        </w:rPr>
      </w:pPr>
      <w:r w:rsidRPr="00143874">
        <w:rPr>
          <w:noProof/>
          <w:lang w:val="fr-BE"/>
        </w:rPr>
        <w:t>Elimination des déchets : voir la section 13.</w:t>
      </w:r>
    </w:p>
    <w:p w:rsidR="00AB7711" w:rsidRPr="00143874" w:rsidRDefault="00D34A62" w:rsidP="0042528B">
      <w:pPr>
        <w:rPr>
          <w:noProof/>
          <w:lang w:val="fr-BE"/>
        </w:rPr>
      </w:pPr>
      <w:r w:rsidRPr="00143874">
        <w:rPr>
          <w:noProof/>
          <w:lang w:val="fr-BE"/>
        </w:rPr>
        <w:t>Equipements de protection individuelle : voir la section 8.</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Tr="00C558D5">
        <w:trPr>
          <w:trHeight w:val="454"/>
        </w:trPr>
        <w:tc>
          <w:tcPr>
            <w:tcW w:w="510" w:type="dxa"/>
          </w:tcPr>
          <w:p w:rsidR="0060511C" w:rsidRPr="00143874" w:rsidRDefault="0060511C" w:rsidP="001568CA">
            <w:pPr>
              <w:rPr>
                <w:noProof/>
                <w:lang w:val="fr-BE"/>
              </w:rPr>
            </w:pPr>
          </w:p>
        </w:tc>
        <w:tc>
          <w:tcPr>
            <w:tcW w:w="624" w:type="dxa"/>
          </w:tcPr>
          <w:p w:rsidR="0060511C" w:rsidRPr="00F358DB" w:rsidRDefault="00D34A62" w:rsidP="003301E5">
            <w:pPr>
              <w:pStyle w:val="Titre2"/>
              <w:outlineLvl w:val="1"/>
              <w:rPr>
                <w:sz w:val="28"/>
              </w:rPr>
            </w:pPr>
            <w:r>
              <w:t>6.5</w:t>
            </w:r>
          </w:p>
        </w:tc>
        <w:tc>
          <w:tcPr>
            <w:tcW w:w="10035" w:type="dxa"/>
          </w:tcPr>
          <w:p w:rsidR="0060511C" w:rsidRPr="000733B8" w:rsidRDefault="002E17D5" w:rsidP="00547610">
            <w:pPr>
              <w:pStyle w:val="Titre2"/>
              <w:outlineLvl w:val="1"/>
            </w:pPr>
            <w:r w:rsidRPr="00944977">
              <w:t>Informations complémentaires</w:t>
            </w:r>
          </w:p>
        </w:tc>
      </w:tr>
      <w:tr w:rsidR="0060511C" w:rsidTr="00C558D5">
        <w:tc>
          <w:tcPr>
            <w:tcW w:w="510" w:type="dxa"/>
          </w:tcPr>
          <w:p w:rsidR="0060511C" w:rsidRDefault="0060511C" w:rsidP="00302AE7">
            <w:pPr>
              <w:rPr>
                <w:noProof/>
                <w:lang w:val="en-US"/>
              </w:rPr>
            </w:pPr>
          </w:p>
        </w:tc>
        <w:tc>
          <w:tcPr>
            <w:tcW w:w="624" w:type="dxa"/>
          </w:tcPr>
          <w:p w:rsidR="0060511C" w:rsidRDefault="0060511C" w:rsidP="00302AE7">
            <w:pPr>
              <w:rPr>
                <w:noProof/>
                <w:lang w:val="en-US"/>
              </w:rPr>
            </w:pPr>
          </w:p>
        </w:tc>
        <w:tc>
          <w:tcPr>
            <w:tcW w:w="10035" w:type="dxa"/>
          </w:tcPr>
          <w:p w:rsidR="0060511C" w:rsidRDefault="0060511C" w:rsidP="00302AE7">
            <w:pPr>
              <w:rPr>
                <w:noProof/>
                <w:lang w:val="en-US"/>
              </w:rPr>
            </w:pPr>
            <w:r>
              <w:rPr>
                <w:noProof/>
                <w:sz w:val="12"/>
                <w:lang w:val="fr-BE" w:eastAsia="fr-BE"/>
              </w:rPr>
              <w:drawing>
                <wp:inline distT="0" distB="0" distL="0" distR="0">
                  <wp:extent cx="406346" cy="38094"/>
                  <wp:effectExtent l="0" t="0" r="0" b="635"/>
                  <wp:docPr id="23" name="Image 2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1" name="Image 11"/>
                          <pic:cNvPicPr/>
                        </pic:nvPicPr>
                        <pic:blipFill>
                          <a:blip r:embed="rId9">
                            <a:extLst>
                              <a:ext uri="{28A0092B-C50C-407E-A947-70E740481C1C}">
                                <a14:useLocalDpi xmlns:a14="http://schemas.microsoft.com/office/drawing/2010/main" val="0"/>
                              </a:ext>
                            </a:extLst>
                          </a:blip>
                          <a:stretch>
                            <a:fillRect/>
                          </a:stretch>
                        </pic:blipFill>
                        <pic:spPr>
                          <a:xfrm>
                            <a:off x="0" y="0"/>
                            <a:ext cx="406346" cy="38094"/>
                          </a:xfrm>
                          <a:prstGeom prst="rect">
                            <a:avLst/>
                          </a:prstGeom>
                        </pic:spPr>
                      </pic:pic>
                    </a:graphicData>
                  </a:graphic>
                </wp:inline>
              </w:drawing>
            </w:r>
          </w:p>
        </w:tc>
      </w:tr>
    </w:tbl>
    <w:p w:rsidR="00A00B29" w:rsidRPr="00024808" w:rsidRDefault="00D34A62" w:rsidP="00D5620E">
      <w:pPr>
        <w:rPr>
          <w:lang w:val="en-GB"/>
        </w:rPr>
      </w:pPr>
      <w:r>
        <w:rPr>
          <w:noProof/>
          <w:lang w:val="en-GB"/>
        </w:rPr>
        <w:t>Pas de données disponibles</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227"/>
        <w:gridCol w:w="283"/>
        <w:gridCol w:w="624"/>
        <w:gridCol w:w="9978"/>
        <w:gridCol w:w="57"/>
      </w:tblGrid>
      <w:tr w:rsidR="00076004" w:rsidRPr="00A456CA" w:rsidTr="001B13A3">
        <w:trPr>
          <w:cantSplit/>
          <w:trHeight w:val="907"/>
        </w:trPr>
        <w:tc>
          <w:tcPr>
            <w:tcW w:w="227" w:type="dxa"/>
            <w:shd w:val="clear" w:color="auto" w:fill="A8D8A7"/>
            <w:vAlign w:val="center"/>
          </w:tcPr>
          <w:p w:rsidR="00517A2C" w:rsidRPr="00024808" w:rsidRDefault="00517A2C" w:rsidP="00E80E0F">
            <w:pPr>
              <w:pStyle w:val="En-tte"/>
              <w:rPr>
                <w:lang w:val="en-GB"/>
              </w:rPr>
            </w:pPr>
          </w:p>
        </w:tc>
        <w:tc>
          <w:tcPr>
            <w:tcW w:w="283" w:type="dxa"/>
            <w:shd w:val="clear" w:color="auto" w:fill="A8D8A7"/>
            <w:textDirection w:val="btLr"/>
            <w:vAlign w:val="center"/>
          </w:tcPr>
          <w:p w:rsidR="00517A2C" w:rsidRPr="00C324BE" w:rsidRDefault="00D34A62" w:rsidP="00C324BE">
            <w:pPr>
              <w:jc w:val="center"/>
              <w:rPr>
                <w:b/>
                <w:sz w:val="16"/>
                <w:szCs w:val="16"/>
              </w:rPr>
            </w:pPr>
            <w:r w:rsidRPr="00632C0D">
              <w:rPr>
                <w:b/>
                <w:noProof/>
                <w:sz w:val="16"/>
                <w:szCs w:val="16"/>
              </w:rPr>
              <w:t>section</w:t>
            </w:r>
          </w:p>
        </w:tc>
        <w:tc>
          <w:tcPr>
            <w:tcW w:w="624" w:type="dxa"/>
            <w:shd w:val="clear" w:color="auto" w:fill="A8D8A7"/>
            <w:vAlign w:val="center"/>
          </w:tcPr>
          <w:p w:rsidR="00517A2C" w:rsidRPr="007E0A80" w:rsidRDefault="00D34A62" w:rsidP="00E80E0F">
            <w:pPr>
              <w:pStyle w:val="NumHead"/>
            </w:pPr>
            <w:r>
              <w:rPr>
                <w:noProof/>
              </w:rPr>
              <w:t>7</w:t>
            </w:r>
          </w:p>
        </w:tc>
        <w:tc>
          <w:tcPr>
            <w:tcW w:w="9978" w:type="dxa"/>
            <w:shd w:val="clear" w:color="auto" w:fill="A8D8A7"/>
            <w:vAlign w:val="center"/>
          </w:tcPr>
          <w:p w:rsidR="00517A2C" w:rsidRPr="00024808" w:rsidRDefault="002E17D5" w:rsidP="00E80E0F">
            <w:pPr>
              <w:pStyle w:val="Titre1"/>
              <w:outlineLvl w:val="0"/>
              <w:rPr>
                <w:lang w:val="en-GB"/>
              </w:rPr>
            </w:pPr>
            <w:r w:rsidRPr="00944977">
              <w:rPr>
                <w:noProof/>
                <w:lang w:val="en-US"/>
              </w:rPr>
              <w:t>Manipulation et stockage</w:t>
            </w:r>
          </w:p>
        </w:tc>
        <w:tc>
          <w:tcPr>
            <w:tcW w:w="57" w:type="dxa"/>
            <w:shd w:val="clear" w:color="auto" w:fill="A8D8A7"/>
            <w:vAlign w:val="center"/>
          </w:tcPr>
          <w:p w:rsidR="00517A2C" w:rsidRPr="00944977" w:rsidRDefault="00517A2C" w:rsidP="00E80E0F">
            <w:pPr>
              <w:pStyle w:val="En-tte"/>
              <w:rPr>
                <w:lang w:val="en-US"/>
              </w:rPr>
            </w:pPr>
          </w:p>
        </w:tc>
      </w:tr>
    </w:tbl>
    <w:p w:rsidR="00555D2C" w:rsidRPr="00C71D8C" w:rsidRDefault="00555D2C" w:rsidP="00D5620E"/>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Tr="00C558D5">
        <w:trPr>
          <w:trHeight w:val="454"/>
        </w:trPr>
        <w:tc>
          <w:tcPr>
            <w:tcW w:w="510" w:type="dxa"/>
          </w:tcPr>
          <w:p w:rsidR="0060511C" w:rsidRPr="001504B1" w:rsidRDefault="0060511C" w:rsidP="001568CA">
            <w:pPr>
              <w:rPr>
                <w:noProof/>
                <w:lang w:val="en-US"/>
              </w:rPr>
            </w:pPr>
          </w:p>
        </w:tc>
        <w:tc>
          <w:tcPr>
            <w:tcW w:w="624" w:type="dxa"/>
          </w:tcPr>
          <w:p w:rsidR="0060511C" w:rsidRPr="00F358DB" w:rsidRDefault="00D34A62" w:rsidP="003301E5">
            <w:pPr>
              <w:pStyle w:val="Titre2"/>
              <w:outlineLvl w:val="1"/>
              <w:rPr>
                <w:sz w:val="28"/>
              </w:rPr>
            </w:pPr>
            <w:r>
              <w:t>7.1</w:t>
            </w:r>
          </w:p>
        </w:tc>
        <w:tc>
          <w:tcPr>
            <w:tcW w:w="10035" w:type="dxa"/>
          </w:tcPr>
          <w:p w:rsidR="0060511C" w:rsidRPr="00143874" w:rsidRDefault="002E17D5" w:rsidP="00547610">
            <w:pPr>
              <w:pStyle w:val="Titre2"/>
              <w:outlineLvl w:val="1"/>
              <w:rPr>
                <w:lang w:val="fr-BE"/>
              </w:rPr>
            </w:pPr>
            <w:r w:rsidRPr="00143874">
              <w:rPr>
                <w:lang w:val="fr-BE"/>
              </w:rPr>
              <w:t>Précautions à prendre pour une manipulation sans danger</w:t>
            </w:r>
          </w:p>
        </w:tc>
      </w:tr>
      <w:tr w:rsidR="0060511C" w:rsidTr="00C558D5">
        <w:tc>
          <w:tcPr>
            <w:tcW w:w="510" w:type="dxa"/>
          </w:tcPr>
          <w:p w:rsidR="0060511C" w:rsidRPr="00143874" w:rsidRDefault="0060511C" w:rsidP="00302AE7">
            <w:pPr>
              <w:rPr>
                <w:noProof/>
                <w:lang w:val="fr-BE"/>
              </w:rPr>
            </w:pPr>
          </w:p>
        </w:tc>
        <w:tc>
          <w:tcPr>
            <w:tcW w:w="624" w:type="dxa"/>
          </w:tcPr>
          <w:p w:rsidR="0060511C" w:rsidRPr="00143874" w:rsidRDefault="0060511C" w:rsidP="00302AE7">
            <w:pPr>
              <w:rPr>
                <w:noProof/>
                <w:lang w:val="fr-BE"/>
              </w:rPr>
            </w:pPr>
          </w:p>
        </w:tc>
        <w:tc>
          <w:tcPr>
            <w:tcW w:w="10035" w:type="dxa"/>
          </w:tcPr>
          <w:p w:rsidR="0060511C" w:rsidRDefault="0060511C" w:rsidP="00302AE7">
            <w:pPr>
              <w:rPr>
                <w:noProof/>
                <w:lang w:val="en-US"/>
              </w:rPr>
            </w:pPr>
            <w:r>
              <w:rPr>
                <w:noProof/>
                <w:sz w:val="12"/>
                <w:lang w:val="fr-BE" w:eastAsia="fr-BE"/>
              </w:rPr>
              <w:drawing>
                <wp:inline distT="0" distB="0" distL="0" distR="0">
                  <wp:extent cx="406346" cy="38094"/>
                  <wp:effectExtent l="0" t="0" r="0" b="635"/>
                  <wp:docPr id="24" name="Image 2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1" name="Image 11"/>
                          <pic:cNvPicPr/>
                        </pic:nvPicPr>
                        <pic:blipFill>
                          <a:blip r:embed="rId9">
                            <a:extLst>
                              <a:ext uri="{28A0092B-C50C-407E-A947-70E740481C1C}">
                                <a14:useLocalDpi xmlns:a14="http://schemas.microsoft.com/office/drawing/2010/main" val="0"/>
                              </a:ext>
                            </a:extLst>
                          </a:blip>
                          <a:stretch>
                            <a:fillRect/>
                          </a:stretch>
                        </pic:blipFill>
                        <pic:spPr>
                          <a:xfrm>
                            <a:off x="0" y="0"/>
                            <a:ext cx="406346" cy="38094"/>
                          </a:xfrm>
                          <a:prstGeom prst="rect">
                            <a:avLst/>
                          </a:prstGeom>
                        </pic:spPr>
                      </pic:pic>
                    </a:graphicData>
                  </a:graphic>
                </wp:inline>
              </w:drawing>
            </w:r>
          </w:p>
        </w:tc>
      </w:tr>
    </w:tbl>
    <w:p w:rsidR="00A00B29" w:rsidRPr="005E1B11" w:rsidRDefault="008657C5" w:rsidP="005E1B11">
      <w:pPr>
        <w:pStyle w:val="Titre3"/>
      </w:pPr>
      <w:r w:rsidRPr="005E1B11">
        <w:rPr>
          <w:rStyle w:val="Titre3Car"/>
          <w:b/>
        </w:rPr>
        <w:t>Mesures de protection</w:t>
      </w:r>
      <w:r w:rsidR="008B1B86" w:rsidRPr="00143874">
        <w:rPr>
          <w:noProof/>
          <w:lang w:val="fr-BE"/>
        </w:rPr>
        <w:t xml:space="preserve"> </w:t>
      </w:r>
      <w:r w:rsidRPr="00143874">
        <w:rPr>
          <w:lang w:val="fr-BE"/>
        </w:rPr>
        <w:t xml:space="preserve">: </w:t>
      </w:r>
    </w:p>
    <w:p w:rsidR="00950FA0" w:rsidRPr="00143874" w:rsidRDefault="00D34A62" w:rsidP="00CE02BF">
      <w:pPr>
        <w:rPr>
          <w:noProof/>
          <w:lang w:val="fr-BE"/>
        </w:rPr>
      </w:pPr>
      <w:r w:rsidRPr="00143874">
        <w:rPr>
          <w:noProof/>
          <w:lang w:val="fr-BE"/>
        </w:rPr>
        <w:t>Aucune mesure spéciale n'est nécessaire.</w:t>
      </w:r>
    </w:p>
    <w:p w:rsidR="00AB7711" w:rsidRPr="00143874" w:rsidRDefault="00D34A62" w:rsidP="0042528B">
      <w:pPr>
        <w:rPr>
          <w:noProof/>
          <w:lang w:val="fr-BE"/>
        </w:rPr>
      </w:pPr>
      <w:r w:rsidRPr="00143874">
        <w:rPr>
          <w:noProof/>
          <w:lang w:val="fr-BE"/>
        </w:rPr>
        <w:t>Utiliser seulement dans des zones bien ventilées.</w:t>
      </w:r>
    </w:p>
    <w:p w:rsidR="00AB7711" w:rsidRPr="00143874" w:rsidRDefault="00D34A62" w:rsidP="0042528B">
      <w:pPr>
        <w:rPr>
          <w:noProof/>
          <w:lang w:val="fr-BE"/>
        </w:rPr>
      </w:pPr>
      <w:r w:rsidRPr="00143874">
        <w:rPr>
          <w:noProof/>
          <w:lang w:val="fr-BE"/>
        </w:rPr>
        <w:t>Si la ventilation locale par aspiration n'est pas possible ou ne suffit pas, l'ensemble de la zone de travail doit être ventilé par des moyens techniques.</w:t>
      </w:r>
    </w:p>
    <w:p w:rsidR="00AB7711" w:rsidRPr="00143874" w:rsidRDefault="00D34A62" w:rsidP="0042528B">
      <w:pPr>
        <w:rPr>
          <w:noProof/>
          <w:lang w:val="fr-BE"/>
        </w:rPr>
      </w:pPr>
      <w:r w:rsidRPr="00143874">
        <w:rPr>
          <w:noProof/>
          <w:lang w:val="fr-BE"/>
        </w:rPr>
        <w:t>Assurer une ventilation adéquate ainsi qu'une aspiration locale aux endroits critiques.</w:t>
      </w:r>
    </w:p>
    <w:p w:rsidR="00AB7711" w:rsidRPr="00143874" w:rsidRDefault="00D34A62" w:rsidP="0042528B">
      <w:pPr>
        <w:rPr>
          <w:noProof/>
          <w:lang w:val="fr-BE"/>
        </w:rPr>
      </w:pPr>
      <w:r w:rsidRPr="00143874">
        <w:rPr>
          <w:noProof/>
          <w:lang w:val="fr-BE"/>
        </w:rPr>
        <w:t>Les vapeurs/aérosols doivent être contenus directement au point d'origine.</w:t>
      </w:r>
    </w:p>
    <w:p w:rsidR="00A00B29" w:rsidRPr="005E1B11" w:rsidRDefault="008657C5" w:rsidP="005E1B11">
      <w:pPr>
        <w:pStyle w:val="Titre3"/>
      </w:pPr>
      <w:r w:rsidRPr="005E1B11">
        <w:rPr>
          <w:rStyle w:val="Titre3Car"/>
          <w:b/>
        </w:rPr>
        <w:t>Conseils sur l'hygiène professionnelle en général</w:t>
      </w:r>
      <w:r w:rsidR="008B1B86" w:rsidRPr="00143874">
        <w:rPr>
          <w:noProof/>
          <w:lang w:val="fr-BE"/>
        </w:rPr>
        <w:t xml:space="preserve"> </w:t>
      </w:r>
      <w:r w:rsidRPr="00143874">
        <w:rPr>
          <w:lang w:val="fr-BE"/>
        </w:rPr>
        <w:t xml:space="preserve">: </w:t>
      </w:r>
    </w:p>
    <w:p w:rsidR="00950FA0" w:rsidRPr="00143874" w:rsidRDefault="00D34A62" w:rsidP="00CE02BF">
      <w:pPr>
        <w:rPr>
          <w:noProof/>
          <w:lang w:val="fr-BE"/>
        </w:rPr>
      </w:pPr>
      <w:r w:rsidRPr="00143874">
        <w:rPr>
          <w:noProof/>
          <w:lang w:val="fr-BE"/>
        </w:rPr>
        <w:t>Se laver les mains avant les pauses et après le travail.</w:t>
      </w:r>
    </w:p>
    <w:p w:rsidR="00AB7711" w:rsidRPr="00143874" w:rsidRDefault="00D34A62" w:rsidP="0042528B">
      <w:pPr>
        <w:rPr>
          <w:noProof/>
          <w:lang w:val="fr-BE"/>
        </w:rPr>
      </w:pPr>
      <w:r w:rsidRPr="00143874">
        <w:rPr>
          <w:noProof/>
          <w:lang w:val="fr-BE"/>
        </w:rPr>
        <w:t>Retirer les vêtements souillés ou contaminés.</w:t>
      </w:r>
    </w:p>
    <w:p w:rsidR="00AB7711" w:rsidRPr="00143874" w:rsidRDefault="00D34A62" w:rsidP="0042528B">
      <w:pPr>
        <w:rPr>
          <w:noProof/>
          <w:lang w:val="fr-BE"/>
        </w:rPr>
      </w:pPr>
      <w:r w:rsidRPr="00143874">
        <w:rPr>
          <w:noProof/>
          <w:lang w:val="fr-BE"/>
        </w:rPr>
        <w:t>Travailler dans des zones bien ventilées ou utiliser une protection respiratoire appropriée.</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Tr="00C558D5">
        <w:trPr>
          <w:trHeight w:val="454"/>
        </w:trPr>
        <w:tc>
          <w:tcPr>
            <w:tcW w:w="510" w:type="dxa"/>
          </w:tcPr>
          <w:p w:rsidR="0060511C" w:rsidRPr="00143874" w:rsidRDefault="0060511C" w:rsidP="001568CA">
            <w:pPr>
              <w:rPr>
                <w:noProof/>
                <w:lang w:val="fr-BE"/>
              </w:rPr>
            </w:pPr>
          </w:p>
        </w:tc>
        <w:tc>
          <w:tcPr>
            <w:tcW w:w="624" w:type="dxa"/>
          </w:tcPr>
          <w:p w:rsidR="0060511C" w:rsidRPr="00F358DB" w:rsidRDefault="00D34A62" w:rsidP="003301E5">
            <w:pPr>
              <w:pStyle w:val="Titre2"/>
              <w:outlineLvl w:val="1"/>
              <w:rPr>
                <w:sz w:val="28"/>
              </w:rPr>
            </w:pPr>
            <w:r>
              <w:t>7.2</w:t>
            </w:r>
          </w:p>
        </w:tc>
        <w:tc>
          <w:tcPr>
            <w:tcW w:w="10035" w:type="dxa"/>
          </w:tcPr>
          <w:p w:rsidR="0060511C" w:rsidRPr="00143874" w:rsidRDefault="002E17D5" w:rsidP="00547610">
            <w:pPr>
              <w:pStyle w:val="Titre2"/>
              <w:outlineLvl w:val="1"/>
              <w:rPr>
                <w:lang w:val="fr-BE"/>
              </w:rPr>
            </w:pPr>
            <w:r w:rsidRPr="00143874">
              <w:rPr>
                <w:lang w:val="fr-BE"/>
              </w:rPr>
              <w:t>Conditions nécessaires pour assurer la sécurité du stockage, tenant compte d’éventuelles incompatibilités</w:t>
            </w:r>
          </w:p>
        </w:tc>
      </w:tr>
      <w:tr w:rsidR="0060511C" w:rsidTr="00C558D5">
        <w:tc>
          <w:tcPr>
            <w:tcW w:w="510" w:type="dxa"/>
          </w:tcPr>
          <w:p w:rsidR="0060511C" w:rsidRPr="00143874" w:rsidRDefault="0060511C" w:rsidP="00302AE7">
            <w:pPr>
              <w:rPr>
                <w:noProof/>
                <w:lang w:val="fr-BE"/>
              </w:rPr>
            </w:pPr>
          </w:p>
        </w:tc>
        <w:tc>
          <w:tcPr>
            <w:tcW w:w="624" w:type="dxa"/>
          </w:tcPr>
          <w:p w:rsidR="0060511C" w:rsidRPr="00143874" w:rsidRDefault="0060511C" w:rsidP="00302AE7">
            <w:pPr>
              <w:rPr>
                <w:noProof/>
                <w:lang w:val="fr-BE"/>
              </w:rPr>
            </w:pPr>
          </w:p>
        </w:tc>
        <w:tc>
          <w:tcPr>
            <w:tcW w:w="10035" w:type="dxa"/>
          </w:tcPr>
          <w:p w:rsidR="0060511C" w:rsidRDefault="0060511C" w:rsidP="00302AE7">
            <w:pPr>
              <w:rPr>
                <w:noProof/>
                <w:lang w:val="en-US"/>
              </w:rPr>
            </w:pPr>
            <w:r>
              <w:rPr>
                <w:noProof/>
                <w:sz w:val="12"/>
                <w:lang w:val="fr-BE" w:eastAsia="fr-BE"/>
              </w:rPr>
              <w:drawing>
                <wp:inline distT="0" distB="0" distL="0" distR="0">
                  <wp:extent cx="406346" cy="38094"/>
                  <wp:effectExtent l="0" t="0" r="0" b="635"/>
                  <wp:docPr id="25" name="Image 2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1" name="Image 11"/>
                          <pic:cNvPicPr/>
                        </pic:nvPicPr>
                        <pic:blipFill>
                          <a:blip r:embed="rId9">
                            <a:extLst>
                              <a:ext uri="{28A0092B-C50C-407E-A947-70E740481C1C}">
                                <a14:useLocalDpi xmlns:a14="http://schemas.microsoft.com/office/drawing/2010/main" val="0"/>
                              </a:ext>
                            </a:extLst>
                          </a:blip>
                          <a:stretch>
                            <a:fillRect/>
                          </a:stretch>
                        </pic:blipFill>
                        <pic:spPr>
                          <a:xfrm>
                            <a:off x="0" y="0"/>
                            <a:ext cx="406346" cy="38094"/>
                          </a:xfrm>
                          <a:prstGeom prst="rect">
                            <a:avLst/>
                          </a:prstGeom>
                        </pic:spPr>
                      </pic:pic>
                    </a:graphicData>
                  </a:graphic>
                </wp:inline>
              </w:drawing>
            </w:r>
          </w:p>
        </w:tc>
      </w:tr>
    </w:tbl>
    <w:p w:rsidR="00A00B29" w:rsidRPr="00143874" w:rsidRDefault="00D34A62" w:rsidP="00D5620E">
      <w:pPr>
        <w:rPr>
          <w:lang w:val="fr-BE"/>
        </w:rPr>
      </w:pPr>
      <w:r w:rsidRPr="00143874">
        <w:rPr>
          <w:noProof/>
          <w:lang w:val="fr-BE"/>
        </w:rPr>
        <w:t>Garder le récipient bien fermé dans un endroit sec, frais et bien ventilé.</w:t>
      </w:r>
    </w:p>
    <w:p w:rsidR="00AB7711" w:rsidRPr="00143874" w:rsidRDefault="00D34A62" w:rsidP="0042528B">
      <w:pPr>
        <w:rPr>
          <w:noProof/>
          <w:lang w:val="fr-BE"/>
        </w:rPr>
      </w:pPr>
      <w:r w:rsidRPr="00143874">
        <w:rPr>
          <w:noProof/>
          <w:lang w:val="fr-BE"/>
        </w:rPr>
        <w:t>Maintenir le récipient en position verticale afin d'éviter les fuites.</w:t>
      </w:r>
    </w:p>
    <w:p w:rsidR="00A00B29" w:rsidRPr="005E1B11" w:rsidRDefault="008657C5" w:rsidP="005E1B11">
      <w:pPr>
        <w:pStyle w:val="Titre3"/>
      </w:pPr>
      <w:r w:rsidRPr="005E1B11">
        <w:rPr>
          <w:rStyle w:val="Titre3Car"/>
          <w:b/>
        </w:rPr>
        <w:t>Exigences concernant les lieux et conteneurs de stockage</w:t>
      </w:r>
      <w:r w:rsidR="008B1B86" w:rsidRPr="00143874">
        <w:rPr>
          <w:noProof/>
          <w:lang w:val="fr-BE"/>
        </w:rPr>
        <w:t xml:space="preserve"> </w:t>
      </w:r>
      <w:r w:rsidRPr="00143874">
        <w:rPr>
          <w:lang w:val="fr-BE"/>
        </w:rPr>
        <w:t xml:space="preserve">: </w:t>
      </w:r>
    </w:p>
    <w:p w:rsidR="00950FA0" w:rsidRPr="00143874" w:rsidRDefault="00D34A62" w:rsidP="00CE02BF">
      <w:pPr>
        <w:rPr>
          <w:noProof/>
          <w:lang w:val="fr-BE"/>
        </w:rPr>
      </w:pPr>
      <w:r w:rsidRPr="00143874">
        <w:rPr>
          <w:noProof/>
          <w:lang w:val="fr-BE"/>
        </w:rPr>
        <w:t>Assurer une ventilation adéquate de la zone de stockage.</w:t>
      </w:r>
    </w:p>
    <w:p w:rsidR="00A00B29" w:rsidRPr="005E1B11" w:rsidRDefault="008657C5" w:rsidP="005E1B11">
      <w:pPr>
        <w:pStyle w:val="Titre3"/>
      </w:pPr>
      <w:r w:rsidRPr="005E1B11">
        <w:rPr>
          <w:rStyle w:val="Titre3Car"/>
          <w:b/>
        </w:rPr>
        <w:t>Précautions pour le stockage en commun</w:t>
      </w:r>
      <w:r w:rsidR="008B1B86" w:rsidRPr="00143874">
        <w:rPr>
          <w:noProof/>
          <w:lang w:val="fr-BE"/>
        </w:rPr>
        <w:t xml:space="preserve"> </w:t>
      </w:r>
      <w:r w:rsidRPr="00143874">
        <w:rPr>
          <w:lang w:val="fr-BE"/>
        </w:rPr>
        <w:t xml:space="preserve">: </w:t>
      </w:r>
    </w:p>
    <w:p w:rsidR="00950FA0" w:rsidRPr="00143874" w:rsidRDefault="00D34A62" w:rsidP="00CE02BF">
      <w:pPr>
        <w:rPr>
          <w:noProof/>
          <w:lang w:val="fr-BE"/>
        </w:rPr>
      </w:pPr>
      <w:r w:rsidRPr="00143874">
        <w:rPr>
          <w:noProof/>
          <w:lang w:val="fr-BE"/>
        </w:rPr>
        <w:t>Tenir à l'écart de produits alimentaires, de boissons et de nourriture pour animaux.</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Tr="00C558D5">
        <w:trPr>
          <w:trHeight w:val="454"/>
        </w:trPr>
        <w:tc>
          <w:tcPr>
            <w:tcW w:w="510" w:type="dxa"/>
          </w:tcPr>
          <w:p w:rsidR="0060511C" w:rsidRPr="00143874" w:rsidRDefault="0060511C" w:rsidP="001568CA">
            <w:pPr>
              <w:rPr>
                <w:noProof/>
                <w:lang w:val="fr-BE"/>
              </w:rPr>
            </w:pPr>
          </w:p>
        </w:tc>
        <w:tc>
          <w:tcPr>
            <w:tcW w:w="624" w:type="dxa"/>
          </w:tcPr>
          <w:p w:rsidR="0060511C" w:rsidRPr="00F358DB" w:rsidRDefault="00D34A62" w:rsidP="003301E5">
            <w:pPr>
              <w:pStyle w:val="Titre2"/>
              <w:outlineLvl w:val="1"/>
              <w:rPr>
                <w:sz w:val="28"/>
              </w:rPr>
            </w:pPr>
            <w:r>
              <w:t>7.3</w:t>
            </w:r>
          </w:p>
        </w:tc>
        <w:tc>
          <w:tcPr>
            <w:tcW w:w="10035" w:type="dxa"/>
          </w:tcPr>
          <w:p w:rsidR="0060511C" w:rsidRPr="00143874" w:rsidRDefault="002E17D5" w:rsidP="00547610">
            <w:pPr>
              <w:pStyle w:val="Titre2"/>
              <w:outlineLvl w:val="1"/>
              <w:rPr>
                <w:lang w:val="fr-BE"/>
              </w:rPr>
            </w:pPr>
            <w:r w:rsidRPr="00143874">
              <w:rPr>
                <w:lang w:val="fr-BE"/>
              </w:rPr>
              <w:t>Utilisation(s) finale(s) particulière(s)</w:t>
            </w:r>
          </w:p>
        </w:tc>
      </w:tr>
      <w:tr w:rsidR="0060511C" w:rsidTr="00C558D5">
        <w:tc>
          <w:tcPr>
            <w:tcW w:w="510" w:type="dxa"/>
          </w:tcPr>
          <w:p w:rsidR="0060511C" w:rsidRPr="00143874" w:rsidRDefault="0060511C" w:rsidP="00302AE7">
            <w:pPr>
              <w:rPr>
                <w:noProof/>
                <w:lang w:val="fr-BE"/>
              </w:rPr>
            </w:pPr>
          </w:p>
        </w:tc>
        <w:tc>
          <w:tcPr>
            <w:tcW w:w="624" w:type="dxa"/>
          </w:tcPr>
          <w:p w:rsidR="0060511C" w:rsidRPr="00143874" w:rsidRDefault="0060511C" w:rsidP="00302AE7">
            <w:pPr>
              <w:rPr>
                <w:noProof/>
                <w:lang w:val="fr-BE"/>
              </w:rPr>
            </w:pPr>
          </w:p>
        </w:tc>
        <w:tc>
          <w:tcPr>
            <w:tcW w:w="10035" w:type="dxa"/>
          </w:tcPr>
          <w:p w:rsidR="0060511C" w:rsidRDefault="0060511C" w:rsidP="00302AE7">
            <w:pPr>
              <w:rPr>
                <w:noProof/>
                <w:lang w:val="en-US"/>
              </w:rPr>
            </w:pPr>
            <w:r>
              <w:rPr>
                <w:noProof/>
                <w:sz w:val="12"/>
                <w:lang w:val="fr-BE" w:eastAsia="fr-BE"/>
              </w:rPr>
              <w:drawing>
                <wp:inline distT="0" distB="0" distL="0" distR="0">
                  <wp:extent cx="406346" cy="38094"/>
                  <wp:effectExtent l="0" t="0" r="0" b="635"/>
                  <wp:docPr id="26" name="Image 2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1" name="Image 11"/>
                          <pic:cNvPicPr/>
                        </pic:nvPicPr>
                        <pic:blipFill>
                          <a:blip r:embed="rId9">
                            <a:extLst>
                              <a:ext uri="{28A0092B-C50C-407E-A947-70E740481C1C}">
                                <a14:useLocalDpi xmlns:a14="http://schemas.microsoft.com/office/drawing/2010/main" val="0"/>
                              </a:ext>
                            </a:extLst>
                          </a:blip>
                          <a:stretch>
                            <a:fillRect/>
                          </a:stretch>
                        </pic:blipFill>
                        <pic:spPr>
                          <a:xfrm>
                            <a:off x="0" y="0"/>
                            <a:ext cx="406346" cy="38094"/>
                          </a:xfrm>
                          <a:prstGeom prst="rect">
                            <a:avLst/>
                          </a:prstGeom>
                        </pic:spPr>
                      </pic:pic>
                    </a:graphicData>
                  </a:graphic>
                </wp:inline>
              </w:drawing>
            </w:r>
          </w:p>
        </w:tc>
      </w:tr>
    </w:tbl>
    <w:p w:rsidR="00A00B29" w:rsidRPr="00143874" w:rsidRDefault="00D34A62" w:rsidP="00D5620E">
      <w:pPr>
        <w:rPr>
          <w:lang w:val="fr-BE"/>
        </w:rPr>
      </w:pPr>
      <w:r w:rsidRPr="00143874">
        <w:rPr>
          <w:noProof/>
          <w:lang w:val="fr-BE"/>
        </w:rPr>
        <w:t>Outre les utilisations mentionnées à la section 1.2, aucune autre utilisation spécifique n'est stipulée.</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227"/>
        <w:gridCol w:w="283"/>
        <w:gridCol w:w="624"/>
        <w:gridCol w:w="9978"/>
        <w:gridCol w:w="57"/>
      </w:tblGrid>
      <w:tr w:rsidR="00076004" w:rsidRPr="00A456CA" w:rsidTr="001B13A3">
        <w:trPr>
          <w:cantSplit/>
          <w:trHeight w:val="907"/>
        </w:trPr>
        <w:tc>
          <w:tcPr>
            <w:tcW w:w="227" w:type="dxa"/>
            <w:shd w:val="clear" w:color="auto" w:fill="A8D8A7"/>
            <w:vAlign w:val="center"/>
          </w:tcPr>
          <w:p w:rsidR="00517A2C" w:rsidRPr="00143874" w:rsidRDefault="00517A2C" w:rsidP="00E80E0F">
            <w:pPr>
              <w:pStyle w:val="En-tte"/>
              <w:rPr>
                <w:lang w:val="fr-BE"/>
              </w:rPr>
            </w:pPr>
          </w:p>
        </w:tc>
        <w:tc>
          <w:tcPr>
            <w:tcW w:w="283" w:type="dxa"/>
            <w:shd w:val="clear" w:color="auto" w:fill="A8D8A7"/>
            <w:textDirection w:val="btLr"/>
            <w:vAlign w:val="center"/>
          </w:tcPr>
          <w:p w:rsidR="00517A2C" w:rsidRPr="00C324BE" w:rsidRDefault="00D34A62" w:rsidP="00C324BE">
            <w:pPr>
              <w:jc w:val="center"/>
              <w:rPr>
                <w:b/>
                <w:sz w:val="16"/>
                <w:szCs w:val="16"/>
              </w:rPr>
            </w:pPr>
            <w:r w:rsidRPr="00632C0D">
              <w:rPr>
                <w:b/>
                <w:noProof/>
                <w:sz w:val="16"/>
                <w:szCs w:val="16"/>
              </w:rPr>
              <w:t>section</w:t>
            </w:r>
          </w:p>
        </w:tc>
        <w:tc>
          <w:tcPr>
            <w:tcW w:w="624" w:type="dxa"/>
            <w:shd w:val="clear" w:color="auto" w:fill="A8D8A7"/>
            <w:vAlign w:val="center"/>
          </w:tcPr>
          <w:p w:rsidR="00517A2C" w:rsidRPr="007E0A80" w:rsidRDefault="00D34A62" w:rsidP="00E80E0F">
            <w:pPr>
              <w:pStyle w:val="NumHead"/>
            </w:pPr>
            <w:r>
              <w:rPr>
                <w:noProof/>
              </w:rPr>
              <w:t>8</w:t>
            </w:r>
          </w:p>
        </w:tc>
        <w:tc>
          <w:tcPr>
            <w:tcW w:w="9978" w:type="dxa"/>
            <w:shd w:val="clear" w:color="auto" w:fill="A8D8A7"/>
            <w:vAlign w:val="center"/>
          </w:tcPr>
          <w:p w:rsidR="00517A2C" w:rsidRPr="00143874" w:rsidRDefault="002E17D5" w:rsidP="00E80E0F">
            <w:pPr>
              <w:pStyle w:val="Titre1"/>
              <w:outlineLvl w:val="0"/>
              <w:rPr>
                <w:lang w:val="fr-BE"/>
              </w:rPr>
            </w:pPr>
            <w:r w:rsidRPr="00143874">
              <w:rPr>
                <w:noProof/>
                <w:lang w:val="fr-BE"/>
              </w:rPr>
              <w:t>Contrôles de l’exposition/Protection individuelle</w:t>
            </w:r>
          </w:p>
        </w:tc>
        <w:tc>
          <w:tcPr>
            <w:tcW w:w="57" w:type="dxa"/>
            <w:shd w:val="clear" w:color="auto" w:fill="A8D8A7"/>
            <w:vAlign w:val="center"/>
          </w:tcPr>
          <w:p w:rsidR="00517A2C" w:rsidRPr="00143874" w:rsidRDefault="00517A2C" w:rsidP="00E80E0F">
            <w:pPr>
              <w:pStyle w:val="En-tte"/>
              <w:rPr>
                <w:lang w:val="fr-BE"/>
              </w:rPr>
            </w:pPr>
          </w:p>
        </w:tc>
      </w:tr>
    </w:tbl>
    <w:p w:rsidR="00555D2C" w:rsidRPr="00C71D8C" w:rsidRDefault="00555D2C" w:rsidP="00D5620E"/>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Tr="00C558D5">
        <w:trPr>
          <w:trHeight w:val="454"/>
        </w:trPr>
        <w:tc>
          <w:tcPr>
            <w:tcW w:w="510" w:type="dxa"/>
          </w:tcPr>
          <w:p w:rsidR="0060511C" w:rsidRPr="00143874" w:rsidRDefault="0060511C" w:rsidP="001568CA">
            <w:pPr>
              <w:rPr>
                <w:noProof/>
                <w:lang w:val="fr-BE"/>
              </w:rPr>
            </w:pPr>
          </w:p>
        </w:tc>
        <w:tc>
          <w:tcPr>
            <w:tcW w:w="624" w:type="dxa"/>
          </w:tcPr>
          <w:p w:rsidR="0060511C" w:rsidRPr="00F358DB" w:rsidRDefault="00D34A62" w:rsidP="003301E5">
            <w:pPr>
              <w:pStyle w:val="Titre2"/>
              <w:outlineLvl w:val="1"/>
              <w:rPr>
                <w:sz w:val="28"/>
              </w:rPr>
            </w:pPr>
            <w:r>
              <w:t>8.1</w:t>
            </w:r>
          </w:p>
        </w:tc>
        <w:tc>
          <w:tcPr>
            <w:tcW w:w="10035" w:type="dxa"/>
          </w:tcPr>
          <w:p w:rsidR="0060511C" w:rsidRPr="000733B8" w:rsidRDefault="002E17D5" w:rsidP="00547610">
            <w:pPr>
              <w:pStyle w:val="Titre2"/>
              <w:outlineLvl w:val="1"/>
            </w:pPr>
            <w:r w:rsidRPr="00944977">
              <w:t>Paramètres de contrôle</w:t>
            </w:r>
          </w:p>
        </w:tc>
      </w:tr>
      <w:tr w:rsidR="0060511C" w:rsidTr="00C558D5">
        <w:tc>
          <w:tcPr>
            <w:tcW w:w="510" w:type="dxa"/>
          </w:tcPr>
          <w:p w:rsidR="0060511C" w:rsidRDefault="0060511C" w:rsidP="00302AE7">
            <w:pPr>
              <w:rPr>
                <w:noProof/>
                <w:lang w:val="en-US"/>
              </w:rPr>
            </w:pPr>
          </w:p>
        </w:tc>
        <w:tc>
          <w:tcPr>
            <w:tcW w:w="624" w:type="dxa"/>
          </w:tcPr>
          <w:p w:rsidR="0060511C" w:rsidRDefault="0060511C" w:rsidP="00302AE7">
            <w:pPr>
              <w:rPr>
                <w:noProof/>
                <w:lang w:val="en-US"/>
              </w:rPr>
            </w:pPr>
          </w:p>
        </w:tc>
        <w:tc>
          <w:tcPr>
            <w:tcW w:w="10035" w:type="dxa"/>
          </w:tcPr>
          <w:p w:rsidR="0060511C" w:rsidRDefault="0060511C" w:rsidP="00302AE7">
            <w:pPr>
              <w:rPr>
                <w:noProof/>
                <w:lang w:val="en-US"/>
              </w:rPr>
            </w:pPr>
            <w:r>
              <w:rPr>
                <w:noProof/>
                <w:sz w:val="12"/>
                <w:lang w:val="fr-BE" w:eastAsia="fr-BE"/>
              </w:rPr>
              <w:drawing>
                <wp:inline distT="0" distB="0" distL="0" distR="0">
                  <wp:extent cx="406346" cy="38094"/>
                  <wp:effectExtent l="0" t="0" r="0" b="635"/>
                  <wp:docPr id="27" name="Image 2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1" name="Image 11"/>
                          <pic:cNvPicPr/>
                        </pic:nvPicPr>
                        <pic:blipFill>
                          <a:blip r:embed="rId9">
                            <a:extLst>
                              <a:ext uri="{28A0092B-C50C-407E-A947-70E740481C1C}">
                                <a14:useLocalDpi xmlns:a14="http://schemas.microsoft.com/office/drawing/2010/main" val="0"/>
                              </a:ext>
                            </a:extLst>
                          </a:blip>
                          <a:stretch>
                            <a:fillRect/>
                          </a:stretch>
                        </pic:blipFill>
                        <pic:spPr>
                          <a:xfrm>
                            <a:off x="0" y="0"/>
                            <a:ext cx="406346" cy="38094"/>
                          </a:xfrm>
                          <a:prstGeom prst="rect">
                            <a:avLst/>
                          </a:prstGeom>
                        </pic:spPr>
                      </pic:pic>
                    </a:graphicData>
                  </a:graphic>
                </wp:inline>
              </w:drawing>
            </w:r>
          </w:p>
        </w:tc>
      </w:tr>
    </w:tbl>
    <w:p w:rsidR="00A00B29" w:rsidRPr="005E1B11" w:rsidRDefault="008657C5" w:rsidP="005E1B11">
      <w:pPr>
        <w:pStyle w:val="Titre3"/>
      </w:pPr>
      <w:r w:rsidRPr="005E1B11">
        <w:rPr>
          <w:rStyle w:val="Titre3Car"/>
          <w:b/>
        </w:rPr>
        <w:t>Limites d'exposition professionnelle</w:t>
      </w:r>
      <w:r w:rsidR="008B1B86" w:rsidRPr="00143874">
        <w:rPr>
          <w:noProof/>
          <w:lang w:val="fr-BE"/>
        </w:rPr>
        <w:t xml:space="preserve"> </w:t>
      </w:r>
      <w:r w:rsidRPr="00143874">
        <w:rPr>
          <w:lang w:val="fr-BE"/>
        </w:rPr>
        <w:t xml:space="preserve">: </w:t>
      </w:r>
    </w:p>
    <w:p w:rsidR="00E923B4" w:rsidRPr="00143874" w:rsidRDefault="00D34A62" w:rsidP="0083468C">
      <w:pPr>
        <w:rPr>
          <w:noProof/>
          <w:lang w:val="fr-BE"/>
        </w:rPr>
      </w:pPr>
      <w:r w:rsidRPr="00143874">
        <w:rPr>
          <w:noProof/>
          <w:lang w:val="fr-BE"/>
        </w:rPr>
        <w:t>Pas de données disponibles</w:t>
      </w:r>
    </w:p>
    <w:p w:rsidR="00A00B29" w:rsidRPr="005E1B11" w:rsidRDefault="008657C5" w:rsidP="005E1B11">
      <w:pPr>
        <w:pStyle w:val="Titre3"/>
      </w:pPr>
      <w:r w:rsidRPr="005E1B11">
        <w:rPr>
          <w:rStyle w:val="Titre3Car"/>
          <w:b/>
        </w:rPr>
        <w:t>Valeurs limites biologiques</w:t>
      </w:r>
      <w:r w:rsidR="008B1B86" w:rsidRPr="00143874">
        <w:rPr>
          <w:noProof/>
          <w:lang w:val="fr-BE"/>
        </w:rPr>
        <w:t xml:space="preserve"> </w:t>
      </w:r>
      <w:r w:rsidRPr="00143874">
        <w:rPr>
          <w:lang w:val="fr-BE"/>
        </w:rPr>
        <w:t xml:space="preserve">: </w:t>
      </w:r>
    </w:p>
    <w:p w:rsidR="00E923B4" w:rsidRPr="00143874" w:rsidRDefault="00D34A62" w:rsidP="0083468C">
      <w:pPr>
        <w:rPr>
          <w:noProof/>
          <w:lang w:val="fr-BE"/>
        </w:rPr>
      </w:pPr>
      <w:r w:rsidRPr="00143874">
        <w:rPr>
          <w:noProof/>
          <w:lang w:val="fr-BE"/>
        </w:rPr>
        <w:t>Pas de données disponibles</w:t>
      </w:r>
    </w:p>
    <w:p w:rsidR="00A00B29" w:rsidRPr="005E1B11" w:rsidRDefault="008657C5" w:rsidP="005E1B11">
      <w:pPr>
        <w:pStyle w:val="Titre3"/>
      </w:pPr>
      <w:r w:rsidRPr="005E1B11">
        <w:rPr>
          <w:rStyle w:val="Titre3Car"/>
          <w:b/>
        </w:rPr>
        <w:t>Limites d'exposition en utilisation prévue</w:t>
      </w:r>
      <w:r w:rsidR="008B1B86" w:rsidRPr="00143874">
        <w:rPr>
          <w:noProof/>
          <w:lang w:val="fr-BE"/>
        </w:rPr>
        <w:t xml:space="preserve"> </w:t>
      </w:r>
      <w:r w:rsidRPr="00143874">
        <w:rPr>
          <w:lang w:val="fr-BE"/>
        </w:rPr>
        <w:t xml:space="preserve">: </w:t>
      </w:r>
    </w:p>
    <w:p w:rsidR="00E923B4" w:rsidRPr="00143874" w:rsidRDefault="00D34A62" w:rsidP="0083468C">
      <w:pPr>
        <w:rPr>
          <w:noProof/>
          <w:lang w:val="fr-BE"/>
        </w:rPr>
      </w:pPr>
      <w:r w:rsidRPr="00143874">
        <w:rPr>
          <w:noProof/>
          <w:lang w:val="fr-BE"/>
        </w:rPr>
        <w:t>Pas de données disponibles</w:t>
      </w:r>
    </w:p>
    <w:p w:rsidR="007D6E71" w:rsidRDefault="007D6E71" w:rsidP="007D6E71"/>
    <w:p w:rsidR="00A00B29" w:rsidRPr="005E1B11" w:rsidRDefault="008657C5" w:rsidP="005E1B11">
      <w:pPr>
        <w:pStyle w:val="Titre3"/>
      </w:pPr>
      <w:r w:rsidRPr="005E1B11">
        <w:rPr>
          <w:rStyle w:val="Titre3Car"/>
          <w:b/>
        </w:rPr>
        <w:t>Remarque</w:t>
      </w:r>
      <w:r w:rsidR="008B1B86" w:rsidRPr="00143874">
        <w:rPr>
          <w:noProof/>
          <w:lang w:val="fr-BE"/>
        </w:rPr>
        <w:t xml:space="preserve"> </w:t>
      </w:r>
      <w:r w:rsidRPr="00143874">
        <w:rPr>
          <w:lang w:val="fr-BE"/>
        </w:rPr>
        <w:t xml:space="preserve">: </w:t>
      </w:r>
    </w:p>
    <w:p w:rsidR="00E923B4" w:rsidRDefault="00D34A62" w:rsidP="0083468C">
      <w:pPr>
        <w:rPr>
          <w:noProof/>
          <w:lang w:val="en-US"/>
        </w:rPr>
      </w:pPr>
      <w:r>
        <w:rPr>
          <w:noProof/>
          <w:lang w:val="en-GB"/>
        </w:rPr>
        <w:t>Pas de données disponibles</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Tr="00C558D5">
        <w:trPr>
          <w:trHeight w:val="454"/>
        </w:trPr>
        <w:tc>
          <w:tcPr>
            <w:tcW w:w="510" w:type="dxa"/>
          </w:tcPr>
          <w:p w:rsidR="0060511C" w:rsidRPr="001504B1" w:rsidRDefault="0060511C" w:rsidP="001568CA">
            <w:pPr>
              <w:rPr>
                <w:noProof/>
                <w:lang w:val="en-US"/>
              </w:rPr>
            </w:pPr>
          </w:p>
        </w:tc>
        <w:tc>
          <w:tcPr>
            <w:tcW w:w="624" w:type="dxa"/>
          </w:tcPr>
          <w:p w:rsidR="0060511C" w:rsidRPr="00F358DB" w:rsidRDefault="00D34A62" w:rsidP="003301E5">
            <w:pPr>
              <w:pStyle w:val="Titre2"/>
              <w:outlineLvl w:val="1"/>
              <w:rPr>
                <w:sz w:val="28"/>
              </w:rPr>
            </w:pPr>
            <w:r>
              <w:t>8.2</w:t>
            </w:r>
          </w:p>
        </w:tc>
        <w:tc>
          <w:tcPr>
            <w:tcW w:w="10035" w:type="dxa"/>
          </w:tcPr>
          <w:p w:rsidR="0060511C" w:rsidRPr="000733B8" w:rsidRDefault="002E17D5" w:rsidP="00547610">
            <w:pPr>
              <w:pStyle w:val="Titre2"/>
              <w:outlineLvl w:val="1"/>
            </w:pPr>
            <w:r w:rsidRPr="00944977">
              <w:t>Contrôles de l’exposition</w:t>
            </w:r>
          </w:p>
        </w:tc>
      </w:tr>
      <w:tr w:rsidR="0060511C" w:rsidTr="00C558D5">
        <w:tc>
          <w:tcPr>
            <w:tcW w:w="510" w:type="dxa"/>
          </w:tcPr>
          <w:p w:rsidR="0060511C" w:rsidRDefault="0060511C" w:rsidP="00302AE7">
            <w:pPr>
              <w:rPr>
                <w:noProof/>
                <w:lang w:val="en-US"/>
              </w:rPr>
            </w:pPr>
          </w:p>
        </w:tc>
        <w:tc>
          <w:tcPr>
            <w:tcW w:w="624" w:type="dxa"/>
          </w:tcPr>
          <w:p w:rsidR="0060511C" w:rsidRDefault="0060511C" w:rsidP="00302AE7">
            <w:pPr>
              <w:rPr>
                <w:noProof/>
                <w:lang w:val="en-US"/>
              </w:rPr>
            </w:pPr>
          </w:p>
        </w:tc>
        <w:tc>
          <w:tcPr>
            <w:tcW w:w="10035" w:type="dxa"/>
          </w:tcPr>
          <w:p w:rsidR="0060511C" w:rsidRDefault="0060511C" w:rsidP="00302AE7">
            <w:pPr>
              <w:rPr>
                <w:noProof/>
                <w:lang w:val="en-US"/>
              </w:rPr>
            </w:pPr>
            <w:r>
              <w:rPr>
                <w:noProof/>
                <w:sz w:val="12"/>
                <w:lang w:val="fr-BE" w:eastAsia="fr-BE"/>
              </w:rPr>
              <w:drawing>
                <wp:inline distT="0" distB="0" distL="0" distR="0">
                  <wp:extent cx="406346" cy="38094"/>
                  <wp:effectExtent l="0" t="0" r="0" b="635"/>
                  <wp:docPr id="28" name="Image 2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1" name="Image 11"/>
                          <pic:cNvPicPr/>
                        </pic:nvPicPr>
                        <pic:blipFill>
                          <a:blip r:embed="rId9">
                            <a:extLst>
                              <a:ext uri="{28A0092B-C50C-407E-A947-70E740481C1C}">
                                <a14:useLocalDpi xmlns:a14="http://schemas.microsoft.com/office/drawing/2010/main" val="0"/>
                              </a:ext>
                            </a:extLst>
                          </a:blip>
                          <a:stretch>
                            <a:fillRect/>
                          </a:stretch>
                        </pic:blipFill>
                        <pic:spPr>
                          <a:xfrm>
                            <a:off x="0" y="0"/>
                            <a:ext cx="406346" cy="38094"/>
                          </a:xfrm>
                          <a:prstGeom prst="rect">
                            <a:avLst/>
                          </a:prstGeom>
                        </pic:spPr>
                      </pic:pic>
                    </a:graphicData>
                  </a:graphic>
                </wp:inline>
              </w:drawing>
            </w:r>
          </w:p>
        </w:tc>
      </w:tr>
    </w:tbl>
    <w:p w:rsidR="00A00B29" w:rsidRPr="005E1B11" w:rsidRDefault="008657C5" w:rsidP="005E1B11">
      <w:pPr>
        <w:pStyle w:val="Titre3"/>
      </w:pPr>
      <w:r w:rsidRPr="005E1B11">
        <w:rPr>
          <w:rStyle w:val="Titre3Car"/>
          <w:b/>
        </w:rPr>
        <w:t>Mesures d'ordre technique appropriées</w:t>
      </w:r>
      <w:r w:rsidR="008B1B86" w:rsidRPr="00143874">
        <w:rPr>
          <w:noProof/>
          <w:lang w:val="fr-BE"/>
        </w:rPr>
        <w:t xml:space="preserve"> </w:t>
      </w:r>
      <w:r w:rsidRPr="00143874">
        <w:rPr>
          <w:lang w:val="fr-BE"/>
        </w:rPr>
        <w:t xml:space="preserve">: </w:t>
      </w:r>
    </w:p>
    <w:p w:rsidR="00E923B4" w:rsidRPr="00143874" w:rsidRDefault="00D34A62" w:rsidP="0083468C">
      <w:pPr>
        <w:rPr>
          <w:noProof/>
          <w:lang w:val="fr-BE"/>
        </w:rPr>
      </w:pPr>
      <w:r w:rsidRPr="00143874">
        <w:rPr>
          <w:noProof/>
          <w:lang w:val="fr-BE"/>
        </w:rPr>
        <w:lastRenderedPageBreak/>
        <w:t>Assurer une ventilation adéquate ainsi qu'une aspiration locale aux endroits critiques.</w:t>
      </w:r>
    </w:p>
    <w:p w:rsidR="00A00B29" w:rsidRPr="005E1B11" w:rsidRDefault="008657C5" w:rsidP="005E1B11">
      <w:pPr>
        <w:pStyle w:val="Titre3"/>
      </w:pPr>
      <w:r w:rsidRPr="005E1B11">
        <w:rPr>
          <w:rStyle w:val="Titre3Car"/>
          <w:b/>
        </w:rPr>
        <w:t>Equipement de protection individuelle</w:t>
      </w:r>
      <w:r w:rsidR="008B1B86" w:rsidRPr="00143874">
        <w:rPr>
          <w:noProof/>
          <w:lang w:val="fr-BE"/>
        </w:rPr>
        <w:t xml:space="preserve"> </w:t>
      </w:r>
      <w:r w:rsidRPr="00143874">
        <w:rPr>
          <w:lang w:val="fr-BE"/>
        </w:rPr>
        <w:t xml:space="preserve">: </w:t>
      </w:r>
      <w:r w:rsidR="00D34A62" w:rsidRPr="00143874">
        <w:rPr>
          <w:noProof/>
          <w:lang w:val="fr-BE"/>
        </w:rPr>
        <w:t>Pas de données disponibles</w:t>
      </w:r>
    </w:p>
    <w:tbl>
      <w:tblPr>
        <w:tblStyle w:val="Grilledutableau"/>
        <w:tblW w:w="100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tblCellMar>
        <w:tblLook w:val="04A0" w:firstRow="1" w:lastRow="0" w:firstColumn="1" w:lastColumn="0" w:noHBand="0" w:noVBand="1"/>
      </w:tblPr>
      <w:tblGrid>
        <w:gridCol w:w="3458"/>
        <w:gridCol w:w="340"/>
        <w:gridCol w:w="6236"/>
      </w:tblGrid>
      <w:tr w:rsidR="0052490E" w:rsidRPr="00A456CA" w:rsidTr="00413A2A">
        <w:tc>
          <w:tcPr>
            <w:tcW w:w="3458" w:type="dxa"/>
          </w:tcPr>
          <w:p w:rsidR="0052490E" w:rsidRPr="00143874" w:rsidRDefault="00D34A62" w:rsidP="00B20C98">
            <w:pPr>
              <w:rPr>
                <w:b/>
                <w:noProof/>
                <w:lang w:val="fr-BE"/>
              </w:rPr>
            </w:pPr>
            <w:r w:rsidRPr="00143874">
              <w:rPr>
                <w:rStyle w:val="Titre3Car"/>
                <w:noProof/>
                <w:lang w:val="fr-BE"/>
              </w:rPr>
              <w:t>Protection des yeux et du visage</w:t>
            </w:r>
          </w:p>
        </w:tc>
        <w:tc>
          <w:tcPr>
            <w:tcW w:w="340" w:type="dxa"/>
          </w:tcPr>
          <w:p w:rsidR="0052490E" w:rsidRPr="00956593" w:rsidRDefault="0052490E" w:rsidP="00B20C98">
            <w:pPr>
              <w:rPr>
                <w:noProof/>
                <w:lang w:val="en-US"/>
              </w:rPr>
            </w:pPr>
            <w:r w:rsidRPr="00956593">
              <w:rPr>
                <w:noProof/>
                <w:lang w:val="en-US"/>
              </w:rPr>
              <w:t>:</w:t>
            </w:r>
          </w:p>
        </w:tc>
        <w:tc>
          <w:tcPr>
            <w:tcW w:w="6236" w:type="dxa"/>
          </w:tcPr>
          <w:p w:rsidR="0052490E" w:rsidRPr="00143874" w:rsidRDefault="00C501B3" w:rsidP="00B20C98">
            <w:pPr>
              <w:rPr>
                <w:noProof/>
                <w:lang w:val="fr-BE"/>
              </w:rPr>
            </w:pPr>
            <w:r w:rsidRPr="00046C4F">
              <w:rPr>
                <w:rStyle w:val="Titre4Car"/>
                <w:rFonts w:asciiTheme="minorHAnsi" w:hAnsiTheme="minorHAnsi"/>
                <w:noProof w:val="0"/>
              </w:rPr>
              <w:t>Protection oculaire appropriée</w:t>
            </w:r>
            <w:r w:rsidR="008B1B86" w:rsidRPr="00143874">
              <w:rPr>
                <w:noProof/>
                <w:lang w:val="fr-BE"/>
              </w:rPr>
              <w:t xml:space="preserve"> </w:t>
            </w:r>
            <w:r w:rsidR="0052490E" w:rsidRPr="00143874">
              <w:rPr>
                <w:lang w:val="fr-BE"/>
              </w:rPr>
              <w:t xml:space="preserve">: </w:t>
            </w:r>
          </w:p>
          <w:p w:rsidR="00950FA0" w:rsidRPr="00143874" w:rsidRDefault="00D34A62" w:rsidP="00CE02BF">
            <w:pPr>
              <w:rPr>
                <w:noProof/>
                <w:lang w:val="fr-BE"/>
              </w:rPr>
            </w:pPr>
            <w:r w:rsidRPr="00143874">
              <w:rPr>
                <w:noProof/>
                <w:lang w:val="fr-BE"/>
              </w:rPr>
              <w:t>Porter un équipement de protection oculaire.</w:t>
            </w:r>
          </w:p>
        </w:tc>
      </w:tr>
      <w:tr w:rsidR="0052490E" w:rsidRPr="00A456CA" w:rsidTr="00413A2A">
        <w:tc>
          <w:tcPr>
            <w:tcW w:w="3458" w:type="dxa"/>
          </w:tcPr>
          <w:p w:rsidR="0052490E" w:rsidRPr="00FC78E0" w:rsidRDefault="00D34A62" w:rsidP="00B20C98">
            <w:pPr>
              <w:rPr>
                <w:b/>
                <w:noProof/>
                <w:lang w:val="en-US"/>
              </w:rPr>
            </w:pPr>
            <w:r>
              <w:rPr>
                <w:rStyle w:val="Titre3Car"/>
                <w:noProof/>
                <w:lang w:val="en-GB"/>
              </w:rPr>
              <w:t>Protection de la peau</w:t>
            </w:r>
          </w:p>
        </w:tc>
        <w:tc>
          <w:tcPr>
            <w:tcW w:w="340" w:type="dxa"/>
          </w:tcPr>
          <w:p w:rsidR="0052490E" w:rsidRPr="00956593" w:rsidRDefault="0052490E" w:rsidP="00B20C98">
            <w:pPr>
              <w:rPr>
                <w:noProof/>
                <w:lang w:val="en-US"/>
              </w:rPr>
            </w:pPr>
            <w:r w:rsidRPr="00956593">
              <w:rPr>
                <w:noProof/>
                <w:lang w:val="en-US"/>
              </w:rPr>
              <w:t>:</w:t>
            </w:r>
          </w:p>
        </w:tc>
        <w:tc>
          <w:tcPr>
            <w:tcW w:w="6236" w:type="dxa"/>
          </w:tcPr>
          <w:p w:rsidR="0052490E" w:rsidRPr="00143874" w:rsidRDefault="00C501B3" w:rsidP="00B20C98">
            <w:pPr>
              <w:rPr>
                <w:noProof/>
                <w:lang w:val="fr-BE"/>
              </w:rPr>
            </w:pPr>
            <w:r w:rsidRPr="00046C4F">
              <w:rPr>
                <w:rStyle w:val="Titre4Car"/>
                <w:rFonts w:asciiTheme="minorHAnsi" w:hAnsiTheme="minorHAnsi"/>
                <w:noProof w:val="0"/>
              </w:rPr>
              <w:t>Protection des mains</w:t>
            </w:r>
            <w:r w:rsidR="008B1B86" w:rsidRPr="00143874">
              <w:rPr>
                <w:noProof/>
                <w:lang w:val="fr-BE"/>
              </w:rPr>
              <w:t xml:space="preserve"> </w:t>
            </w:r>
            <w:r w:rsidR="0052490E" w:rsidRPr="00143874">
              <w:rPr>
                <w:lang w:val="fr-BE"/>
              </w:rPr>
              <w:t xml:space="preserve">: </w:t>
            </w:r>
          </w:p>
          <w:p w:rsidR="00950FA0" w:rsidRPr="00143874" w:rsidRDefault="008657C5" w:rsidP="00CE02BF">
            <w:pPr>
              <w:rPr>
                <w:noProof/>
                <w:lang w:val="fr-BE"/>
              </w:rPr>
            </w:pPr>
            <w:r w:rsidRPr="00143874">
              <w:rPr>
                <w:b/>
                <w:noProof/>
                <w:color w:val="7F7F7F" w:themeColor="text1" w:themeTint="80"/>
                <w:lang w:val="fr-BE"/>
              </w:rPr>
              <w:t>Type de gants appropriés</w:t>
            </w:r>
            <w:r w:rsidR="008B1B86" w:rsidRPr="00143874">
              <w:rPr>
                <w:noProof/>
                <w:lang w:val="fr-BE"/>
              </w:rPr>
              <w:t xml:space="preserve"> </w:t>
            </w:r>
            <w:r w:rsidR="00950FA0" w:rsidRPr="00143874">
              <w:rPr>
                <w:lang w:val="fr-BE"/>
              </w:rPr>
              <w:t xml:space="preserve">: </w:t>
            </w:r>
          </w:p>
          <w:p w:rsidR="00950FA0" w:rsidRPr="00143874" w:rsidRDefault="00D34A62" w:rsidP="00CE02BF">
            <w:pPr>
              <w:rPr>
                <w:noProof/>
                <w:lang w:val="fr-BE"/>
              </w:rPr>
            </w:pPr>
            <w:r w:rsidRPr="00143874">
              <w:rPr>
                <w:noProof/>
                <w:lang w:val="fr-BE"/>
              </w:rPr>
              <w:t>Porter des gants de protection.</w:t>
            </w:r>
          </w:p>
          <w:p w:rsidR="0034202B" w:rsidRPr="00024808" w:rsidRDefault="00C501B3" w:rsidP="00CE02BF">
            <w:pPr>
              <w:rPr>
                <w:noProof/>
                <w:lang w:eastAsia="fr-FR"/>
              </w:rPr>
            </w:pPr>
            <w:r w:rsidRPr="00046C4F">
              <w:rPr>
                <w:rStyle w:val="Titre4Car"/>
                <w:rFonts w:asciiTheme="minorHAnsi" w:hAnsiTheme="minorHAnsi"/>
                <w:noProof w:val="0"/>
              </w:rPr>
              <w:t>Protection du corps</w:t>
            </w:r>
            <w:r w:rsidR="008B1B86" w:rsidRPr="00143874">
              <w:rPr>
                <w:noProof/>
                <w:lang w:val="fr-BE"/>
              </w:rPr>
              <w:t xml:space="preserve"> </w:t>
            </w:r>
            <w:r w:rsidR="0034202B" w:rsidRPr="00143874">
              <w:rPr>
                <w:lang w:val="fr-BE"/>
              </w:rPr>
              <w:t xml:space="preserve">: </w:t>
            </w:r>
          </w:p>
          <w:p w:rsidR="00950FA0" w:rsidRPr="00143874" w:rsidRDefault="008657C5" w:rsidP="00CE02BF">
            <w:pPr>
              <w:rPr>
                <w:noProof/>
                <w:lang w:val="fr-BE"/>
              </w:rPr>
            </w:pPr>
            <w:r w:rsidRPr="00143874">
              <w:rPr>
                <w:b/>
                <w:noProof/>
                <w:color w:val="7F7F7F" w:themeColor="text1" w:themeTint="80"/>
                <w:lang w:val="fr-BE"/>
              </w:rPr>
              <w:t>Vêtement de protection approprié</w:t>
            </w:r>
            <w:r w:rsidR="008B1B86" w:rsidRPr="00143874">
              <w:rPr>
                <w:noProof/>
                <w:lang w:val="fr-BE"/>
              </w:rPr>
              <w:t xml:space="preserve"> </w:t>
            </w:r>
            <w:r w:rsidR="00950FA0" w:rsidRPr="00143874">
              <w:rPr>
                <w:lang w:val="fr-BE"/>
              </w:rPr>
              <w:t xml:space="preserve">: </w:t>
            </w:r>
          </w:p>
          <w:p w:rsidR="00950FA0" w:rsidRPr="00143874" w:rsidRDefault="00D34A62" w:rsidP="00CE02BF">
            <w:pPr>
              <w:rPr>
                <w:noProof/>
                <w:lang w:val="fr-BE"/>
              </w:rPr>
            </w:pPr>
            <w:r w:rsidRPr="00143874">
              <w:rPr>
                <w:noProof/>
                <w:lang w:val="fr-BE"/>
              </w:rPr>
              <w:t>Aucune mesure spéciale n'est nécessaire.</w:t>
            </w:r>
          </w:p>
          <w:p w:rsidR="00AB7711" w:rsidRDefault="00D34A62" w:rsidP="0042528B">
            <w:pPr>
              <w:rPr>
                <w:noProof/>
                <w:lang w:val="en-US"/>
              </w:rPr>
            </w:pPr>
            <w:r>
              <w:rPr>
                <w:noProof/>
                <w:lang w:val="en-US"/>
              </w:rPr>
              <w:t>Blouse de laboratoire.</w:t>
            </w:r>
          </w:p>
        </w:tc>
      </w:tr>
      <w:tr w:rsidR="0052490E" w:rsidRPr="00A456CA" w:rsidTr="00413A2A">
        <w:tc>
          <w:tcPr>
            <w:tcW w:w="3458" w:type="dxa"/>
          </w:tcPr>
          <w:p w:rsidR="0052490E" w:rsidRPr="00FC78E0" w:rsidRDefault="00D34A62" w:rsidP="00B20C98">
            <w:pPr>
              <w:rPr>
                <w:b/>
                <w:noProof/>
                <w:lang w:val="en-US"/>
              </w:rPr>
            </w:pPr>
            <w:r>
              <w:rPr>
                <w:rStyle w:val="Titre3Car"/>
                <w:noProof/>
                <w:lang w:val="en-GB"/>
              </w:rPr>
              <w:t>Protection respiratoire</w:t>
            </w:r>
          </w:p>
        </w:tc>
        <w:tc>
          <w:tcPr>
            <w:tcW w:w="340" w:type="dxa"/>
          </w:tcPr>
          <w:p w:rsidR="0052490E" w:rsidRPr="00956593" w:rsidRDefault="0052490E" w:rsidP="00B20C98">
            <w:pPr>
              <w:rPr>
                <w:noProof/>
                <w:lang w:val="en-US"/>
              </w:rPr>
            </w:pPr>
            <w:r w:rsidRPr="00956593">
              <w:rPr>
                <w:noProof/>
                <w:lang w:val="en-US"/>
              </w:rPr>
              <w:t>:</w:t>
            </w:r>
          </w:p>
        </w:tc>
        <w:tc>
          <w:tcPr>
            <w:tcW w:w="6236" w:type="dxa"/>
          </w:tcPr>
          <w:p w:rsidR="0052490E" w:rsidRPr="00143874" w:rsidRDefault="00C501B3" w:rsidP="00B20C98">
            <w:pPr>
              <w:rPr>
                <w:noProof/>
                <w:lang w:val="fr-BE"/>
              </w:rPr>
            </w:pPr>
            <w:r w:rsidRPr="00046C4F">
              <w:rPr>
                <w:rStyle w:val="Titre4Car"/>
                <w:rFonts w:asciiTheme="minorHAnsi" w:hAnsiTheme="minorHAnsi"/>
                <w:noProof w:val="0"/>
              </w:rPr>
              <w:t>Protection respiratoire nécessaire</w:t>
            </w:r>
            <w:r w:rsidR="008B1B86" w:rsidRPr="00143874">
              <w:rPr>
                <w:noProof/>
                <w:lang w:val="fr-BE"/>
              </w:rPr>
              <w:t xml:space="preserve"> </w:t>
            </w:r>
            <w:r w:rsidR="0052490E" w:rsidRPr="00143874">
              <w:rPr>
                <w:lang w:val="fr-BE"/>
              </w:rPr>
              <w:t xml:space="preserve">: </w:t>
            </w:r>
          </w:p>
          <w:p w:rsidR="00950FA0" w:rsidRPr="00143874" w:rsidRDefault="00D34A62" w:rsidP="00CE02BF">
            <w:pPr>
              <w:rPr>
                <w:noProof/>
                <w:lang w:val="fr-BE"/>
              </w:rPr>
            </w:pPr>
            <w:r w:rsidRPr="00143874">
              <w:rPr>
                <w:noProof/>
                <w:lang w:val="fr-BE"/>
              </w:rPr>
              <w:t>Si des mesures d'aération ou de ventilation techniques ne sont pas possibles ou suffisantes, une protection respiratoire doit être portée.</w:t>
            </w:r>
          </w:p>
          <w:p w:rsidR="0034202B" w:rsidRPr="00024808" w:rsidRDefault="00C501B3" w:rsidP="00CE02BF">
            <w:pPr>
              <w:rPr>
                <w:noProof/>
                <w:lang w:eastAsia="fr-FR"/>
              </w:rPr>
            </w:pPr>
            <w:r w:rsidRPr="00046C4F">
              <w:rPr>
                <w:rStyle w:val="Titre4Car"/>
                <w:rFonts w:asciiTheme="minorHAnsi" w:hAnsiTheme="minorHAnsi"/>
                <w:noProof w:val="0"/>
              </w:rPr>
              <w:t>Appareil de protection respiratoire</w:t>
            </w:r>
            <w:r w:rsidR="008B1B86" w:rsidRPr="00143874">
              <w:rPr>
                <w:noProof/>
                <w:lang w:val="fr-BE"/>
              </w:rPr>
              <w:t xml:space="preserve"> </w:t>
            </w:r>
            <w:r w:rsidR="0034202B" w:rsidRPr="00143874">
              <w:rPr>
                <w:lang w:val="fr-BE"/>
              </w:rPr>
              <w:t xml:space="preserve">: </w:t>
            </w:r>
          </w:p>
          <w:p w:rsidR="00950FA0" w:rsidRPr="00143874" w:rsidRDefault="00D34A62" w:rsidP="00CE02BF">
            <w:pPr>
              <w:rPr>
                <w:noProof/>
                <w:lang w:val="fr-BE"/>
              </w:rPr>
            </w:pPr>
            <w:r w:rsidRPr="00143874">
              <w:rPr>
                <w:noProof/>
                <w:lang w:val="fr-BE"/>
              </w:rPr>
              <w:t>Porter une protection respiratoire.</w:t>
            </w:r>
          </w:p>
          <w:p w:rsidR="0034202B" w:rsidRPr="00024808" w:rsidRDefault="00C501B3" w:rsidP="00CE02BF">
            <w:pPr>
              <w:rPr>
                <w:noProof/>
                <w:lang w:eastAsia="fr-FR"/>
              </w:rPr>
            </w:pPr>
            <w:r w:rsidRPr="00046C4F">
              <w:rPr>
                <w:rStyle w:val="Titre4Car"/>
                <w:rFonts w:asciiTheme="minorHAnsi" w:hAnsiTheme="minorHAnsi"/>
                <w:noProof w:val="0"/>
              </w:rPr>
              <w:t>Remarque</w:t>
            </w:r>
            <w:r w:rsidR="008B1B86">
              <w:rPr>
                <w:noProof/>
                <w:lang w:val="en-US"/>
              </w:rPr>
              <w:t xml:space="preserve"> </w:t>
            </w:r>
            <w:r w:rsidR="0034202B" w:rsidRPr="00944977">
              <w:rPr>
                <w:lang w:val="en-US"/>
              </w:rPr>
              <w:t xml:space="preserve">: </w:t>
            </w:r>
          </w:p>
          <w:p w:rsidR="00950FA0" w:rsidRDefault="00D34A62" w:rsidP="00CE02BF">
            <w:pPr>
              <w:rPr>
                <w:noProof/>
                <w:lang w:val="en-US"/>
              </w:rPr>
            </w:pPr>
            <w:r>
              <w:rPr>
                <w:noProof/>
                <w:lang w:val="en-US"/>
              </w:rPr>
              <w:t>La classe du filtre doit être adaptée à la concentration maximale de contaminants (gaz/vapeurs/aérosols/particules) qui peut être atteinte lors de la manipulation du produit. Si la concentration est dépassée, un appareil respiratoire isolant doit être utilisé.</w:t>
            </w:r>
          </w:p>
          <w:p w:rsidR="00AB7711" w:rsidRDefault="00D34A62" w:rsidP="0042528B">
            <w:pPr>
              <w:rPr>
                <w:noProof/>
                <w:lang w:val="en-US"/>
              </w:rPr>
            </w:pPr>
            <w:r>
              <w:rPr>
                <w:noProof/>
                <w:lang w:val="en-US"/>
              </w:rPr>
              <w:t>Respecter les délais d'usure tels que spécifiés par le fabricant.</w:t>
            </w:r>
          </w:p>
          <w:p w:rsidR="00AB7711" w:rsidRDefault="00D34A62" w:rsidP="0042528B">
            <w:pPr>
              <w:rPr>
                <w:noProof/>
                <w:lang w:val="en-US"/>
              </w:rPr>
            </w:pPr>
            <w:r>
              <w:rPr>
                <w:noProof/>
                <w:lang w:val="en-US"/>
              </w:rPr>
              <w:t>Utiliser seulement l'équipement de protection respiratoire homologué CE doté d'un numéro de contrôle à quatre chiffres.</w:t>
            </w:r>
          </w:p>
        </w:tc>
      </w:tr>
    </w:tbl>
    <w:p w:rsidR="00A00B29" w:rsidRPr="005E1B11" w:rsidRDefault="008657C5" w:rsidP="005E1B11">
      <w:pPr>
        <w:pStyle w:val="Titre3"/>
      </w:pPr>
      <w:r w:rsidRPr="005E1B11">
        <w:rPr>
          <w:rStyle w:val="Titre3Car"/>
          <w:b/>
        </w:rPr>
        <w:t>Contrôles liés à la protection de l’environnement</w:t>
      </w:r>
      <w:r w:rsidR="008B1B86">
        <w:rPr>
          <w:noProof/>
          <w:lang w:val="en-US"/>
        </w:rPr>
        <w:t xml:space="preserve"> </w:t>
      </w:r>
      <w:r w:rsidRPr="00944977">
        <w:rPr>
          <w:lang w:val="en-US"/>
        </w:rPr>
        <w:t xml:space="preserve">: </w:t>
      </w:r>
    </w:p>
    <w:p w:rsidR="00E923B4" w:rsidRDefault="00D34A62" w:rsidP="0083468C">
      <w:pPr>
        <w:rPr>
          <w:noProof/>
          <w:lang w:val="en-US"/>
        </w:rPr>
      </w:pPr>
      <w:r>
        <w:rPr>
          <w:noProof/>
          <w:lang w:val="en-US"/>
        </w:rPr>
        <w:t>Aucune mesure spéciale n'est nécessaire.</w:t>
      </w:r>
    </w:p>
    <w:p w:rsidR="00A00B29" w:rsidRPr="005E1B11" w:rsidRDefault="008657C5" w:rsidP="005E1B11">
      <w:pPr>
        <w:pStyle w:val="Titre3"/>
      </w:pPr>
      <w:r w:rsidRPr="005E1B11">
        <w:rPr>
          <w:rStyle w:val="Titre3Car"/>
          <w:b/>
        </w:rPr>
        <w:t>Contrôle de l'exposition des consommateurs</w:t>
      </w:r>
      <w:r w:rsidR="008B1B86">
        <w:rPr>
          <w:noProof/>
          <w:lang w:val="en-US"/>
        </w:rPr>
        <w:t xml:space="preserve"> </w:t>
      </w:r>
      <w:r w:rsidRPr="00944977">
        <w:rPr>
          <w:lang w:val="en-US"/>
        </w:rPr>
        <w:t xml:space="preserve">: </w:t>
      </w:r>
    </w:p>
    <w:p w:rsidR="00E923B4" w:rsidRDefault="00D34A62" w:rsidP="0083468C">
      <w:pPr>
        <w:rPr>
          <w:noProof/>
          <w:lang w:val="en-US"/>
        </w:rPr>
      </w:pPr>
      <w:r>
        <w:rPr>
          <w:noProof/>
          <w:lang w:val="en-GB"/>
        </w:rPr>
        <w:t>Pas de données disponibles</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Tr="00C558D5">
        <w:trPr>
          <w:trHeight w:val="454"/>
        </w:trPr>
        <w:tc>
          <w:tcPr>
            <w:tcW w:w="510" w:type="dxa"/>
          </w:tcPr>
          <w:p w:rsidR="0060511C" w:rsidRPr="001504B1" w:rsidRDefault="0060511C" w:rsidP="001568CA">
            <w:pPr>
              <w:rPr>
                <w:noProof/>
                <w:lang w:val="en-US"/>
              </w:rPr>
            </w:pPr>
          </w:p>
        </w:tc>
        <w:tc>
          <w:tcPr>
            <w:tcW w:w="624" w:type="dxa"/>
          </w:tcPr>
          <w:p w:rsidR="0060511C" w:rsidRPr="00F358DB" w:rsidRDefault="00D34A62" w:rsidP="003301E5">
            <w:pPr>
              <w:pStyle w:val="Titre2"/>
              <w:outlineLvl w:val="1"/>
              <w:rPr>
                <w:sz w:val="28"/>
              </w:rPr>
            </w:pPr>
            <w:r>
              <w:t>8.3</w:t>
            </w:r>
          </w:p>
        </w:tc>
        <w:tc>
          <w:tcPr>
            <w:tcW w:w="10035" w:type="dxa"/>
          </w:tcPr>
          <w:p w:rsidR="0060511C" w:rsidRPr="000733B8" w:rsidRDefault="002E17D5" w:rsidP="00547610">
            <w:pPr>
              <w:pStyle w:val="Titre2"/>
              <w:outlineLvl w:val="1"/>
            </w:pPr>
            <w:r w:rsidRPr="00944977">
              <w:t>Informations complémentaires</w:t>
            </w:r>
          </w:p>
        </w:tc>
      </w:tr>
      <w:tr w:rsidR="0060511C" w:rsidTr="00C558D5">
        <w:tc>
          <w:tcPr>
            <w:tcW w:w="510" w:type="dxa"/>
          </w:tcPr>
          <w:p w:rsidR="0060511C" w:rsidRDefault="0060511C" w:rsidP="00302AE7">
            <w:pPr>
              <w:rPr>
                <w:noProof/>
                <w:lang w:val="en-US"/>
              </w:rPr>
            </w:pPr>
          </w:p>
        </w:tc>
        <w:tc>
          <w:tcPr>
            <w:tcW w:w="624" w:type="dxa"/>
          </w:tcPr>
          <w:p w:rsidR="0060511C" w:rsidRDefault="0060511C" w:rsidP="00302AE7">
            <w:pPr>
              <w:rPr>
                <w:noProof/>
                <w:lang w:val="en-US"/>
              </w:rPr>
            </w:pPr>
          </w:p>
        </w:tc>
        <w:tc>
          <w:tcPr>
            <w:tcW w:w="10035" w:type="dxa"/>
          </w:tcPr>
          <w:p w:rsidR="0060511C" w:rsidRDefault="0060511C" w:rsidP="00302AE7">
            <w:pPr>
              <w:rPr>
                <w:noProof/>
                <w:lang w:val="en-US"/>
              </w:rPr>
            </w:pPr>
            <w:r>
              <w:rPr>
                <w:noProof/>
                <w:sz w:val="12"/>
                <w:lang w:val="fr-BE" w:eastAsia="fr-BE"/>
              </w:rPr>
              <w:drawing>
                <wp:inline distT="0" distB="0" distL="0" distR="0">
                  <wp:extent cx="406346" cy="38094"/>
                  <wp:effectExtent l="0" t="0" r="0" b="635"/>
                  <wp:docPr id="29" name="Image 2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1" name="Image 11"/>
                          <pic:cNvPicPr/>
                        </pic:nvPicPr>
                        <pic:blipFill>
                          <a:blip r:embed="rId9">
                            <a:extLst>
                              <a:ext uri="{28A0092B-C50C-407E-A947-70E740481C1C}">
                                <a14:useLocalDpi xmlns:a14="http://schemas.microsoft.com/office/drawing/2010/main" val="0"/>
                              </a:ext>
                            </a:extLst>
                          </a:blip>
                          <a:stretch>
                            <a:fillRect/>
                          </a:stretch>
                        </pic:blipFill>
                        <pic:spPr>
                          <a:xfrm>
                            <a:off x="0" y="0"/>
                            <a:ext cx="406346" cy="38094"/>
                          </a:xfrm>
                          <a:prstGeom prst="rect">
                            <a:avLst/>
                          </a:prstGeom>
                        </pic:spPr>
                      </pic:pic>
                    </a:graphicData>
                  </a:graphic>
                </wp:inline>
              </w:drawing>
            </w:r>
          </w:p>
        </w:tc>
      </w:tr>
    </w:tbl>
    <w:p w:rsidR="00A00B29" w:rsidRPr="00024808" w:rsidRDefault="00D34A62" w:rsidP="00D5620E">
      <w:pPr>
        <w:rPr>
          <w:lang w:val="en-GB"/>
        </w:rPr>
      </w:pPr>
      <w:r>
        <w:rPr>
          <w:noProof/>
          <w:lang w:val="en-GB"/>
        </w:rPr>
        <w:t>Pas de données disponibles</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227"/>
        <w:gridCol w:w="283"/>
        <w:gridCol w:w="624"/>
        <w:gridCol w:w="9978"/>
        <w:gridCol w:w="57"/>
      </w:tblGrid>
      <w:tr w:rsidR="00076004" w:rsidRPr="00A456CA" w:rsidTr="001B13A3">
        <w:trPr>
          <w:cantSplit/>
          <w:trHeight w:val="907"/>
        </w:trPr>
        <w:tc>
          <w:tcPr>
            <w:tcW w:w="227" w:type="dxa"/>
            <w:shd w:val="clear" w:color="auto" w:fill="A8D8A7"/>
            <w:vAlign w:val="center"/>
          </w:tcPr>
          <w:p w:rsidR="00517A2C" w:rsidRPr="00024808" w:rsidRDefault="00517A2C" w:rsidP="00E80E0F">
            <w:pPr>
              <w:pStyle w:val="En-tte"/>
              <w:rPr>
                <w:lang w:val="en-GB"/>
              </w:rPr>
            </w:pPr>
          </w:p>
        </w:tc>
        <w:tc>
          <w:tcPr>
            <w:tcW w:w="283" w:type="dxa"/>
            <w:shd w:val="clear" w:color="auto" w:fill="A8D8A7"/>
            <w:textDirection w:val="btLr"/>
            <w:vAlign w:val="center"/>
          </w:tcPr>
          <w:p w:rsidR="00517A2C" w:rsidRPr="00C324BE" w:rsidRDefault="00D34A62" w:rsidP="00C324BE">
            <w:pPr>
              <w:jc w:val="center"/>
              <w:rPr>
                <w:b/>
                <w:sz w:val="16"/>
                <w:szCs w:val="16"/>
              </w:rPr>
            </w:pPr>
            <w:r w:rsidRPr="00632C0D">
              <w:rPr>
                <w:b/>
                <w:noProof/>
                <w:sz w:val="16"/>
                <w:szCs w:val="16"/>
              </w:rPr>
              <w:t>section</w:t>
            </w:r>
          </w:p>
        </w:tc>
        <w:tc>
          <w:tcPr>
            <w:tcW w:w="624" w:type="dxa"/>
            <w:shd w:val="clear" w:color="auto" w:fill="A8D8A7"/>
            <w:vAlign w:val="center"/>
          </w:tcPr>
          <w:p w:rsidR="00517A2C" w:rsidRPr="007E0A80" w:rsidRDefault="00D34A62" w:rsidP="00E80E0F">
            <w:pPr>
              <w:pStyle w:val="NumHead"/>
            </w:pPr>
            <w:r>
              <w:rPr>
                <w:noProof/>
              </w:rPr>
              <w:t>9</w:t>
            </w:r>
          </w:p>
        </w:tc>
        <w:tc>
          <w:tcPr>
            <w:tcW w:w="9978" w:type="dxa"/>
            <w:shd w:val="clear" w:color="auto" w:fill="A8D8A7"/>
            <w:vAlign w:val="center"/>
          </w:tcPr>
          <w:p w:rsidR="00517A2C" w:rsidRPr="00024808" w:rsidRDefault="002E17D5" w:rsidP="00E80E0F">
            <w:pPr>
              <w:pStyle w:val="Titre1"/>
              <w:outlineLvl w:val="0"/>
              <w:rPr>
                <w:lang w:val="en-GB"/>
              </w:rPr>
            </w:pPr>
            <w:r w:rsidRPr="00944977">
              <w:rPr>
                <w:noProof/>
                <w:lang w:val="en-US"/>
              </w:rPr>
              <w:t>Propriétés physiques et chimiques</w:t>
            </w:r>
          </w:p>
        </w:tc>
        <w:tc>
          <w:tcPr>
            <w:tcW w:w="57" w:type="dxa"/>
            <w:shd w:val="clear" w:color="auto" w:fill="A8D8A7"/>
            <w:vAlign w:val="center"/>
          </w:tcPr>
          <w:p w:rsidR="00517A2C" w:rsidRPr="00944977" w:rsidRDefault="00517A2C" w:rsidP="00E80E0F">
            <w:pPr>
              <w:pStyle w:val="En-tte"/>
              <w:rPr>
                <w:lang w:val="en-US"/>
              </w:rPr>
            </w:pPr>
          </w:p>
        </w:tc>
      </w:tr>
    </w:tbl>
    <w:p w:rsidR="00555D2C" w:rsidRPr="00C71D8C" w:rsidRDefault="00555D2C" w:rsidP="00D5620E"/>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Tr="00C558D5">
        <w:trPr>
          <w:trHeight w:val="454"/>
        </w:trPr>
        <w:tc>
          <w:tcPr>
            <w:tcW w:w="510" w:type="dxa"/>
          </w:tcPr>
          <w:p w:rsidR="0060511C" w:rsidRPr="001504B1" w:rsidRDefault="0060511C" w:rsidP="001568CA">
            <w:pPr>
              <w:rPr>
                <w:noProof/>
                <w:lang w:val="en-US"/>
              </w:rPr>
            </w:pPr>
          </w:p>
        </w:tc>
        <w:tc>
          <w:tcPr>
            <w:tcW w:w="624" w:type="dxa"/>
          </w:tcPr>
          <w:p w:rsidR="0060511C" w:rsidRPr="00F358DB" w:rsidRDefault="00D34A62" w:rsidP="003301E5">
            <w:pPr>
              <w:pStyle w:val="Titre2"/>
              <w:outlineLvl w:val="1"/>
              <w:rPr>
                <w:sz w:val="28"/>
              </w:rPr>
            </w:pPr>
            <w:r>
              <w:t>9.1</w:t>
            </w:r>
          </w:p>
        </w:tc>
        <w:tc>
          <w:tcPr>
            <w:tcW w:w="10035" w:type="dxa"/>
          </w:tcPr>
          <w:p w:rsidR="0060511C" w:rsidRPr="000733B8" w:rsidRDefault="002E17D5" w:rsidP="00547610">
            <w:pPr>
              <w:pStyle w:val="Titre2"/>
              <w:outlineLvl w:val="1"/>
            </w:pPr>
            <w:r w:rsidRPr="00944977">
              <w:t>Informations sur les propriétés physiques et chimiques essentielles</w:t>
            </w:r>
          </w:p>
        </w:tc>
      </w:tr>
      <w:tr w:rsidR="0060511C" w:rsidTr="00C558D5">
        <w:tc>
          <w:tcPr>
            <w:tcW w:w="510" w:type="dxa"/>
          </w:tcPr>
          <w:p w:rsidR="0060511C" w:rsidRDefault="0060511C" w:rsidP="00302AE7">
            <w:pPr>
              <w:rPr>
                <w:noProof/>
                <w:lang w:val="en-US"/>
              </w:rPr>
            </w:pPr>
          </w:p>
        </w:tc>
        <w:tc>
          <w:tcPr>
            <w:tcW w:w="624" w:type="dxa"/>
          </w:tcPr>
          <w:p w:rsidR="0060511C" w:rsidRDefault="0060511C" w:rsidP="00302AE7">
            <w:pPr>
              <w:rPr>
                <w:noProof/>
                <w:lang w:val="en-US"/>
              </w:rPr>
            </w:pPr>
          </w:p>
        </w:tc>
        <w:tc>
          <w:tcPr>
            <w:tcW w:w="10035" w:type="dxa"/>
          </w:tcPr>
          <w:p w:rsidR="0060511C" w:rsidRDefault="0060511C" w:rsidP="00302AE7">
            <w:pPr>
              <w:rPr>
                <w:noProof/>
                <w:lang w:val="en-US"/>
              </w:rPr>
            </w:pPr>
            <w:r>
              <w:rPr>
                <w:noProof/>
                <w:sz w:val="12"/>
                <w:lang w:val="fr-BE" w:eastAsia="fr-BE"/>
              </w:rPr>
              <w:drawing>
                <wp:inline distT="0" distB="0" distL="0" distR="0">
                  <wp:extent cx="406346" cy="38094"/>
                  <wp:effectExtent l="0" t="0" r="0" b="635"/>
                  <wp:docPr id="30" name="Image 3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1" name="Image 11"/>
                          <pic:cNvPicPr/>
                        </pic:nvPicPr>
                        <pic:blipFill>
                          <a:blip r:embed="rId9">
                            <a:extLst>
                              <a:ext uri="{28A0092B-C50C-407E-A947-70E740481C1C}">
                                <a14:useLocalDpi xmlns:a14="http://schemas.microsoft.com/office/drawing/2010/main" val="0"/>
                              </a:ext>
                            </a:extLst>
                          </a:blip>
                          <a:stretch>
                            <a:fillRect/>
                          </a:stretch>
                        </pic:blipFill>
                        <pic:spPr>
                          <a:xfrm>
                            <a:off x="0" y="0"/>
                            <a:ext cx="406346" cy="38094"/>
                          </a:xfrm>
                          <a:prstGeom prst="rect">
                            <a:avLst/>
                          </a:prstGeom>
                        </pic:spPr>
                      </pic:pic>
                    </a:graphicData>
                  </a:graphic>
                </wp:inline>
              </w:drawing>
            </w:r>
          </w:p>
        </w:tc>
      </w:tr>
    </w:tbl>
    <w:p w:rsidR="00A00B29" w:rsidRPr="00024808" w:rsidRDefault="00A00B29" w:rsidP="00D5620E">
      <w:pPr>
        <w:rPr>
          <w:lang w:val="en-GB"/>
        </w:rPr>
      </w:pPr>
    </w:p>
    <w:tbl>
      <w:tblPr>
        <w:tblStyle w:val="Grilledutableau"/>
        <w:tblW w:w="0" w:type="auto"/>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tblCellMar>
        <w:tblLook w:val="04A0" w:firstRow="1" w:lastRow="0" w:firstColumn="1" w:lastColumn="0" w:noHBand="0" w:noVBand="1"/>
      </w:tblPr>
      <w:tblGrid>
        <w:gridCol w:w="3458"/>
        <w:gridCol w:w="340"/>
        <w:gridCol w:w="6236"/>
      </w:tblGrid>
      <w:tr w:rsidR="002F33D4" w:rsidRPr="00D04286" w:rsidTr="000D1D8D">
        <w:tc>
          <w:tcPr>
            <w:tcW w:w="3458" w:type="dxa"/>
          </w:tcPr>
          <w:p w:rsidR="002F33D4" w:rsidRPr="00FC78E0" w:rsidRDefault="00D34A62" w:rsidP="000D1D8D">
            <w:pPr>
              <w:rPr>
                <w:b/>
                <w:noProof/>
                <w:lang w:val="en-US"/>
              </w:rPr>
            </w:pPr>
            <w:r>
              <w:rPr>
                <w:b/>
                <w:noProof/>
              </w:rPr>
              <w:t>Etat physique</w:t>
            </w:r>
          </w:p>
        </w:tc>
        <w:tc>
          <w:tcPr>
            <w:tcW w:w="340" w:type="dxa"/>
          </w:tcPr>
          <w:p w:rsidR="002F33D4" w:rsidRPr="00956593" w:rsidRDefault="00415080" w:rsidP="000D1D8D">
            <w:pPr>
              <w:rPr>
                <w:noProof/>
                <w:lang w:val="en-US"/>
              </w:rPr>
            </w:pPr>
            <w:r>
              <w:rPr>
                <w:noProof/>
                <w:lang w:val="en-US"/>
              </w:rPr>
              <w:t>:</w:t>
            </w:r>
          </w:p>
        </w:tc>
        <w:tc>
          <w:tcPr>
            <w:tcW w:w="6236" w:type="dxa"/>
          </w:tcPr>
          <w:p w:rsidR="002F33D4" w:rsidRPr="00024808" w:rsidRDefault="00D34A62" w:rsidP="002F33D4">
            <w:pPr>
              <w:rPr>
                <w:lang w:val="en-GB"/>
              </w:rPr>
            </w:pPr>
            <w:r>
              <w:rPr>
                <w:noProof/>
                <w:lang w:val="en-GB"/>
              </w:rPr>
              <w:t>Liquide</w:t>
            </w:r>
          </w:p>
        </w:tc>
      </w:tr>
      <w:tr w:rsidR="002F33D4" w:rsidRPr="00D04286" w:rsidTr="000D1D8D">
        <w:tc>
          <w:tcPr>
            <w:tcW w:w="3458" w:type="dxa"/>
          </w:tcPr>
          <w:p w:rsidR="002F33D4" w:rsidRPr="00FC78E0" w:rsidRDefault="00D34A62" w:rsidP="000D1D8D">
            <w:pPr>
              <w:rPr>
                <w:b/>
                <w:noProof/>
                <w:lang w:val="en-US"/>
              </w:rPr>
            </w:pPr>
            <w:r>
              <w:rPr>
                <w:b/>
                <w:noProof/>
              </w:rPr>
              <w:t>Couleur</w:t>
            </w:r>
          </w:p>
        </w:tc>
        <w:tc>
          <w:tcPr>
            <w:tcW w:w="340" w:type="dxa"/>
          </w:tcPr>
          <w:p w:rsidR="002F33D4" w:rsidRPr="00956593" w:rsidRDefault="00415080" w:rsidP="000D1D8D">
            <w:pPr>
              <w:rPr>
                <w:noProof/>
                <w:lang w:val="en-US"/>
              </w:rPr>
            </w:pPr>
            <w:r>
              <w:rPr>
                <w:noProof/>
                <w:lang w:val="en-US"/>
              </w:rPr>
              <w:t>:</w:t>
            </w:r>
          </w:p>
        </w:tc>
        <w:tc>
          <w:tcPr>
            <w:tcW w:w="6236" w:type="dxa"/>
          </w:tcPr>
          <w:p w:rsidR="002F33D4" w:rsidRPr="00024808" w:rsidRDefault="00D34A62" w:rsidP="002F33D4">
            <w:pPr>
              <w:rPr>
                <w:lang w:val="en-GB"/>
              </w:rPr>
            </w:pPr>
            <w:r w:rsidRPr="00944977">
              <w:rPr>
                <w:noProof/>
                <w:lang w:val="en-US"/>
              </w:rPr>
              <w:t>Pas de données disponibles</w:t>
            </w:r>
          </w:p>
        </w:tc>
      </w:tr>
      <w:tr w:rsidR="002F33D4" w:rsidRPr="00D04286" w:rsidTr="000D1D8D">
        <w:tc>
          <w:tcPr>
            <w:tcW w:w="3458" w:type="dxa"/>
          </w:tcPr>
          <w:p w:rsidR="002F33D4" w:rsidRPr="00FC78E0" w:rsidRDefault="00D34A62" w:rsidP="000D1D8D">
            <w:pPr>
              <w:rPr>
                <w:b/>
                <w:noProof/>
                <w:lang w:val="en-US"/>
              </w:rPr>
            </w:pPr>
            <w:r>
              <w:rPr>
                <w:b/>
                <w:noProof/>
              </w:rPr>
              <w:t>Odeur</w:t>
            </w:r>
          </w:p>
        </w:tc>
        <w:tc>
          <w:tcPr>
            <w:tcW w:w="340" w:type="dxa"/>
          </w:tcPr>
          <w:p w:rsidR="002F33D4" w:rsidRPr="00956593" w:rsidRDefault="00415080" w:rsidP="000D1D8D">
            <w:pPr>
              <w:rPr>
                <w:noProof/>
                <w:lang w:val="en-US"/>
              </w:rPr>
            </w:pPr>
            <w:r>
              <w:rPr>
                <w:noProof/>
                <w:lang w:val="en-US"/>
              </w:rPr>
              <w:t>:</w:t>
            </w:r>
          </w:p>
        </w:tc>
        <w:tc>
          <w:tcPr>
            <w:tcW w:w="6236" w:type="dxa"/>
          </w:tcPr>
          <w:p w:rsidR="002F33D4" w:rsidRPr="00024808" w:rsidRDefault="00D34A62" w:rsidP="002F33D4">
            <w:pPr>
              <w:rPr>
                <w:lang w:val="en-GB"/>
              </w:rPr>
            </w:pPr>
            <w:r w:rsidRPr="00944977">
              <w:rPr>
                <w:noProof/>
                <w:lang w:val="en-US"/>
              </w:rPr>
              <w:t>Pas de données disponibles</w:t>
            </w:r>
          </w:p>
        </w:tc>
      </w:tr>
      <w:tr w:rsidR="002F33D4" w:rsidRPr="00D04286" w:rsidTr="000D1D8D">
        <w:tc>
          <w:tcPr>
            <w:tcW w:w="3458" w:type="dxa"/>
          </w:tcPr>
          <w:p w:rsidR="002F33D4" w:rsidRPr="00FC78E0" w:rsidRDefault="00D34A62" w:rsidP="000D1D8D">
            <w:pPr>
              <w:rPr>
                <w:b/>
                <w:noProof/>
                <w:lang w:val="en-US"/>
              </w:rPr>
            </w:pPr>
            <w:r>
              <w:rPr>
                <w:b/>
                <w:noProof/>
              </w:rPr>
              <w:t>Seuil olfactif</w:t>
            </w:r>
          </w:p>
        </w:tc>
        <w:tc>
          <w:tcPr>
            <w:tcW w:w="340" w:type="dxa"/>
          </w:tcPr>
          <w:p w:rsidR="002F33D4" w:rsidRPr="00956593" w:rsidRDefault="00415080" w:rsidP="000D1D8D">
            <w:pPr>
              <w:rPr>
                <w:noProof/>
                <w:lang w:val="en-US"/>
              </w:rPr>
            </w:pPr>
            <w:r>
              <w:rPr>
                <w:noProof/>
                <w:lang w:val="en-US"/>
              </w:rPr>
              <w:t>:</w:t>
            </w:r>
          </w:p>
        </w:tc>
        <w:tc>
          <w:tcPr>
            <w:tcW w:w="6236" w:type="dxa"/>
          </w:tcPr>
          <w:p w:rsidR="002F33D4" w:rsidRPr="00024808" w:rsidRDefault="00D34A62" w:rsidP="002F33D4">
            <w:pPr>
              <w:rPr>
                <w:lang w:val="en-GB"/>
              </w:rPr>
            </w:pPr>
            <w:r w:rsidRPr="00944977">
              <w:rPr>
                <w:noProof/>
                <w:lang w:val="en-US"/>
              </w:rPr>
              <w:t>Pas de données disponibles</w:t>
            </w:r>
          </w:p>
        </w:tc>
      </w:tr>
      <w:tr w:rsidR="002F33D4" w:rsidRPr="00D04286" w:rsidTr="000D1D8D">
        <w:tc>
          <w:tcPr>
            <w:tcW w:w="3458" w:type="dxa"/>
          </w:tcPr>
          <w:p w:rsidR="002F33D4" w:rsidRPr="00FC78E0" w:rsidRDefault="00D34A62" w:rsidP="000D1D8D">
            <w:pPr>
              <w:rPr>
                <w:b/>
                <w:noProof/>
                <w:lang w:val="en-US"/>
              </w:rPr>
            </w:pPr>
            <w:r>
              <w:rPr>
                <w:b/>
                <w:noProof/>
              </w:rPr>
              <w:t>pH</w:t>
            </w:r>
          </w:p>
        </w:tc>
        <w:tc>
          <w:tcPr>
            <w:tcW w:w="340" w:type="dxa"/>
          </w:tcPr>
          <w:p w:rsidR="002F33D4" w:rsidRPr="00956593" w:rsidRDefault="00415080" w:rsidP="000D1D8D">
            <w:pPr>
              <w:rPr>
                <w:noProof/>
                <w:lang w:val="en-US"/>
              </w:rPr>
            </w:pPr>
            <w:r>
              <w:rPr>
                <w:noProof/>
                <w:lang w:val="en-US"/>
              </w:rPr>
              <w:t>:</w:t>
            </w:r>
          </w:p>
        </w:tc>
        <w:tc>
          <w:tcPr>
            <w:tcW w:w="6236" w:type="dxa"/>
          </w:tcPr>
          <w:p w:rsidR="002F33D4" w:rsidRPr="00024808" w:rsidRDefault="00D34A62" w:rsidP="002F33D4">
            <w:pPr>
              <w:rPr>
                <w:lang w:val="en-GB"/>
              </w:rPr>
            </w:pPr>
            <w:r w:rsidRPr="00944977">
              <w:rPr>
                <w:noProof/>
                <w:lang w:val="en-US"/>
              </w:rPr>
              <w:t>Pas de données disponibles</w:t>
            </w:r>
          </w:p>
        </w:tc>
      </w:tr>
      <w:tr w:rsidR="002F33D4" w:rsidRPr="00D04286" w:rsidTr="000D1D8D">
        <w:tc>
          <w:tcPr>
            <w:tcW w:w="3458" w:type="dxa"/>
          </w:tcPr>
          <w:p w:rsidR="002F33D4" w:rsidRPr="00FC78E0" w:rsidRDefault="00D34A62" w:rsidP="000D1D8D">
            <w:pPr>
              <w:rPr>
                <w:b/>
                <w:noProof/>
                <w:lang w:val="en-US"/>
              </w:rPr>
            </w:pPr>
            <w:r>
              <w:rPr>
                <w:b/>
                <w:noProof/>
              </w:rPr>
              <w:t>Point de fusion/point de congélation</w:t>
            </w:r>
          </w:p>
        </w:tc>
        <w:tc>
          <w:tcPr>
            <w:tcW w:w="340" w:type="dxa"/>
          </w:tcPr>
          <w:p w:rsidR="002F33D4" w:rsidRPr="00956593" w:rsidRDefault="00415080" w:rsidP="000D1D8D">
            <w:pPr>
              <w:rPr>
                <w:noProof/>
                <w:lang w:val="en-US"/>
              </w:rPr>
            </w:pPr>
            <w:r>
              <w:rPr>
                <w:noProof/>
                <w:lang w:val="en-US"/>
              </w:rPr>
              <w:t>:</w:t>
            </w:r>
          </w:p>
        </w:tc>
        <w:tc>
          <w:tcPr>
            <w:tcW w:w="6236" w:type="dxa"/>
          </w:tcPr>
          <w:p w:rsidR="002F33D4" w:rsidRPr="00024808" w:rsidRDefault="00D34A62" w:rsidP="002F33D4">
            <w:pPr>
              <w:rPr>
                <w:lang w:val="en-GB"/>
              </w:rPr>
            </w:pPr>
            <w:r w:rsidRPr="00944977">
              <w:rPr>
                <w:noProof/>
                <w:lang w:val="en-US"/>
              </w:rPr>
              <w:t>Pas de données disponibles</w:t>
            </w:r>
          </w:p>
        </w:tc>
      </w:tr>
      <w:tr w:rsidR="002F33D4" w:rsidRPr="00D04286" w:rsidTr="000D1D8D">
        <w:tc>
          <w:tcPr>
            <w:tcW w:w="3458" w:type="dxa"/>
          </w:tcPr>
          <w:p w:rsidR="002F33D4" w:rsidRPr="00FC78E0" w:rsidRDefault="00D34A62" w:rsidP="000D1D8D">
            <w:pPr>
              <w:rPr>
                <w:b/>
                <w:noProof/>
                <w:lang w:val="en-US"/>
              </w:rPr>
            </w:pPr>
            <w:r>
              <w:rPr>
                <w:b/>
                <w:noProof/>
              </w:rPr>
              <w:t>Point initial d’ébullition et intervalle d’ébullition</w:t>
            </w:r>
          </w:p>
        </w:tc>
        <w:tc>
          <w:tcPr>
            <w:tcW w:w="340" w:type="dxa"/>
          </w:tcPr>
          <w:p w:rsidR="002F33D4" w:rsidRPr="00956593" w:rsidRDefault="00415080" w:rsidP="000D1D8D">
            <w:pPr>
              <w:rPr>
                <w:noProof/>
                <w:lang w:val="en-US"/>
              </w:rPr>
            </w:pPr>
            <w:r>
              <w:rPr>
                <w:noProof/>
                <w:lang w:val="en-US"/>
              </w:rPr>
              <w:t>:</w:t>
            </w:r>
          </w:p>
        </w:tc>
        <w:tc>
          <w:tcPr>
            <w:tcW w:w="6236" w:type="dxa"/>
          </w:tcPr>
          <w:p w:rsidR="002F33D4" w:rsidRPr="00024808" w:rsidRDefault="00D34A62" w:rsidP="002F33D4">
            <w:pPr>
              <w:rPr>
                <w:lang w:val="en-GB"/>
              </w:rPr>
            </w:pPr>
            <w:r w:rsidRPr="00944977">
              <w:rPr>
                <w:noProof/>
                <w:lang w:val="en-US"/>
              </w:rPr>
              <w:t>Pas de données disponibles</w:t>
            </w:r>
          </w:p>
        </w:tc>
      </w:tr>
      <w:tr w:rsidR="002F33D4" w:rsidRPr="00D04286" w:rsidTr="000D1D8D">
        <w:tc>
          <w:tcPr>
            <w:tcW w:w="3458" w:type="dxa"/>
          </w:tcPr>
          <w:p w:rsidR="002F33D4" w:rsidRPr="00FC78E0" w:rsidRDefault="00D34A62" w:rsidP="000D1D8D">
            <w:pPr>
              <w:rPr>
                <w:b/>
                <w:noProof/>
                <w:lang w:val="en-US"/>
              </w:rPr>
            </w:pPr>
            <w:r>
              <w:rPr>
                <w:b/>
                <w:noProof/>
              </w:rPr>
              <w:t>Point d’éclair</w:t>
            </w:r>
          </w:p>
        </w:tc>
        <w:tc>
          <w:tcPr>
            <w:tcW w:w="340" w:type="dxa"/>
          </w:tcPr>
          <w:p w:rsidR="002F33D4" w:rsidRPr="00956593" w:rsidRDefault="00415080" w:rsidP="000D1D8D">
            <w:pPr>
              <w:rPr>
                <w:noProof/>
                <w:lang w:val="en-US"/>
              </w:rPr>
            </w:pPr>
            <w:r>
              <w:rPr>
                <w:noProof/>
                <w:lang w:val="en-US"/>
              </w:rPr>
              <w:t>:</w:t>
            </w:r>
          </w:p>
        </w:tc>
        <w:tc>
          <w:tcPr>
            <w:tcW w:w="6236" w:type="dxa"/>
          </w:tcPr>
          <w:p w:rsidR="002F33D4" w:rsidRPr="00024808" w:rsidRDefault="00D34A62" w:rsidP="002F33D4">
            <w:pPr>
              <w:rPr>
                <w:lang w:val="en-GB"/>
              </w:rPr>
            </w:pPr>
            <w:r>
              <w:rPr>
                <w:noProof/>
                <w:lang w:val="en-GB"/>
              </w:rPr>
              <w:t>&gt;61</w:t>
            </w:r>
            <w:r w:rsidRPr="00944977">
              <w:rPr>
                <w:noProof/>
                <w:lang w:val="en-US"/>
              </w:rPr>
              <w:t>°C</w:t>
            </w:r>
          </w:p>
        </w:tc>
      </w:tr>
      <w:tr w:rsidR="002F33D4" w:rsidRPr="00D04286" w:rsidTr="000D1D8D">
        <w:tc>
          <w:tcPr>
            <w:tcW w:w="3458" w:type="dxa"/>
          </w:tcPr>
          <w:p w:rsidR="002F33D4" w:rsidRPr="00FC78E0" w:rsidRDefault="00D34A62" w:rsidP="000D1D8D">
            <w:pPr>
              <w:rPr>
                <w:b/>
                <w:noProof/>
                <w:lang w:val="en-US"/>
              </w:rPr>
            </w:pPr>
            <w:r>
              <w:rPr>
                <w:b/>
                <w:noProof/>
              </w:rPr>
              <w:t>Taux d’évaporation</w:t>
            </w:r>
          </w:p>
        </w:tc>
        <w:tc>
          <w:tcPr>
            <w:tcW w:w="340" w:type="dxa"/>
          </w:tcPr>
          <w:p w:rsidR="002F33D4" w:rsidRPr="00956593" w:rsidRDefault="00415080" w:rsidP="000D1D8D">
            <w:pPr>
              <w:rPr>
                <w:noProof/>
                <w:lang w:val="en-US"/>
              </w:rPr>
            </w:pPr>
            <w:r>
              <w:rPr>
                <w:noProof/>
                <w:lang w:val="en-US"/>
              </w:rPr>
              <w:t>:</w:t>
            </w:r>
          </w:p>
        </w:tc>
        <w:tc>
          <w:tcPr>
            <w:tcW w:w="6236" w:type="dxa"/>
          </w:tcPr>
          <w:p w:rsidR="002F33D4" w:rsidRPr="00024808" w:rsidRDefault="00D34A62" w:rsidP="002F33D4">
            <w:pPr>
              <w:rPr>
                <w:lang w:val="en-GB"/>
              </w:rPr>
            </w:pPr>
            <w:r w:rsidRPr="00944977">
              <w:rPr>
                <w:noProof/>
                <w:lang w:val="en-US"/>
              </w:rPr>
              <w:t>Pas de données disponibles</w:t>
            </w:r>
          </w:p>
        </w:tc>
      </w:tr>
      <w:tr w:rsidR="002F33D4" w:rsidRPr="00D04286" w:rsidTr="000D1D8D">
        <w:tc>
          <w:tcPr>
            <w:tcW w:w="3458" w:type="dxa"/>
          </w:tcPr>
          <w:p w:rsidR="002F33D4" w:rsidRPr="00FC78E0" w:rsidRDefault="00D34A62" w:rsidP="000D1D8D">
            <w:pPr>
              <w:rPr>
                <w:b/>
                <w:noProof/>
                <w:lang w:val="en-US"/>
              </w:rPr>
            </w:pPr>
            <w:r>
              <w:rPr>
                <w:b/>
                <w:noProof/>
              </w:rPr>
              <w:t>Inflammabilité</w:t>
            </w:r>
          </w:p>
        </w:tc>
        <w:tc>
          <w:tcPr>
            <w:tcW w:w="340" w:type="dxa"/>
          </w:tcPr>
          <w:p w:rsidR="002F33D4" w:rsidRPr="00956593" w:rsidRDefault="00415080" w:rsidP="000D1D8D">
            <w:pPr>
              <w:rPr>
                <w:noProof/>
                <w:lang w:val="en-US"/>
              </w:rPr>
            </w:pPr>
            <w:r>
              <w:rPr>
                <w:noProof/>
                <w:lang w:val="en-US"/>
              </w:rPr>
              <w:t>:</w:t>
            </w:r>
          </w:p>
        </w:tc>
        <w:tc>
          <w:tcPr>
            <w:tcW w:w="6236" w:type="dxa"/>
          </w:tcPr>
          <w:p w:rsidR="002F33D4" w:rsidRPr="00024808" w:rsidRDefault="00D34A62" w:rsidP="002F33D4">
            <w:pPr>
              <w:rPr>
                <w:lang w:val="en-GB"/>
              </w:rPr>
            </w:pPr>
            <w:r w:rsidRPr="00944977">
              <w:rPr>
                <w:noProof/>
                <w:lang w:val="en-US"/>
              </w:rPr>
              <w:t>Pas de données disponibles</w:t>
            </w:r>
          </w:p>
        </w:tc>
      </w:tr>
      <w:tr w:rsidR="002F33D4" w:rsidRPr="00D04286" w:rsidTr="000D1D8D">
        <w:tc>
          <w:tcPr>
            <w:tcW w:w="3458" w:type="dxa"/>
          </w:tcPr>
          <w:p w:rsidR="002F33D4" w:rsidRPr="00FC78E0" w:rsidRDefault="00D34A62" w:rsidP="000D1D8D">
            <w:pPr>
              <w:rPr>
                <w:b/>
                <w:noProof/>
                <w:lang w:val="en-US"/>
              </w:rPr>
            </w:pPr>
            <w:r>
              <w:rPr>
                <w:b/>
                <w:noProof/>
              </w:rPr>
              <w:t>Limites supérieures/inférieures d’inflammabilité ou limites d’explosivité</w:t>
            </w:r>
          </w:p>
        </w:tc>
        <w:tc>
          <w:tcPr>
            <w:tcW w:w="340" w:type="dxa"/>
          </w:tcPr>
          <w:p w:rsidR="002F33D4" w:rsidRPr="00956593" w:rsidRDefault="00415080" w:rsidP="000D1D8D">
            <w:pPr>
              <w:rPr>
                <w:noProof/>
                <w:lang w:val="en-US"/>
              </w:rPr>
            </w:pPr>
            <w:r>
              <w:rPr>
                <w:noProof/>
                <w:lang w:val="en-US"/>
              </w:rPr>
              <w:t>:</w:t>
            </w:r>
          </w:p>
        </w:tc>
        <w:tc>
          <w:tcPr>
            <w:tcW w:w="6236" w:type="dxa"/>
          </w:tcPr>
          <w:p w:rsidR="002F33D4" w:rsidRPr="00024808" w:rsidRDefault="00D34A62" w:rsidP="002F33D4">
            <w:pPr>
              <w:rPr>
                <w:lang w:val="en-GB"/>
              </w:rPr>
            </w:pPr>
            <w:r w:rsidRPr="00944977">
              <w:rPr>
                <w:noProof/>
                <w:lang w:val="en-US"/>
              </w:rPr>
              <w:t>Pas de données disponibles</w:t>
            </w:r>
          </w:p>
        </w:tc>
      </w:tr>
      <w:tr w:rsidR="002F33D4" w:rsidRPr="00D04286" w:rsidTr="000D1D8D">
        <w:tc>
          <w:tcPr>
            <w:tcW w:w="3458" w:type="dxa"/>
          </w:tcPr>
          <w:p w:rsidR="002F33D4" w:rsidRPr="00FC78E0" w:rsidRDefault="00D34A62" w:rsidP="000D1D8D">
            <w:pPr>
              <w:rPr>
                <w:b/>
                <w:noProof/>
                <w:lang w:val="en-US"/>
              </w:rPr>
            </w:pPr>
            <w:r>
              <w:rPr>
                <w:b/>
                <w:noProof/>
              </w:rPr>
              <w:t>Pression de vapeur</w:t>
            </w:r>
          </w:p>
        </w:tc>
        <w:tc>
          <w:tcPr>
            <w:tcW w:w="340" w:type="dxa"/>
          </w:tcPr>
          <w:p w:rsidR="002F33D4" w:rsidRPr="00956593" w:rsidRDefault="00415080" w:rsidP="000D1D8D">
            <w:pPr>
              <w:rPr>
                <w:noProof/>
                <w:lang w:val="en-US"/>
              </w:rPr>
            </w:pPr>
            <w:r>
              <w:rPr>
                <w:noProof/>
                <w:lang w:val="en-US"/>
              </w:rPr>
              <w:t>:</w:t>
            </w:r>
          </w:p>
        </w:tc>
        <w:tc>
          <w:tcPr>
            <w:tcW w:w="6236" w:type="dxa"/>
          </w:tcPr>
          <w:p w:rsidR="002F33D4" w:rsidRPr="00024808" w:rsidRDefault="00D34A62" w:rsidP="002F33D4">
            <w:pPr>
              <w:rPr>
                <w:lang w:val="en-GB"/>
              </w:rPr>
            </w:pPr>
            <w:r w:rsidRPr="00944977">
              <w:rPr>
                <w:noProof/>
                <w:lang w:val="en-US"/>
              </w:rPr>
              <w:t>Pas de données disponibles</w:t>
            </w:r>
          </w:p>
        </w:tc>
      </w:tr>
      <w:tr w:rsidR="002F33D4" w:rsidRPr="00D04286" w:rsidTr="000D1D8D">
        <w:tc>
          <w:tcPr>
            <w:tcW w:w="3458" w:type="dxa"/>
          </w:tcPr>
          <w:p w:rsidR="002F33D4" w:rsidRPr="00FC78E0" w:rsidRDefault="00D34A62" w:rsidP="000D1D8D">
            <w:pPr>
              <w:rPr>
                <w:b/>
                <w:noProof/>
                <w:lang w:val="en-US"/>
              </w:rPr>
            </w:pPr>
            <w:r>
              <w:rPr>
                <w:b/>
                <w:noProof/>
              </w:rPr>
              <w:t>Densité de vapeur</w:t>
            </w:r>
          </w:p>
        </w:tc>
        <w:tc>
          <w:tcPr>
            <w:tcW w:w="340" w:type="dxa"/>
          </w:tcPr>
          <w:p w:rsidR="002F33D4" w:rsidRPr="00956593" w:rsidRDefault="00415080" w:rsidP="000D1D8D">
            <w:pPr>
              <w:rPr>
                <w:noProof/>
                <w:lang w:val="en-US"/>
              </w:rPr>
            </w:pPr>
            <w:r>
              <w:rPr>
                <w:noProof/>
                <w:lang w:val="en-US"/>
              </w:rPr>
              <w:t>:</w:t>
            </w:r>
          </w:p>
        </w:tc>
        <w:tc>
          <w:tcPr>
            <w:tcW w:w="6236" w:type="dxa"/>
          </w:tcPr>
          <w:p w:rsidR="002F33D4" w:rsidRPr="00024808" w:rsidRDefault="00D34A62" w:rsidP="002F33D4">
            <w:pPr>
              <w:rPr>
                <w:lang w:val="en-GB"/>
              </w:rPr>
            </w:pPr>
            <w:r w:rsidRPr="00944977">
              <w:rPr>
                <w:noProof/>
                <w:lang w:val="en-US"/>
              </w:rPr>
              <w:t>Pas de données disponibles</w:t>
            </w:r>
          </w:p>
        </w:tc>
      </w:tr>
      <w:tr w:rsidR="002F33D4" w:rsidRPr="00D04286" w:rsidTr="000D1D8D">
        <w:tc>
          <w:tcPr>
            <w:tcW w:w="3458" w:type="dxa"/>
          </w:tcPr>
          <w:p w:rsidR="002F33D4" w:rsidRPr="00FC78E0" w:rsidRDefault="00D34A62" w:rsidP="000D1D8D">
            <w:pPr>
              <w:rPr>
                <w:b/>
                <w:noProof/>
                <w:lang w:val="en-US"/>
              </w:rPr>
            </w:pPr>
            <w:r>
              <w:rPr>
                <w:b/>
                <w:noProof/>
              </w:rPr>
              <w:t>Densité relative</w:t>
            </w:r>
          </w:p>
        </w:tc>
        <w:tc>
          <w:tcPr>
            <w:tcW w:w="340" w:type="dxa"/>
          </w:tcPr>
          <w:p w:rsidR="002F33D4" w:rsidRPr="00956593" w:rsidRDefault="00415080" w:rsidP="000D1D8D">
            <w:pPr>
              <w:rPr>
                <w:noProof/>
                <w:lang w:val="en-US"/>
              </w:rPr>
            </w:pPr>
            <w:r>
              <w:rPr>
                <w:noProof/>
                <w:lang w:val="en-US"/>
              </w:rPr>
              <w:t>:</w:t>
            </w:r>
          </w:p>
        </w:tc>
        <w:tc>
          <w:tcPr>
            <w:tcW w:w="6236" w:type="dxa"/>
          </w:tcPr>
          <w:p w:rsidR="002F33D4" w:rsidRPr="00024808" w:rsidRDefault="00D34A62" w:rsidP="002F33D4">
            <w:pPr>
              <w:rPr>
                <w:lang w:val="en-GB"/>
              </w:rPr>
            </w:pPr>
            <w:r w:rsidRPr="00944977">
              <w:rPr>
                <w:noProof/>
                <w:lang w:val="en-US"/>
              </w:rPr>
              <w:t>Pas de données disponibles</w:t>
            </w:r>
          </w:p>
        </w:tc>
      </w:tr>
      <w:tr w:rsidR="002F33D4" w:rsidRPr="00D04286" w:rsidTr="000D1D8D">
        <w:tc>
          <w:tcPr>
            <w:tcW w:w="3458" w:type="dxa"/>
          </w:tcPr>
          <w:p w:rsidR="002F33D4" w:rsidRPr="00FC78E0" w:rsidRDefault="00D34A62" w:rsidP="000D1D8D">
            <w:pPr>
              <w:rPr>
                <w:b/>
                <w:noProof/>
                <w:lang w:val="en-US"/>
              </w:rPr>
            </w:pPr>
            <w:r>
              <w:rPr>
                <w:b/>
                <w:noProof/>
              </w:rPr>
              <w:t>Solubilité(s)</w:t>
            </w:r>
          </w:p>
        </w:tc>
        <w:tc>
          <w:tcPr>
            <w:tcW w:w="340" w:type="dxa"/>
          </w:tcPr>
          <w:p w:rsidR="002F33D4" w:rsidRPr="00956593" w:rsidRDefault="00415080" w:rsidP="000D1D8D">
            <w:pPr>
              <w:rPr>
                <w:noProof/>
                <w:lang w:val="en-US"/>
              </w:rPr>
            </w:pPr>
            <w:r>
              <w:rPr>
                <w:noProof/>
                <w:lang w:val="en-US"/>
              </w:rPr>
              <w:t>:</w:t>
            </w:r>
          </w:p>
        </w:tc>
        <w:tc>
          <w:tcPr>
            <w:tcW w:w="6236" w:type="dxa"/>
          </w:tcPr>
          <w:p w:rsidR="002F33D4" w:rsidRPr="00024808" w:rsidRDefault="00D34A62" w:rsidP="002F33D4">
            <w:pPr>
              <w:rPr>
                <w:lang w:val="en-GB"/>
              </w:rPr>
            </w:pPr>
            <w:r w:rsidRPr="00944977">
              <w:rPr>
                <w:noProof/>
                <w:lang w:val="en-US"/>
              </w:rPr>
              <w:t>Pas de données disponibles</w:t>
            </w:r>
          </w:p>
        </w:tc>
      </w:tr>
      <w:tr w:rsidR="002F33D4" w:rsidRPr="00D04286" w:rsidTr="000D1D8D">
        <w:tc>
          <w:tcPr>
            <w:tcW w:w="3458" w:type="dxa"/>
          </w:tcPr>
          <w:p w:rsidR="002F33D4" w:rsidRPr="00FC78E0" w:rsidRDefault="00D34A62" w:rsidP="000D1D8D">
            <w:pPr>
              <w:rPr>
                <w:b/>
                <w:noProof/>
                <w:lang w:val="en-US"/>
              </w:rPr>
            </w:pPr>
            <w:r>
              <w:rPr>
                <w:b/>
                <w:noProof/>
              </w:rPr>
              <w:t>Coefficient de partage: n-octanol/eau (journal KOC)</w:t>
            </w:r>
          </w:p>
        </w:tc>
        <w:tc>
          <w:tcPr>
            <w:tcW w:w="340" w:type="dxa"/>
          </w:tcPr>
          <w:p w:rsidR="002F33D4" w:rsidRPr="00956593" w:rsidRDefault="00415080" w:rsidP="000D1D8D">
            <w:pPr>
              <w:rPr>
                <w:noProof/>
                <w:lang w:val="en-US"/>
              </w:rPr>
            </w:pPr>
            <w:r>
              <w:rPr>
                <w:noProof/>
                <w:lang w:val="en-US"/>
              </w:rPr>
              <w:t>:</w:t>
            </w:r>
          </w:p>
        </w:tc>
        <w:tc>
          <w:tcPr>
            <w:tcW w:w="6236" w:type="dxa"/>
          </w:tcPr>
          <w:p w:rsidR="002F33D4" w:rsidRPr="00024808" w:rsidRDefault="00D34A62" w:rsidP="002F33D4">
            <w:pPr>
              <w:rPr>
                <w:lang w:val="en-GB"/>
              </w:rPr>
            </w:pPr>
            <w:r w:rsidRPr="00944977">
              <w:rPr>
                <w:noProof/>
                <w:lang w:val="en-US"/>
              </w:rPr>
              <w:t>Pas de données disponibles</w:t>
            </w:r>
          </w:p>
        </w:tc>
      </w:tr>
      <w:tr w:rsidR="002F33D4" w:rsidRPr="00D04286" w:rsidTr="000D1D8D">
        <w:tc>
          <w:tcPr>
            <w:tcW w:w="3458" w:type="dxa"/>
          </w:tcPr>
          <w:p w:rsidR="002F33D4" w:rsidRPr="00FC78E0" w:rsidRDefault="00D34A62" w:rsidP="000D1D8D">
            <w:pPr>
              <w:rPr>
                <w:b/>
                <w:noProof/>
                <w:lang w:val="en-US"/>
              </w:rPr>
            </w:pPr>
            <w:r>
              <w:rPr>
                <w:b/>
                <w:noProof/>
              </w:rPr>
              <w:lastRenderedPageBreak/>
              <w:t>Température d’auto-inflammabilité</w:t>
            </w:r>
          </w:p>
        </w:tc>
        <w:tc>
          <w:tcPr>
            <w:tcW w:w="340" w:type="dxa"/>
          </w:tcPr>
          <w:p w:rsidR="002F33D4" w:rsidRPr="00956593" w:rsidRDefault="00415080" w:rsidP="000D1D8D">
            <w:pPr>
              <w:rPr>
                <w:noProof/>
                <w:lang w:val="en-US"/>
              </w:rPr>
            </w:pPr>
            <w:r>
              <w:rPr>
                <w:noProof/>
                <w:lang w:val="en-US"/>
              </w:rPr>
              <w:t>:</w:t>
            </w:r>
          </w:p>
        </w:tc>
        <w:tc>
          <w:tcPr>
            <w:tcW w:w="6236" w:type="dxa"/>
          </w:tcPr>
          <w:p w:rsidR="002F33D4" w:rsidRPr="00024808" w:rsidRDefault="00D34A62" w:rsidP="002F33D4">
            <w:pPr>
              <w:rPr>
                <w:lang w:val="en-GB"/>
              </w:rPr>
            </w:pPr>
            <w:r w:rsidRPr="00944977">
              <w:rPr>
                <w:noProof/>
                <w:lang w:val="en-US"/>
              </w:rPr>
              <w:t>Pas de données disponibles</w:t>
            </w:r>
          </w:p>
        </w:tc>
      </w:tr>
      <w:tr w:rsidR="002F33D4" w:rsidRPr="00D04286" w:rsidTr="000D1D8D">
        <w:tc>
          <w:tcPr>
            <w:tcW w:w="3458" w:type="dxa"/>
          </w:tcPr>
          <w:p w:rsidR="002F33D4" w:rsidRPr="00FC78E0" w:rsidRDefault="00D34A62" w:rsidP="000D1D8D">
            <w:pPr>
              <w:rPr>
                <w:b/>
                <w:noProof/>
                <w:lang w:val="en-US"/>
              </w:rPr>
            </w:pPr>
            <w:r>
              <w:rPr>
                <w:b/>
                <w:noProof/>
              </w:rPr>
              <w:t>Température de décomposition</w:t>
            </w:r>
          </w:p>
        </w:tc>
        <w:tc>
          <w:tcPr>
            <w:tcW w:w="340" w:type="dxa"/>
          </w:tcPr>
          <w:p w:rsidR="002F33D4" w:rsidRPr="00956593" w:rsidRDefault="00415080" w:rsidP="000D1D8D">
            <w:pPr>
              <w:rPr>
                <w:noProof/>
                <w:lang w:val="en-US"/>
              </w:rPr>
            </w:pPr>
            <w:r>
              <w:rPr>
                <w:noProof/>
                <w:lang w:val="en-US"/>
              </w:rPr>
              <w:t>:</w:t>
            </w:r>
          </w:p>
        </w:tc>
        <w:tc>
          <w:tcPr>
            <w:tcW w:w="6236" w:type="dxa"/>
          </w:tcPr>
          <w:p w:rsidR="002F33D4" w:rsidRPr="00024808" w:rsidRDefault="00D34A62" w:rsidP="002F33D4">
            <w:pPr>
              <w:rPr>
                <w:lang w:val="en-GB"/>
              </w:rPr>
            </w:pPr>
            <w:r w:rsidRPr="00944977">
              <w:rPr>
                <w:noProof/>
                <w:lang w:val="en-US"/>
              </w:rPr>
              <w:t>Pas de données disponibles</w:t>
            </w:r>
          </w:p>
        </w:tc>
      </w:tr>
      <w:tr w:rsidR="002F33D4" w:rsidRPr="00D04286" w:rsidTr="000D1D8D">
        <w:tc>
          <w:tcPr>
            <w:tcW w:w="3458" w:type="dxa"/>
          </w:tcPr>
          <w:p w:rsidR="002F33D4" w:rsidRPr="00FC78E0" w:rsidRDefault="00D34A62" w:rsidP="000D1D8D">
            <w:pPr>
              <w:rPr>
                <w:b/>
                <w:noProof/>
                <w:lang w:val="en-US"/>
              </w:rPr>
            </w:pPr>
            <w:r>
              <w:rPr>
                <w:b/>
                <w:noProof/>
              </w:rPr>
              <w:t>Viscosité</w:t>
            </w:r>
          </w:p>
        </w:tc>
        <w:tc>
          <w:tcPr>
            <w:tcW w:w="340" w:type="dxa"/>
          </w:tcPr>
          <w:p w:rsidR="002F33D4" w:rsidRPr="00956593" w:rsidRDefault="00415080" w:rsidP="000D1D8D">
            <w:pPr>
              <w:rPr>
                <w:noProof/>
                <w:lang w:val="en-US"/>
              </w:rPr>
            </w:pPr>
            <w:r>
              <w:rPr>
                <w:noProof/>
                <w:lang w:val="en-US"/>
              </w:rPr>
              <w:t>:</w:t>
            </w:r>
          </w:p>
        </w:tc>
        <w:tc>
          <w:tcPr>
            <w:tcW w:w="6236" w:type="dxa"/>
          </w:tcPr>
          <w:p w:rsidR="002F33D4" w:rsidRPr="00024808" w:rsidRDefault="00D34A62" w:rsidP="002F33D4">
            <w:pPr>
              <w:rPr>
                <w:lang w:val="en-GB"/>
              </w:rPr>
            </w:pPr>
            <w:r w:rsidRPr="00944977">
              <w:rPr>
                <w:noProof/>
                <w:lang w:val="en-US"/>
              </w:rPr>
              <w:t>Pas de données disponibles</w:t>
            </w:r>
          </w:p>
        </w:tc>
      </w:tr>
      <w:tr w:rsidR="002F33D4" w:rsidRPr="00D04286" w:rsidTr="000D1D8D">
        <w:tc>
          <w:tcPr>
            <w:tcW w:w="3458" w:type="dxa"/>
          </w:tcPr>
          <w:p w:rsidR="002F33D4" w:rsidRPr="00FC78E0" w:rsidRDefault="00D34A62" w:rsidP="000D1D8D">
            <w:pPr>
              <w:rPr>
                <w:b/>
                <w:noProof/>
                <w:lang w:val="en-US"/>
              </w:rPr>
            </w:pPr>
            <w:r>
              <w:rPr>
                <w:b/>
                <w:noProof/>
              </w:rPr>
              <w:t>Propriétés explosives</w:t>
            </w:r>
          </w:p>
        </w:tc>
        <w:tc>
          <w:tcPr>
            <w:tcW w:w="340" w:type="dxa"/>
          </w:tcPr>
          <w:p w:rsidR="002F33D4" w:rsidRPr="00956593" w:rsidRDefault="00415080" w:rsidP="000D1D8D">
            <w:pPr>
              <w:rPr>
                <w:noProof/>
                <w:lang w:val="en-US"/>
              </w:rPr>
            </w:pPr>
            <w:r>
              <w:rPr>
                <w:noProof/>
                <w:lang w:val="en-US"/>
              </w:rPr>
              <w:t>:</w:t>
            </w:r>
          </w:p>
        </w:tc>
        <w:tc>
          <w:tcPr>
            <w:tcW w:w="6236" w:type="dxa"/>
          </w:tcPr>
          <w:p w:rsidR="002F33D4" w:rsidRPr="00024808" w:rsidRDefault="00D34A62" w:rsidP="002F33D4">
            <w:pPr>
              <w:rPr>
                <w:lang w:val="en-GB"/>
              </w:rPr>
            </w:pPr>
            <w:r w:rsidRPr="00944977">
              <w:rPr>
                <w:noProof/>
                <w:lang w:val="en-US"/>
              </w:rPr>
              <w:t>Pas de données disponibles</w:t>
            </w:r>
          </w:p>
        </w:tc>
      </w:tr>
      <w:tr w:rsidR="002F33D4" w:rsidRPr="00D04286" w:rsidTr="000D1D8D">
        <w:tc>
          <w:tcPr>
            <w:tcW w:w="3458" w:type="dxa"/>
          </w:tcPr>
          <w:p w:rsidR="002F33D4" w:rsidRPr="00FC78E0" w:rsidRDefault="00D34A62" w:rsidP="000D1D8D">
            <w:pPr>
              <w:rPr>
                <w:b/>
                <w:noProof/>
                <w:lang w:val="en-US"/>
              </w:rPr>
            </w:pPr>
            <w:r>
              <w:rPr>
                <w:b/>
                <w:noProof/>
              </w:rPr>
              <w:t>Propriétés comburantes</w:t>
            </w:r>
          </w:p>
        </w:tc>
        <w:tc>
          <w:tcPr>
            <w:tcW w:w="340" w:type="dxa"/>
          </w:tcPr>
          <w:p w:rsidR="002F33D4" w:rsidRPr="00956593" w:rsidRDefault="00415080" w:rsidP="000D1D8D">
            <w:pPr>
              <w:rPr>
                <w:noProof/>
                <w:lang w:val="en-US"/>
              </w:rPr>
            </w:pPr>
            <w:r>
              <w:rPr>
                <w:noProof/>
                <w:lang w:val="en-US"/>
              </w:rPr>
              <w:t>:</w:t>
            </w:r>
          </w:p>
        </w:tc>
        <w:tc>
          <w:tcPr>
            <w:tcW w:w="6236" w:type="dxa"/>
          </w:tcPr>
          <w:p w:rsidR="002F33D4" w:rsidRPr="00024808" w:rsidRDefault="00D34A62" w:rsidP="002F33D4">
            <w:pPr>
              <w:rPr>
                <w:lang w:val="en-GB"/>
              </w:rPr>
            </w:pPr>
            <w:r w:rsidRPr="00944977">
              <w:rPr>
                <w:noProof/>
                <w:lang w:val="en-US"/>
              </w:rPr>
              <w:t>Pas de données disponibles</w:t>
            </w:r>
          </w:p>
        </w:tc>
      </w:tr>
      <w:tr w:rsidR="002F33D4" w:rsidRPr="00D04286" w:rsidTr="000D1D8D">
        <w:tc>
          <w:tcPr>
            <w:tcW w:w="3458" w:type="dxa"/>
          </w:tcPr>
          <w:p w:rsidR="002F33D4" w:rsidRPr="00FC78E0" w:rsidRDefault="00D34A62" w:rsidP="000D1D8D">
            <w:pPr>
              <w:rPr>
                <w:b/>
                <w:noProof/>
                <w:lang w:val="en-US"/>
              </w:rPr>
            </w:pPr>
            <w:r>
              <w:rPr>
                <w:b/>
                <w:noProof/>
              </w:rPr>
              <w:t>Solubilité dans d'autres solvants</w:t>
            </w:r>
          </w:p>
        </w:tc>
        <w:tc>
          <w:tcPr>
            <w:tcW w:w="340" w:type="dxa"/>
          </w:tcPr>
          <w:p w:rsidR="002F33D4" w:rsidRPr="00956593" w:rsidRDefault="00415080" w:rsidP="000D1D8D">
            <w:pPr>
              <w:rPr>
                <w:noProof/>
                <w:lang w:val="en-US"/>
              </w:rPr>
            </w:pPr>
            <w:r>
              <w:rPr>
                <w:noProof/>
                <w:lang w:val="en-US"/>
              </w:rPr>
              <w:t>:</w:t>
            </w:r>
          </w:p>
        </w:tc>
        <w:tc>
          <w:tcPr>
            <w:tcW w:w="6236" w:type="dxa"/>
          </w:tcPr>
          <w:p w:rsidR="002F33D4" w:rsidRPr="00024808" w:rsidRDefault="00D34A62" w:rsidP="002F33D4">
            <w:pPr>
              <w:rPr>
                <w:lang w:val="en-GB"/>
              </w:rPr>
            </w:pPr>
            <w:r w:rsidRPr="00944977">
              <w:rPr>
                <w:noProof/>
                <w:lang w:val="en-US"/>
              </w:rPr>
              <w:t>Pas de données disponibles</w:t>
            </w:r>
          </w:p>
        </w:tc>
      </w:tr>
      <w:tr w:rsidR="002F33D4" w:rsidRPr="00D04286" w:rsidTr="000D1D8D">
        <w:tc>
          <w:tcPr>
            <w:tcW w:w="3458" w:type="dxa"/>
          </w:tcPr>
          <w:p w:rsidR="002F33D4" w:rsidRPr="00FC78E0" w:rsidRDefault="00D34A62" w:rsidP="000D1D8D">
            <w:pPr>
              <w:rPr>
                <w:b/>
                <w:noProof/>
                <w:lang w:val="en-US"/>
              </w:rPr>
            </w:pPr>
            <w:r>
              <w:rPr>
                <w:b/>
                <w:noProof/>
              </w:rPr>
              <w:t>Log Kow</w:t>
            </w:r>
          </w:p>
        </w:tc>
        <w:tc>
          <w:tcPr>
            <w:tcW w:w="340" w:type="dxa"/>
          </w:tcPr>
          <w:p w:rsidR="002F33D4" w:rsidRPr="00956593" w:rsidRDefault="00415080" w:rsidP="000D1D8D">
            <w:pPr>
              <w:rPr>
                <w:noProof/>
                <w:lang w:val="en-US"/>
              </w:rPr>
            </w:pPr>
            <w:r>
              <w:rPr>
                <w:noProof/>
                <w:lang w:val="en-US"/>
              </w:rPr>
              <w:t>:</w:t>
            </w:r>
          </w:p>
        </w:tc>
        <w:tc>
          <w:tcPr>
            <w:tcW w:w="6236" w:type="dxa"/>
          </w:tcPr>
          <w:p w:rsidR="002F33D4" w:rsidRPr="00024808" w:rsidRDefault="00D34A62" w:rsidP="002F33D4">
            <w:pPr>
              <w:rPr>
                <w:lang w:val="en-GB"/>
              </w:rPr>
            </w:pPr>
            <w:r w:rsidRPr="00944977">
              <w:rPr>
                <w:noProof/>
                <w:lang w:val="en-US"/>
              </w:rPr>
              <w:t>Pas de données disponibles</w:t>
            </w:r>
          </w:p>
        </w:tc>
      </w:tr>
    </w:tbl>
    <w:p w:rsidR="000D7BFB" w:rsidRPr="00944977" w:rsidRDefault="000D7BFB" w:rsidP="000D7BFB"/>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Tr="00C558D5">
        <w:trPr>
          <w:trHeight w:val="454"/>
        </w:trPr>
        <w:tc>
          <w:tcPr>
            <w:tcW w:w="510" w:type="dxa"/>
          </w:tcPr>
          <w:p w:rsidR="0060511C" w:rsidRPr="001504B1" w:rsidRDefault="0060511C" w:rsidP="001568CA">
            <w:pPr>
              <w:rPr>
                <w:noProof/>
                <w:lang w:val="en-US"/>
              </w:rPr>
            </w:pPr>
          </w:p>
        </w:tc>
        <w:tc>
          <w:tcPr>
            <w:tcW w:w="624" w:type="dxa"/>
          </w:tcPr>
          <w:p w:rsidR="0060511C" w:rsidRPr="00F358DB" w:rsidRDefault="00D34A62" w:rsidP="003301E5">
            <w:pPr>
              <w:pStyle w:val="Titre2"/>
              <w:outlineLvl w:val="1"/>
              <w:rPr>
                <w:sz w:val="28"/>
              </w:rPr>
            </w:pPr>
            <w:r>
              <w:t>9.2</w:t>
            </w:r>
          </w:p>
        </w:tc>
        <w:tc>
          <w:tcPr>
            <w:tcW w:w="10035" w:type="dxa"/>
          </w:tcPr>
          <w:p w:rsidR="0060511C" w:rsidRPr="000733B8" w:rsidRDefault="002E17D5" w:rsidP="00547610">
            <w:pPr>
              <w:pStyle w:val="Titre2"/>
              <w:outlineLvl w:val="1"/>
            </w:pPr>
            <w:r w:rsidRPr="00944977">
              <w:t>Autres informations de sécurité</w:t>
            </w:r>
          </w:p>
        </w:tc>
      </w:tr>
      <w:tr w:rsidR="0060511C" w:rsidTr="00C558D5">
        <w:tc>
          <w:tcPr>
            <w:tcW w:w="510" w:type="dxa"/>
          </w:tcPr>
          <w:p w:rsidR="0060511C" w:rsidRDefault="0060511C" w:rsidP="00302AE7">
            <w:pPr>
              <w:rPr>
                <w:noProof/>
                <w:lang w:val="en-US"/>
              </w:rPr>
            </w:pPr>
          </w:p>
        </w:tc>
        <w:tc>
          <w:tcPr>
            <w:tcW w:w="624" w:type="dxa"/>
          </w:tcPr>
          <w:p w:rsidR="0060511C" w:rsidRDefault="0060511C" w:rsidP="00302AE7">
            <w:pPr>
              <w:rPr>
                <w:noProof/>
                <w:lang w:val="en-US"/>
              </w:rPr>
            </w:pPr>
          </w:p>
        </w:tc>
        <w:tc>
          <w:tcPr>
            <w:tcW w:w="10035" w:type="dxa"/>
          </w:tcPr>
          <w:p w:rsidR="0060511C" w:rsidRDefault="0060511C" w:rsidP="00302AE7">
            <w:pPr>
              <w:rPr>
                <w:noProof/>
                <w:lang w:val="en-US"/>
              </w:rPr>
            </w:pPr>
            <w:r>
              <w:rPr>
                <w:noProof/>
                <w:sz w:val="12"/>
                <w:lang w:val="fr-BE" w:eastAsia="fr-BE"/>
              </w:rPr>
              <w:drawing>
                <wp:inline distT="0" distB="0" distL="0" distR="0">
                  <wp:extent cx="406346" cy="38094"/>
                  <wp:effectExtent l="0" t="0" r="0" b="635"/>
                  <wp:docPr id="31" name="Image 3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1" name="Image 11"/>
                          <pic:cNvPicPr/>
                        </pic:nvPicPr>
                        <pic:blipFill>
                          <a:blip r:embed="rId9">
                            <a:extLst>
                              <a:ext uri="{28A0092B-C50C-407E-A947-70E740481C1C}">
                                <a14:useLocalDpi xmlns:a14="http://schemas.microsoft.com/office/drawing/2010/main" val="0"/>
                              </a:ext>
                            </a:extLst>
                          </a:blip>
                          <a:stretch>
                            <a:fillRect/>
                          </a:stretch>
                        </pic:blipFill>
                        <pic:spPr>
                          <a:xfrm>
                            <a:off x="0" y="0"/>
                            <a:ext cx="406346" cy="38094"/>
                          </a:xfrm>
                          <a:prstGeom prst="rect">
                            <a:avLst/>
                          </a:prstGeom>
                        </pic:spPr>
                      </pic:pic>
                    </a:graphicData>
                  </a:graphic>
                </wp:inline>
              </w:drawing>
            </w:r>
          </w:p>
        </w:tc>
      </w:tr>
    </w:tbl>
    <w:p w:rsidR="00A00B29" w:rsidRPr="00024808" w:rsidRDefault="00D34A62" w:rsidP="00D5620E">
      <w:pPr>
        <w:rPr>
          <w:lang w:val="en-GB"/>
        </w:rPr>
      </w:pPr>
      <w:r>
        <w:rPr>
          <w:noProof/>
          <w:lang w:val="en-GB"/>
        </w:rPr>
        <w:t>Pas de données disponibles</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227"/>
        <w:gridCol w:w="283"/>
        <w:gridCol w:w="624"/>
        <w:gridCol w:w="9978"/>
        <w:gridCol w:w="57"/>
      </w:tblGrid>
      <w:tr w:rsidR="00076004" w:rsidRPr="00A456CA" w:rsidTr="001B13A3">
        <w:trPr>
          <w:cantSplit/>
          <w:trHeight w:val="907"/>
        </w:trPr>
        <w:tc>
          <w:tcPr>
            <w:tcW w:w="227" w:type="dxa"/>
            <w:shd w:val="clear" w:color="auto" w:fill="A8D8A7"/>
            <w:vAlign w:val="center"/>
          </w:tcPr>
          <w:p w:rsidR="00517A2C" w:rsidRPr="00024808" w:rsidRDefault="00517A2C" w:rsidP="00E80E0F">
            <w:pPr>
              <w:pStyle w:val="En-tte"/>
              <w:rPr>
                <w:lang w:val="en-GB"/>
              </w:rPr>
            </w:pPr>
          </w:p>
        </w:tc>
        <w:tc>
          <w:tcPr>
            <w:tcW w:w="283" w:type="dxa"/>
            <w:shd w:val="clear" w:color="auto" w:fill="A8D8A7"/>
            <w:textDirection w:val="btLr"/>
            <w:vAlign w:val="center"/>
          </w:tcPr>
          <w:p w:rsidR="00517A2C" w:rsidRPr="00C324BE" w:rsidRDefault="00D34A62" w:rsidP="00C324BE">
            <w:pPr>
              <w:jc w:val="center"/>
              <w:rPr>
                <w:b/>
                <w:sz w:val="16"/>
                <w:szCs w:val="16"/>
              </w:rPr>
            </w:pPr>
            <w:r w:rsidRPr="00632C0D">
              <w:rPr>
                <w:b/>
                <w:noProof/>
                <w:sz w:val="16"/>
                <w:szCs w:val="16"/>
              </w:rPr>
              <w:t>section</w:t>
            </w:r>
          </w:p>
        </w:tc>
        <w:tc>
          <w:tcPr>
            <w:tcW w:w="624" w:type="dxa"/>
            <w:shd w:val="clear" w:color="auto" w:fill="A8D8A7"/>
            <w:vAlign w:val="center"/>
          </w:tcPr>
          <w:p w:rsidR="00517A2C" w:rsidRPr="007E0A80" w:rsidRDefault="00D34A62" w:rsidP="00E80E0F">
            <w:pPr>
              <w:pStyle w:val="NumHead"/>
            </w:pPr>
            <w:r>
              <w:rPr>
                <w:noProof/>
              </w:rPr>
              <w:t>10</w:t>
            </w:r>
          </w:p>
        </w:tc>
        <w:tc>
          <w:tcPr>
            <w:tcW w:w="9978" w:type="dxa"/>
            <w:shd w:val="clear" w:color="auto" w:fill="A8D8A7"/>
            <w:vAlign w:val="center"/>
          </w:tcPr>
          <w:p w:rsidR="00517A2C" w:rsidRPr="00024808" w:rsidRDefault="002E17D5" w:rsidP="00E80E0F">
            <w:pPr>
              <w:pStyle w:val="Titre1"/>
              <w:outlineLvl w:val="0"/>
              <w:rPr>
                <w:lang w:val="en-GB"/>
              </w:rPr>
            </w:pPr>
            <w:r w:rsidRPr="00944977">
              <w:rPr>
                <w:noProof/>
                <w:lang w:val="en-US"/>
              </w:rPr>
              <w:t>Stabilité et réactivité</w:t>
            </w:r>
          </w:p>
        </w:tc>
        <w:tc>
          <w:tcPr>
            <w:tcW w:w="57" w:type="dxa"/>
            <w:shd w:val="clear" w:color="auto" w:fill="A8D8A7"/>
            <w:vAlign w:val="center"/>
          </w:tcPr>
          <w:p w:rsidR="00517A2C" w:rsidRPr="00944977" w:rsidRDefault="00517A2C" w:rsidP="00E80E0F">
            <w:pPr>
              <w:pStyle w:val="En-tte"/>
              <w:rPr>
                <w:lang w:val="en-US"/>
              </w:rPr>
            </w:pPr>
          </w:p>
        </w:tc>
      </w:tr>
    </w:tbl>
    <w:p w:rsidR="00555D2C" w:rsidRPr="00C71D8C" w:rsidRDefault="00555D2C" w:rsidP="00D5620E"/>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Tr="00C558D5">
        <w:trPr>
          <w:trHeight w:val="454"/>
        </w:trPr>
        <w:tc>
          <w:tcPr>
            <w:tcW w:w="510" w:type="dxa"/>
          </w:tcPr>
          <w:p w:rsidR="0060511C" w:rsidRPr="001504B1" w:rsidRDefault="0060511C" w:rsidP="001568CA">
            <w:pPr>
              <w:rPr>
                <w:noProof/>
                <w:lang w:val="en-US"/>
              </w:rPr>
            </w:pPr>
          </w:p>
        </w:tc>
        <w:tc>
          <w:tcPr>
            <w:tcW w:w="624" w:type="dxa"/>
          </w:tcPr>
          <w:p w:rsidR="0060511C" w:rsidRPr="00F358DB" w:rsidRDefault="00D34A62" w:rsidP="003301E5">
            <w:pPr>
              <w:pStyle w:val="Titre2"/>
              <w:outlineLvl w:val="1"/>
              <w:rPr>
                <w:sz w:val="28"/>
              </w:rPr>
            </w:pPr>
            <w:r>
              <w:t>10.1</w:t>
            </w:r>
          </w:p>
        </w:tc>
        <w:tc>
          <w:tcPr>
            <w:tcW w:w="10035" w:type="dxa"/>
          </w:tcPr>
          <w:p w:rsidR="0060511C" w:rsidRPr="000733B8" w:rsidRDefault="002E17D5" w:rsidP="00547610">
            <w:pPr>
              <w:pStyle w:val="Titre2"/>
              <w:outlineLvl w:val="1"/>
            </w:pPr>
            <w:r w:rsidRPr="00944977">
              <w:t>Réactivité</w:t>
            </w:r>
          </w:p>
        </w:tc>
      </w:tr>
      <w:tr w:rsidR="0060511C" w:rsidTr="00C558D5">
        <w:tc>
          <w:tcPr>
            <w:tcW w:w="510" w:type="dxa"/>
          </w:tcPr>
          <w:p w:rsidR="0060511C" w:rsidRDefault="0060511C" w:rsidP="00302AE7">
            <w:pPr>
              <w:rPr>
                <w:noProof/>
                <w:lang w:val="en-US"/>
              </w:rPr>
            </w:pPr>
          </w:p>
        </w:tc>
        <w:tc>
          <w:tcPr>
            <w:tcW w:w="624" w:type="dxa"/>
          </w:tcPr>
          <w:p w:rsidR="0060511C" w:rsidRDefault="0060511C" w:rsidP="00302AE7">
            <w:pPr>
              <w:rPr>
                <w:noProof/>
                <w:lang w:val="en-US"/>
              </w:rPr>
            </w:pPr>
          </w:p>
        </w:tc>
        <w:tc>
          <w:tcPr>
            <w:tcW w:w="10035" w:type="dxa"/>
          </w:tcPr>
          <w:p w:rsidR="0060511C" w:rsidRDefault="0060511C" w:rsidP="00302AE7">
            <w:pPr>
              <w:rPr>
                <w:noProof/>
                <w:lang w:val="en-US"/>
              </w:rPr>
            </w:pPr>
            <w:r>
              <w:rPr>
                <w:noProof/>
                <w:sz w:val="12"/>
                <w:lang w:val="fr-BE" w:eastAsia="fr-BE"/>
              </w:rPr>
              <w:drawing>
                <wp:inline distT="0" distB="0" distL="0" distR="0">
                  <wp:extent cx="406346" cy="38094"/>
                  <wp:effectExtent l="0" t="0" r="0" b="635"/>
                  <wp:docPr id="32" name="Image 3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1" name="Image 11"/>
                          <pic:cNvPicPr/>
                        </pic:nvPicPr>
                        <pic:blipFill>
                          <a:blip r:embed="rId9">
                            <a:extLst>
                              <a:ext uri="{28A0092B-C50C-407E-A947-70E740481C1C}">
                                <a14:useLocalDpi xmlns:a14="http://schemas.microsoft.com/office/drawing/2010/main" val="0"/>
                              </a:ext>
                            </a:extLst>
                          </a:blip>
                          <a:stretch>
                            <a:fillRect/>
                          </a:stretch>
                        </pic:blipFill>
                        <pic:spPr>
                          <a:xfrm>
                            <a:off x="0" y="0"/>
                            <a:ext cx="406346" cy="38094"/>
                          </a:xfrm>
                          <a:prstGeom prst="rect">
                            <a:avLst/>
                          </a:prstGeom>
                        </pic:spPr>
                      </pic:pic>
                    </a:graphicData>
                  </a:graphic>
                </wp:inline>
              </w:drawing>
            </w:r>
          </w:p>
        </w:tc>
      </w:tr>
    </w:tbl>
    <w:p w:rsidR="00A00B29" w:rsidRPr="00024808" w:rsidRDefault="00D34A62" w:rsidP="00D5620E">
      <w:pPr>
        <w:rPr>
          <w:lang w:val="en-GB"/>
        </w:rPr>
      </w:pPr>
      <w:r>
        <w:rPr>
          <w:noProof/>
          <w:lang w:val="en-US"/>
        </w:rPr>
        <w:t>Aucune donnée disponible.</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Tr="00C558D5">
        <w:trPr>
          <w:trHeight w:val="454"/>
        </w:trPr>
        <w:tc>
          <w:tcPr>
            <w:tcW w:w="510" w:type="dxa"/>
          </w:tcPr>
          <w:p w:rsidR="0060511C" w:rsidRPr="001504B1" w:rsidRDefault="0060511C" w:rsidP="001568CA">
            <w:pPr>
              <w:rPr>
                <w:noProof/>
                <w:lang w:val="en-US"/>
              </w:rPr>
            </w:pPr>
          </w:p>
        </w:tc>
        <w:tc>
          <w:tcPr>
            <w:tcW w:w="624" w:type="dxa"/>
          </w:tcPr>
          <w:p w:rsidR="0060511C" w:rsidRPr="00F358DB" w:rsidRDefault="00D34A62" w:rsidP="003301E5">
            <w:pPr>
              <w:pStyle w:val="Titre2"/>
              <w:outlineLvl w:val="1"/>
              <w:rPr>
                <w:sz w:val="28"/>
              </w:rPr>
            </w:pPr>
            <w:r>
              <w:t>10.2</w:t>
            </w:r>
          </w:p>
        </w:tc>
        <w:tc>
          <w:tcPr>
            <w:tcW w:w="10035" w:type="dxa"/>
          </w:tcPr>
          <w:p w:rsidR="0060511C" w:rsidRPr="000733B8" w:rsidRDefault="002E17D5" w:rsidP="00547610">
            <w:pPr>
              <w:pStyle w:val="Titre2"/>
              <w:outlineLvl w:val="1"/>
            </w:pPr>
            <w:r w:rsidRPr="00944977">
              <w:t>Stabilité chimique</w:t>
            </w:r>
          </w:p>
        </w:tc>
      </w:tr>
      <w:tr w:rsidR="0060511C" w:rsidTr="00C558D5">
        <w:tc>
          <w:tcPr>
            <w:tcW w:w="510" w:type="dxa"/>
          </w:tcPr>
          <w:p w:rsidR="0060511C" w:rsidRDefault="0060511C" w:rsidP="00302AE7">
            <w:pPr>
              <w:rPr>
                <w:noProof/>
                <w:lang w:val="en-US"/>
              </w:rPr>
            </w:pPr>
          </w:p>
        </w:tc>
        <w:tc>
          <w:tcPr>
            <w:tcW w:w="624" w:type="dxa"/>
          </w:tcPr>
          <w:p w:rsidR="0060511C" w:rsidRDefault="0060511C" w:rsidP="00302AE7">
            <w:pPr>
              <w:rPr>
                <w:noProof/>
                <w:lang w:val="en-US"/>
              </w:rPr>
            </w:pPr>
          </w:p>
        </w:tc>
        <w:tc>
          <w:tcPr>
            <w:tcW w:w="10035" w:type="dxa"/>
          </w:tcPr>
          <w:p w:rsidR="0060511C" w:rsidRDefault="0060511C" w:rsidP="00302AE7">
            <w:pPr>
              <w:rPr>
                <w:noProof/>
                <w:lang w:val="en-US"/>
              </w:rPr>
            </w:pPr>
            <w:r>
              <w:rPr>
                <w:noProof/>
                <w:sz w:val="12"/>
                <w:lang w:val="fr-BE" w:eastAsia="fr-BE"/>
              </w:rPr>
              <w:drawing>
                <wp:inline distT="0" distB="0" distL="0" distR="0">
                  <wp:extent cx="406346" cy="38094"/>
                  <wp:effectExtent l="0" t="0" r="0" b="635"/>
                  <wp:docPr id="33" name="Image 3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1" name="Image 11"/>
                          <pic:cNvPicPr/>
                        </pic:nvPicPr>
                        <pic:blipFill>
                          <a:blip r:embed="rId9">
                            <a:extLst>
                              <a:ext uri="{28A0092B-C50C-407E-A947-70E740481C1C}">
                                <a14:useLocalDpi xmlns:a14="http://schemas.microsoft.com/office/drawing/2010/main" val="0"/>
                              </a:ext>
                            </a:extLst>
                          </a:blip>
                          <a:stretch>
                            <a:fillRect/>
                          </a:stretch>
                        </pic:blipFill>
                        <pic:spPr>
                          <a:xfrm>
                            <a:off x="0" y="0"/>
                            <a:ext cx="406346" cy="38094"/>
                          </a:xfrm>
                          <a:prstGeom prst="rect">
                            <a:avLst/>
                          </a:prstGeom>
                        </pic:spPr>
                      </pic:pic>
                    </a:graphicData>
                  </a:graphic>
                </wp:inline>
              </w:drawing>
            </w:r>
          </w:p>
        </w:tc>
      </w:tr>
    </w:tbl>
    <w:p w:rsidR="00A00B29" w:rsidRPr="00024808" w:rsidRDefault="00D34A62" w:rsidP="00D5620E">
      <w:pPr>
        <w:rPr>
          <w:lang w:val="en-GB"/>
        </w:rPr>
      </w:pPr>
      <w:r>
        <w:rPr>
          <w:noProof/>
          <w:lang w:val="en-US"/>
        </w:rPr>
        <w:t>Le produit est stable avec un stockage à des températures ambiantes normales.</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Tr="00C558D5">
        <w:trPr>
          <w:trHeight w:val="454"/>
        </w:trPr>
        <w:tc>
          <w:tcPr>
            <w:tcW w:w="510" w:type="dxa"/>
          </w:tcPr>
          <w:p w:rsidR="0060511C" w:rsidRPr="001504B1" w:rsidRDefault="0060511C" w:rsidP="001568CA">
            <w:pPr>
              <w:rPr>
                <w:noProof/>
                <w:lang w:val="en-US"/>
              </w:rPr>
            </w:pPr>
          </w:p>
        </w:tc>
        <w:tc>
          <w:tcPr>
            <w:tcW w:w="624" w:type="dxa"/>
          </w:tcPr>
          <w:p w:rsidR="0060511C" w:rsidRPr="00F358DB" w:rsidRDefault="00D34A62" w:rsidP="003301E5">
            <w:pPr>
              <w:pStyle w:val="Titre2"/>
              <w:outlineLvl w:val="1"/>
              <w:rPr>
                <w:sz w:val="28"/>
              </w:rPr>
            </w:pPr>
            <w:r>
              <w:t>10.3</w:t>
            </w:r>
          </w:p>
        </w:tc>
        <w:tc>
          <w:tcPr>
            <w:tcW w:w="10035" w:type="dxa"/>
          </w:tcPr>
          <w:p w:rsidR="0060511C" w:rsidRPr="000733B8" w:rsidRDefault="002E17D5" w:rsidP="00547610">
            <w:pPr>
              <w:pStyle w:val="Titre2"/>
              <w:outlineLvl w:val="1"/>
            </w:pPr>
            <w:r w:rsidRPr="00944977">
              <w:t>Possibilité de réactions dangereuses</w:t>
            </w:r>
          </w:p>
        </w:tc>
      </w:tr>
      <w:tr w:rsidR="0060511C" w:rsidTr="00C558D5">
        <w:tc>
          <w:tcPr>
            <w:tcW w:w="510" w:type="dxa"/>
          </w:tcPr>
          <w:p w:rsidR="0060511C" w:rsidRDefault="0060511C" w:rsidP="00302AE7">
            <w:pPr>
              <w:rPr>
                <w:noProof/>
                <w:lang w:val="en-US"/>
              </w:rPr>
            </w:pPr>
          </w:p>
        </w:tc>
        <w:tc>
          <w:tcPr>
            <w:tcW w:w="624" w:type="dxa"/>
          </w:tcPr>
          <w:p w:rsidR="0060511C" w:rsidRDefault="0060511C" w:rsidP="00302AE7">
            <w:pPr>
              <w:rPr>
                <w:noProof/>
                <w:lang w:val="en-US"/>
              </w:rPr>
            </w:pPr>
          </w:p>
        </w:tc>
        <w:tc>
          <w:tcPr>
            <w:tcW w:w="10035" w:type="dxa"/>
          </w:tcPr>
          <w:p w:rsidR="0060511C" w:rsidRDefault="0060511C" w:rsidP="00302AE7">
            <w:pPr>
              <w:rPr>
                <w:noProof/>
                <w:lang w:val="en-US"/>
              </w:rPr>
            </w:pPr>
            <w:r>
              <w:rPr>
                <w:noProof/>
                <w:sz w:val="12"/>
                <w:lang w:val="fr-BE" w:eastAsia="fr-BE"/>
              </w:rPr>
              <w:drawing>
                <wp:inline distT="0" distB="0" distL="0" distR="0">
                  <wp:extent cx="406346" cy="38094"/>
                  <wp:effectExtent l="0" t="0" r="0" b="635"/>
                  <wp:docPr id="34" name="Image 3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1" name="Image 11"/>
                          <pic:cNvPicPr/>
                        </pic:nvPicPr>
                        <pic:blipFill>
                          <a:blip r:embed="rId9">
                            <a:extLst>
                              <a:ext uri="{28A0092B-C50C-407E-A947-70E740481C1C}">
                                <a14:useLocalDpi xmlns:a14="http://schemas.microsoft.com/office/drawing/2010/main" val="0"/>
                              </a:ext>
                            </a:extLst>
                          </a:blip>
                          <a:stretch>
                            <a:fillRect/>
                          </a:stretch>
                        </pic:blipFill>
                        <pic:spPr>
                          <a:xfrm>
                            <a:off x="0" y="0"/>
                            <a:ext cx="406346" cy="38094"/>
                          </a:xfrm>
                          <a:prstGeom prst="rect">
                            <a:avLst/>
                          </a:prstGeom>
                        </pic:spPr>
                      </pic:pic>
                    </a:graphicData>
                  </a:graphic>
                </wp:inline>
              </w:drawing>
            </w:r>
          </w:p>
        </w:tc>
      </w:tr>
    </w:tbl>
    <w:p w:rsidR="00A00B29" w:rsidRPr="00024808" w:rsidRDefault="00D34A62" w:rsidP="00D5620E">
      <w:pPr>
        <w:rPr>
          <w:lang w:val="en-GB"/>
        </w:rPr>
      </w:pPr>
      <w:r>
        <w:rPr>
          <w:noProof/>
          <w:lang w:val="en-US"/>
        </w:rPr>
        <w:t>Aucune réaction dangereuse quand manipulé et stocké conformément aux dispositions recommandées.</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Tr="00C558D5">
        <w:trPr>
          <w:trHeight w:val="454"/>
        </w:trPr>
        <w:tc>
          <w:tcPr>
            <w:tcW w:w="510" w:type="dxa"/>
          </w:tcPr>
          <w:p w:rsidR="0060511C" w:rsidRPr="001504B1" w:rsidRDefault="0060511C" w:rsidP="001568CA">
            <w:pPr>
              <w:rPr>
                <w:noProof/>
                <w:lang w:val="en-US"/>
              </w:rPr>
            </w:pPr>
          </w:p>
        </w:tc>
        <w:tc>
          <w:tcPr>
            <w:tcW w:w="624" w:type="dxa"/>
          </w:tcPr>
          <w:p w:rsidR="0060511C" w:rsidRPr="00F358DB" w:rsidRDefault="00D34A62" w:rsidP="003301E5">
            <w:pPr>
              <w:pStyle w:val="Titre2"/>
              <w:outlineLvl w:val="1"/>
              <w:rPr>
                <w:sz w:val="28"/>
              </w:rPr>
            </w:pPr>
            <w:r>
              <w:t>10.4</w:t>
            </w:r>
          </w:p>
        </w:tc>
        <w:tc>
          <w:tcPr>
            <w:tcW w:w="10035" w:type="dxa"/>
          </w:tcPr>
          <w:p w:rsidR="0060511C" w:rsidRPr="000733B8" w:rsidRDefault="002E17D5" w:rsidP="00547610">
            <w:pPr>
              <w:pStyle w:val="Titre2"/>
              <w:outlineLvl w:val="1"/>
            </w:pPr>
            <w:r w:rsidRPr="00944977">
              <w:t>Conditions à éviter</w:t>
            </w:r>
          </w:p>
        </w:tc>
      </w:tr>
      <w:tr w:rsidR="0060511C" w:rsidTr="00C558D5">
        <w:tc>
          <w:tcPr>
            <w:tcW w:w="510" w:type="dxa"/>
          </w:tcPr>
          <w:p w:rsidR="0060511C" w:rsidRDefault="0060511C" w:rsidP="00302AE7">
            <w:pPr>
              <w:rPr>
                <w:noProof/>
                <w:lang w:val="en-US"/>
              </w:rPr>
            </w:pPr>
          </w:p>
        </w:tc>
        <w:tc>
          <w:tcPr>
            <w:tcW w:w="624" w:type="dxa"/>
          </w:tcPr>
          <w:p w:rsidR="0060511C" w:rsidRDefault="0060511C" w:rsidP="00302AE7">
            <w:pPr>
              <w:rPr>
                <w:noProof/>
                <w:lang w:val="en-US"/>
              </w:rPr>
            </w:pPr>
          </w:p>
        </w:tc>
        <w:tc>
          <w:tcPr>
            <w:tcW w:w="10035" w:type="dxa"/>
          </w:tcPr>
          <w:p w:rsidR="0060511C" w:rsidRDefault="0060511C" w:rsidP="00302AE7">
            <w:pPr>
              <w:rPr>
                <w:noProof/>
                <w:lang w:val="en-US"/>
              </w:rPr>
            </w:pPr>
            <w:r>
              <w:rPr>
                <w:noProof/>
                <w:sz w:val="12"/>
                <w:lang w:val="fr-BE" w:eastAsia="fr-BE"/>
              </w:rPr>
              <w:drawing>
                <wp:inline distT="0" distB="0" distL="0" distR="0">
                  <wp:extent cx="406346" cy="38094"/>
                  <wp:effectExtent l="0" t="0" r="0" b="635"/>
                  <wp:docPr id="35" name="Image 3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1" name="Image 11"/>
                          <pic:cNvPicPr/>
                        </pic:nvPicPr>
                        <pic:blipFill>
                          <a:blip r:embed="rId9">
                            <a:extLst>
                              <a:ext uri="{28A0092B-C50C-407E-A947-70E740481C1C}">
                                <a14:useLocalDpi xmlns:a14="http://schemas.microsoft.com/office/drawing/2010/main" val="0"/>
                              </a:ext>
                            </a:extLst>
                          </a:blip>
                          <a:stretch>
                            <a:fillRect/>
                          </a:stretch>
                        </pic:blipFill>
                        <pic:spPr>
                          <a:xfrm>
                            <a:off x="0" y="0"/>
                            <a:ext cx="406346" cy="38094"/>
                          </a:xfrm>
                          <a:prstGeom prst="rect">
                            <a:avLst/>
                          </a:prstGeom>
                        </pic:spPr>
                      </pic:pic>
                    </a:graphicData>
                  </a:graphic>
                </wp:inline>
              </w:drawing>
            </w:r>
          </w:p>
        </w:tc>
      </w:tr>
    </w:tbl>
    <w:p w:rsidR="00A00B29" w:rsidRPr="00024808" w:rsidRDefault="00D34A62" w:rsidP="00D5620E">
      <w:pPr>
        <w:rPr>
          <w:lang w:val="en-GB"/>
        </w:rPr>
      </w:pPr>
      <w:r>
        <w:rPr>
          <w:noProof/>
          <w:lang w:val="en-US"/>
        </w:rPr>
        <w:t>Aucune donnée disponible.</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Tr="00C558D5">
        <w:trPr>
          <w:trHeight w:val="454"/>
        </w:trPr>
        <w:tc>
          <w:tcPr>
            <w:tcW w:w="510" w:type="dxa"/>
          </w:tcPr>
          <w:p w:rsidR="0060511C" w:rsidRPr="001504B1" w:rsidRDefault="0060511C" w:rsidP="001568CA">
            <w:pPr>
              <w:rPr>
                <w:noProof/>
                <w:lang w:val="en-US"/>
              </w:rPr>
            </w:pPr>
          </w:p>
        </w:tc>
        <w:tc>
          <w:tcPr>
            <w:tcW w:w="624" w:type="dxa"/>
          </w:tcPr>
          <w:p w:rsidR="0060511C" w:rsidRPr="00F358DB" w:rsidRDefault="00D34A62" w:rsidP="003301E5">
            <w:pPr>
              <w:pStyle w:val="Titre2"/>
              <w:outlineLvl w:val="1"/>
              <w:rPr>
                <w:sz w:val="28"/>
              </w:rPr>
            </w:pPr>
            <w:r>
              <w:t>10.5</w:t>
            </w:r>
          </w:p>
        </w:tc>
        <w:tc>
          <w:tcPr>
            <w:tcW w:w="10035" w:type="dxa"/>
          </w:tcPr>
          <w:p w:rsidR="0060511C" w:rsidRPr="000733B8" w:rsidRDefault="002E17D5" w:rsidP="00547610">
            <w:pPr>
              <w:pStyle w:val="Titre2"/>
              <w:outlineLvl w:val="1"/>
            </w:pPr>
            <w:r w:rsidRPr="00944977">
              <w:t>Matières incompatibles</w:t>
            </w:r>
          </w:p>
        </w:tc>
      </w:tr>
      <w:tr w:rsidR="0060511C" w:rsidTr="00C558D5">
        <w:tc>
          <w:tcPr>
            <w:tcW w:w="510" w:type="dxa"/>
          </w:tcPr>
          <w:p w:rsidR="0060511C" w:rsidRDefault="0060511C" w:rsidP="00302AE7">
            <w:pPr>
              <w:rPr>
                <w:noProof/>
                <w:lang w:val="en-US"/>
              </w:rPr>
            </w:pPr>
          </w:p>
        </w:tc>
        <w:tc>
          <w:tcPr>
            <w:tcW w:w="624" w:type="dxa"/>
          </w:tcPr>
          <w:p w:rsidR="0060511C" w:rsidRDefault="0060511C" w:rsidP="00302AE7">
            <w:pPr>
              <w:rPr>
                <w:noProof/>
                <w:lang w:val="en-US"/>
              </w:rPr>
            </w:pPr>
          </w:p>
        </w:tc>
        <w:tc>
          <w:tcPr>
            <w:tcW w:w="10035" w:type="dxa"/>
          </w:tcPr>
          <w:p w:rsidR="0060511C" w:rsidRDefault="0060511C" w:rsidP="00302AE7">
            <w:pPr>
              <w:rPr>
                <w:noProof/>
                <w:lang w:val="en-US"/>
              </w:rPr>
            </w:pPr>
            <w:r>
              <w:rPr>
                <w:noProof/>
                <w:sz w:val="12"/>
                <w:lang w:val="fr-BE" w:eastAsia="fr-BE"/>
              </w:rPr>
              <w:drawing>
                <wp:inline distT="0" distB="0" distL="0" distR="0">
                  <wp:extent cx="406346" cy="38094"/>
                  <wp:effectExtent l="0" t="0" r="0" b="635"/>
                  <wp:docPr id="36" name="Image 3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1" name="Image 11"/>
                          <pic:cNvPicPr/>
                        </pic:nvPicPr>
                        <pic:blipFill>
                          <a:blip r:embed="rId9">
                            <a:extLst>
                              <a:ext uri="{28A0092B-C50C-407E-A947-70E740481C1C}">
                                <a14:useLocalDpi xmlns:a14="http://schemas.microsoft.com/office/drawing/2010/main" val="0"/>
                              </a:ext>
                            </a:extLst>
                          </a:blip>
                          <a:stretch>
                            <a:fillRect/>
                          </a:stretch>
                        </pic:blipFill>
                        <pic:spPr>
                          <a:xfrm>
                            <a:off x="0" y="0"/>
                            <a:ext cx="406346" cy="38094"/>
                          </a:xfrm>
                          <a:prstGeom prst="rect">
                            <a:avLst/>
                          </a:prstGeom>
                        </pic:spPr>
                      </pic:pic>
                    </a:graphicData>
                  </a:graphic>
                </wp:inline>
              </w:drawing>
            </w:r>
          </w:p>
        </w:tc>
      </w:tr>
    </w:tbl>
    <w:p w:rsidR="00A00B29" w:rsidRPr="00024808" w:rsidRDefault="00D34A62" w:rsidP="00D5620E">
      <w:pPr>
        <w:rPr>
          <w:lang w:val="en-GB"/>
        </w:rPr>
      </w:pPr>
      <w:r>
        <w:rPr>
          <w:noProof/>
          <w:lang w:val="en-US"/>
        </w:rPr>
        <w:t>Aucune donnée disponible.</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Tr="00C558D5">
        <w:trPr>
          <w:trHeight w:val="454"/>
        </w:trPr>
        <w:tc>
          <w:tcPr>
            <w:tcW w:w="510" w:type="dxa"/>
          </w:tcPr>
          <w:p w:rsidR="0060511C" w:rsidRPr="001504B1" w:rsidRDefault="0060511C" w:rsidP="001568CA">
            <w:pPr>
              <w:rPr>
                <w:noProof/>
                <w:lang w:val="en-US"/>
              </w:rPr>
            </w:pPr>
          </w:p>
        </w:tc>
        <w:tc>
          <w:tcPr>
            <w:tcW w:w="624" w:type="dxa"/>
          </w:tcPr>
          <w:p w:rsidR="0060511C" w:rsidRPr="00F358DB" w:rsidRDefault="00D34A62" w:rsidP="003301E5">
            <w:pPr>
              <w:pStyle w:val="Titre2"/>
              <w:outlineLvl w:val="1"/>
              <w:rPr>
                <w:sz w:val="28"/>
              </w:rPr>
            </w:pPr>
            <w:r>
              <w:t>10.6</w:t>
            </w:r>
          </w:p>
        </w:tc>
        <w:tc>
          <w:tcPr>
            <w:tcW w:w="10035" w:type="dxa"/>
          </w:tcPr>
          <w:p w:rsidR="0060511C" w:rsidRPr="000733B8" w:rsidRDefault="002E17D5" w:rsidP="00547610">
            <w:pPr>
              <w:pStyle w:val="Titre2"/>
              <w:outlineLvl w:val="1"/>
            </w:pPr>
            <w:r w:rsidRPr="00944977">
              <w:t>Produits de décomposition dangereux</w:t>
            </w:r>
          </w:p>
        </w:tc>
      </w:tr>
      <w:tr w:rsidR="0060511C" w:rsidTr="00C558D5">
        <w:tc>
          <w:tcPr>
            <w:tcW w:w="510" w:type="dxa"/>
          </w:tcPr>
          <w:p w:rsidR="0060511C" w:rsidRDefault="0060511C" w:rsidP="00302AE7">
            <w:pPr>
              <w:rPr>
                <w:noProof/>
                <w:lang w:val="en-US"/>
              </w:rPr>
            </w:pPr>
          </w:p>
        </w:tc>
        <w:tc>
          <w:tcPr>
            <w:tcW w:w="624" w:type="dxa"/>
          </w:tcPr>
          <w:p w:rsidR="0060511C" w:rsidRDefault="0060511C" w:rsidP="00302AE7">
            <w:pPr>
              <w:rPr>
                <w:noProof/>
                <w:lang w:val="en-US"/>
              </w:rPr>
            </w:pPr>
          </w:p>
        </w:tc>
        <w:tc>
          <w:tcPr>
            <w:tcW w:w="10035" w:type="dxa"/>
          </w:tcPr>
          <w:p w:rsidR="0060511C" w:rsidRDefault="0060511C" w:rsidP="00302AE7">
            <w:pPr>
              <w:rPr>
                <w:noProof/>
                <w:lang w:val="en-US"/>
              </w:rPr>
            </w:pPr>
            <w:r>
              <w:rPr>
                <w:noProof/>
                <w:sz w:val="12"/>
                <w:lang w:val="fr-BE" w:eastAsia="fr-BE"/>
              </w:rPr>
              <w:drawing>
                <wp:inline distT="0" distB="0" distL="0" distR="0">
                  <wp:extent cx="406346" cy="38094"/>
                  <wp:effectExtent l="0" t="0" r="0" b="635"/>
                  <wp:docPr id="37" name="Image 3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1" name="Image 11"/>
                          <pic:cNvPicPr/>
                        </pic:nvPicPr>
                        <pic:blipFill>
                          <a:blip r:embed="rId9">
                            <a:extLst>
                              <a:ext uri="{28A0092B-C50C-407E-A947-70E740481C1C}">
                                <a14:useLocalDpi xmlns:a14="http://schemas.microsoft.com/office/drawing/2010/main" val="0"/>
                              </a:ext>
                            </a:extLst>
                          </a:blip>
                          <a:stretch>
                            <a:fillRect/>
                          </a:stretch>
                        </pic:blipFill>
                        <pic:spPr>
                          <a:xfrm>
                            <a:off x="0" y="0"/>
                            <a:ext cx="406346" cy="38094"/>
                          </a:xfrm>
                          <a:prstGeom prst="rect">
                            <a:avLst/>
                          </a:prstGeom>
                        </pic:spPr>
                      </pic:pic>
                    </a:graphicData>
                  </a:graphic>
                </wp:inline>
              </w:drawing>
            </w:r>
          </w:p>
        </w:tc>
      </w:tr>
    </w:tbl>
    <w:p w:rsidR="00A00B29" w:rsidRPr="00024808" w:rsidRDefault="00D34A62" w:rsidP="00D5620E">
      <w:pPr>
        <w:rPr>
          <w:lang w:val="en-GB"/>
        </w:rPr>
      </w:pPr>
      <w:r>
        <w:rPr>
          <w:noProof/>
          <w:lang w:val="en-US"/>
        </w:rPr>
        <w:t>Ne se décompose pas quand utilisé conformément aux utilisations prévues.</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Tr="00C558D5">
        <w:trPr>
          <w:trHeight w:val="454"/>
        </w:trPr>
        <w:tc>
          <w:tcPr>
            <w:tcW w:w="510" w:type="dxa"/>
          </w:tcPr>
          <w:p w:rsidR="0060511C" w:rsidRPr="001504B1" w:rsidRDefault="0060511C" w:rsidP="001568CA">
            <w:pPr>
              <w:rPr>
                <w:noProof/>
                <w:lang w:val="en-US"/>
              </w:rPr>
            </w:pPr>
          </w:p>
        </w:tc>
        <w:tc>
          <w:tcPr>
            <w:tcW w:w="624" w:type="dxa"/>
          </w:tcPr>
          <w:p w:rsidR="0060511C" w:rsidRPr="00F358DB" w:rsidRDefault="00D34A62" w:rsidP="003301E5">
            <w:pPr>
              <w:pStyle w:val="Titre2"/>
              <w:outlineLvl w:val="1"/>
              <w:rPr>
                <w:sz w:val="28"/>
              </w:rPr>
            </w:pPr>
            <w:r>
              <w:t>10.7</w:t>
            </w:r>
          </w:p>
        </w:tc>
        <w:tc>
          <w:tcPr>
            <w:tcW w:w="10035" w:type="dxa"/>
          </w:tcPr>
          <w:p w:rsidR="0060511C" w:rsidRPr="000733B8" w:rsidRDefault="002E17D5" w:rsidP="00547610">
            <w:pPr>
              <w:pStyle w:val="Titre2"/>
              <w:outlineLvl w:val="1"/>
            </w:pPr>
            <w:r w:rsidRPr="00944977">
              <w:t>Informations complémentaires</w:t>
            </w:r>
          </w:p>
        </w:tc>
      </w:tr>
      <w:tr w:rsidR="0060511C" w:rsidTr="00C558D5">
        <w:tc>
          <w:tcPr>
            <w:tcW w:w="510" w:type="dxa"/>
          </w:tcPr>
          <w:p w:rsidR="0060511C" w:rsidRDefault="0060511C" w:rsidP="00302AE7">
            <w:pPr>
              <w:rPr>
                <w:noProof/>
                <w:lang w:val="en-US"/>
              </w:rPr>
            </w:pPr>
          </w:p>
        </w:tc>
        <w:tc>
          <w:tcPr>
            <w:tcW w:w="624" w:type="dxa"/>
          </w:tcPr>
          <w:p w:rsidR="0060511C" w:rsidRDefault="0060511C" w:rsidP="00302AE7">
            <w:pPr>
              <w:rPr>
                <w:noProof/>
                <w:lang w:val="en-US"/>
              </w:rPr>
            </w:pPr>
          </w:p>
        </w:tc>
        <w:tc>
          <w:tcPr>
            <w:tcW w:w="10035" w:type="dxa"/>
          </w:tcPr>
          <w:p w:rsidR="0060511C" w:rsidRDefault="0060511C" w:rsidP="00302AE7">
            <w:pPr>
              <w:rPr>
                <w:noProof/>
                <w:lang w:val="en-US"/>
              </w:rPr>
            </w:pPr>
            <w:r>
              <w:rPr>
                <w:noProof/>
                <w:sz w:val="12"/>
                <w:lang w:val="fr-BE" w:eastAsia="fr-BE"/>
              </w:rPr>
              <w:drawing>
                <wp:inline distT="0" distB="0" distL="0" distR="0">
                  <wp:extent cx="406346" cy="38094"/>
                  <wp:effectExtent l="0" t="0" r="0" b="635"/>
                  <wp:docPr id="38" name="Image 3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1" name="Image 11"/>
                          <pic:cNvPicPr/>
                        </pic:nvPicPr>
                        <pic:blipFill>
                          <a:blip r:embed="rId9">
                            <a:extLst>
                              <a:ext uri="{28A0092B-C50C-407E-A947-70E740481C1C}">
                                <a14:useLocalDpi xmlns:a14="http://schemas.microsoft.com/office/drawing/2010/main" val="0"/>
                              </a:ext>
                            </a:extLst>
                          </a:blip>
                          <a:stretch>
                            <a:fillRect/>
                          </a:stretch>
                        </pic:blipFill>
                        <pic:spPr>
                          <a:xfrm>
                            <a:off x="0" y="0"/>
                            <a:ext cx="406346" cy="38094"/>
                          </a:xfrm>
                          <a:prstGeom prst="rect">
                            <a:avLst/>
                          </a:prstGeom>
                        </pic:spPr>
                      </pic:pic>
                    </a:graphicData>
                  </a:graphic>
                </wp:inline>
              </w:drawing>
            </w:r>
          </w:p>
        </w:tc>
      </w:tr>
    </w:tbl>
    <w:p w:rsidR="00A00B29" w:rsidRPr="00024808" w:rsidRDefault="00D34A62" w:rsidP="00D5620E">
      <w:pPr>
        <w:rPr>
          <w:lang w:val="en-GB"/>
        </w:rPr>
      </w:pPr>
      <w:r>
        <w:rPr>
          <w:noProof/>
          <w:lang w:val="en-GB"/>
        </w:rPr>
        <w:t>Pas de données disponibles</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227"/>
        <w:gridCol w:w="283"/>
        <w:gridCol w:w="624"/>
        <w:gridCol w:w="9978"/>
        <w:gridCol w:w="57"/>
      </w:tblGrid>
      <w:tr w:rsidR="00076004" w:rsidRPr="00A456CA" w:rsidTr="001B13A3">
        <w:trPr>
          <w:cantSplit/>
          <w:trHeight w:val="907"/>
        </w:trPr>
        <w:tc>
          <w:tcPr>
            <w:tcW w:w="227" w:type="dxa"/>
            <w:shd w:val="clear" w:color="auto" w:fill="A8D8A7"/>
            <w:vAlign w:val="center"/>
          </w:tcPr>
          <w:p w:rsidR="00517A2C" w:rsidRPr="00024808" w:rsidRDefault="00517A2C" w:rsidP="00E80E0F">
            <w:pPr>
              <w:pStyle w:val="En-tte"/>
              <w:rPr>
                <w:lang w:val="en-GB"/>
              </w:rPr>
            </w:pPr>
          </w:p>
        </w:tc>
        <w:tc>
          <w:tcPr>
            <w:tcW w:w="283" w:type="dxa"/>
            <w:shd w:val="clear" w:color="auto" w:fill="A8D8A7"/>
            <w:textDirection w:val="btLr"/>
            <w:vAlign w:val="center"/>
          </w:tcPr>
          <w:p w:rsidR="00517A2C" w:rsidRPr="00C324BE" w:rsidRDefault="00D34A62" w:rsidP="00C324BE">
            <w:pPr>
              <w:jc w:val="center"/>
              <w:rPr>
                <w:b/>
                <w:sz w:val="16"/>
                <w:szCs w:val="16"/>
              </w:rPr>
            </w:pPr>
            <w:r w:rsidRPr="00632C0D">
              <w:rPr>
                <w:b/>
                <w:noProof/>
                <w:sz w:val="16"/>
                <w:szCs w:val="16"/>
              </w:rPr>
              <w:t>section</w:t>
            </w:r>
          </w:p>
        </w:tc>
        <w:tc>
          <w:tcPr>
            <w:tcW w:w="624" w:type="dxa"/>
            <w:shd w:val="clear" w:color="auto" w:fill="A8D8A7"/>
            <w:vAlign w:val="center"/>
          </w:tcPr>
          <w:p w:rsidR="00517A2C" w:rsidRPr="007E0A80" w:rsidRDefault="00D34A62" w:rsidP="00E80E0F">
            <w:pPr>
              <w:pStyle w:val="NumHead"/>
            </w:pPr>
            <w:r>
              <w:rPr>
                <w:noProof/>
              </w:rPr>
              <w:t>11</w:t>
            </w:r>
          </w:p>
        </w:tc>
        <w:tc>
          <w:tcPr>
            <w:tcW w:w="9978" w:type="dxa"/>
            <w:shd w:val="clear" w:color="auto" w:fill="A8D8A7"/>
            <w:vAlign w:val="center"/>
          </w:tcPr>
          <w:p w:rsidR="00517A2C" w:rsidRPr="00024808" w:rsidRDefault="002E17D5" w:rsidP="00E80E0F">
            <w:pPr>
              <w:pStyle w:val="Titre1"/>
              <w:outlineLvl w:val="0"/>
              <w:rPr>
                <w:lang w:val="en-GB"/>
              </w:rPr>
            </w:pPr>
            <w:r w:rsidRPr="00944977">
              <w:rPr>
                <w:noProof/>
                <w:lang w:val="en-US"/>
              </w:rPr>
              <w:t>Informations toxicologiques</w:t>
            </w:r>
          </w:p>
        </w:tc>
        <w:tc>
          <w:tcPr>
            <w:tcW w:w="57" w:type="dxa"/>
            <w:shd w:val="clear" w:color="auto" w:fill="A8D8A7"/>
            <w:vAlign w:val="center"/>
          </w:tcPr>
          <w:p w:rsidR="00517A2C" w:rsidRPr="00944977" w:rsidRDefault="00517A2C" w:rsidP="00E80E0F">
            <w:pPr>
              <w:pStyle w:val="En-tte"/>
              <w:rPr>
                <w:lang w:val="en-US"/>
              </w:rPr>
            </w:pPr>
          </w:p>
        </w:tc>
      </w:tr>
    </w:tbl>
    <w:p w:rsidR="00555D2C" w:rsidRPr="00C71D8C" w:rsidRDefault="00555D2C" w:rsidP="00D5620E"/>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Tr="00C558D5">
        <w:trPr>
          <w:trHeight w:val="454"/>
        </w:trPr>
        <w:tc>
          <w:tcPr>
            <w:tcW w:w="510" w:type="dxa"/>
          </w:tcPr>
          <w:p w:rsidR="0060511C" w:rsidRPr="001504B1" w:rsidRDefault="0060511C" w:rsidP="001568CA">
            <w:pPr>
              <w:rPr>
                <w:noProof/>
                <w:lang w:val="en-US"/>
              </w:rPr>
            </w:pPr>
          </w:p>
        </w:tc>
        <w:tc>
          <w:tcPr>
            <w:tcW w:w="624" w:type="dxa"/>
          </w:tcPr>
          <w:p w:rsidR="0060511C" w:rsidRPr="00F358DB" w:rsidRDefault="00D34A62" w:rsidP="003301E5">
            <w:pPr>
              <w:pStyle w:val="Titre2"/>
              <w:outlineLvl w:val="1"/>
              <w:rPr>
                <w:sz w:val="28"/>
              </w:rPr>
            </w:pPr>
            <w:r>
              <w:t>11.1</w:t>
            </w:r>
          </w:p>
        </w:tc>
        <w:tc>
          <w:tcPr>
            <w:tcW w:w="10035" w:type="dxa"/>
          </w:tcPr>
          <w:p w:rsidR="0060511C" w:rsidRPr="000733B8" w:rsidRDefault="002E17D5" w:rsidP="00547610">
            <w:pPr>
              <w:pStyle w:val="Titre2"/>
              <w:outlineLvl w:val="1"/>
            </w:pPr>
            <w:r w:rsidRPr="00944977">
              <w:t>Toxicité orale aiguë</w:t>
            </w:r>
          </w:p>
        </w:tc>
      </w:tr>
      <w:tr w:rsidR="0060511C" w:rsidTr="00C558D5">
        <w:tc>
          <w:tcPr>
            <w:tcW w:w="510" w:type="dxa"/>
          </w:tcPr>
          <w:p w:rsidR="0060511C" w:rsidRDefault="0060511C" w:rsidP="00302AE7">
            <w:pPr>
              <w:rPr>
                <w:noProof/>
                <w:lang w:val="en-US"/>
              </w:rPr>
            </w:pPr>
          </w:p>
        </w:tc>
        <w:tc>
          <w:tcPr>
            <w:tcW w:w="624" w:type="dxa"/>
          </w:tcPr>
          <w:p w:rsidR="0060511C" w:rsidRDefault="0060511C" w:rsidP="00302AE7">
            <w:pPr>
              <w:rPr>
                <w:noProof/>
                <w:lang w:val="en-US"/>
              </w:rPr>
            </w:pPr>
          </w:p>
        </w:tc>
        <w:tc>
          <w:tcPr>
            <w:tcW w:w="10035" w:type="dxa"/>
          </w:tcPr>
          <w:p w:rsidR="0060511C" w:rsidRDefault="0060511C" w:rsidP="00302AE7">
            <w:pPr>
              <w:rPr>
                <w:noProof/>
                <w:lang w:val="en-US"/>
              </w:rPr>
            </w:pPr>
            <w:r>
              <w:rPr>
                <w:noProof/>
                <w:sz w:val="12"/>
                <w:lang w:val="fr-BE" w:eastAsia="fr-BE"/>
              </w:rPr>
              <w:drawing>
                <wp:inline distT="0" distB="0" distL="0" distR="0">
                  <wp:extent cx="406346" cy="38094"/>
                  <wp:effectExtent l="0" t="0" r="0" b="635"/>
                  <wp:docPr id="39" name="Image 3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1" name="Image 11"/>
                          <pic:cNvPicPr/>
                        </pic:nvPicPr>
                        <pic:blipFill>
                          <a:blip r:embed="rId9">
                            <a:extLst>
                              <a:ext uri="{28A0092B-C50C-407E-A947-70E740481C1C}">
                                <a14:useLocalDpi xmlns:a14="http://schemas.microsoft.com/office/drawing/2010/main" val="0"/>
                              </a:ext>
                            </a:extLst>
                          </a:blip>
                          <a:stretch>
                            <a:fillRect/>
                          </a:stretch>
                        </pic:blipFill>
                        <pic:spPr>
                          <a:xfrm>
                            <a:off x="0" y="0"/>
                            <a:ext cx="406346" cy="38094"/>
                          </a:xfrm>
                          <a:prstGeom prst="rect">
                            <a:avLst/>
                          </a:prstGeom>
                        </pic:spPr>
                      </pic:pic>
                    </a:graphicData>
                  </a:graphic>
                </wp:inline>
              </w:drawing>
            </w:r>
          </w:p>
        </w:tc>
      </w:tr>
    </w:tbl>
    <w:p w:rsidR="00A00B29" w:rsidRPr="00024808" w:rsidRDefault="00D34A62" w:rsidP="00D5620E">
      <w:pPr>
        <w:rPr>
          <w:lang w:val="en-GB"/>
        </w:rPr>
      </w:pPr>
      <w:r>
        <w:rPr>
          <w:noProof/>
          <w:lang w:val="en-US"/>
        </w:rPr>
        <w:t>Le produit n'est pas classé.</w:t>
      </w:r>
    </w:p>
    <w:p w:rsidR="00C85849" w:rsidRPr="00BF498A" w:rsidRDefault="000B5CE5" w:rsidP="00BF498A">
      <w:pPr>
        <w:pStyle w:val="Titre3"/>
      </w:pPr>
      <w:r w:rsidRPr="00BF498A">
        <w:rPr>
          <w:rStyle w:val="Titre3Car"/>
          <w:b/>
        </w:rPr>
        <w:t>Données sur le mélange</w:t>
      </w:r>
      <w:r w:rsidR="008B1B86">
        <w:rPr>
          <w:noProof/>
          <w:lang w:val="en-US"/>
        </w:rPr>
        <w:t xml:space="preserve"> </w:t>
      </w:r>
      <w:r w:rsidRPr="00944977">
        <w:rPr>
          <w:lang w:val="en-US"/>
        </w:rPr>
        <w:t xml:space="preserve">: </w:t>
      </w:r>
    </w:p>
    <w:p w:rsidR="0036309B" w:rsidRDefault="0036309B" w:rsidP="0036309B">
      <w:r>
        <w:rPr>
          <w:noProof/>
          <w:lang w:val="en-GB"/>
        </w:rPr>
        <w:t>Pas de données disponibles</w:t>
      </w:r>
    </w:p>
    <w:p w:rsidR="00956CBA" w:rsidRPr="00BF498A" w:rsidRDefault="00D34A62" w:rsidP="00BF498A">
      <w:pPr>
        <w:pStyle w:val="Titre3"/>
      </w:pPr>
      <w:r w:rsidRPr="00BF498A">
        <w:rPr>
          <w:rStyle w:val="Titre3Car"/>
          <w:b/>
        </w:rPr>
        <w:t>Substances</w:t>
      </w:r>
      <w:r w:rsidR="008B1B86">
        <w:rPr>
          <w:noProof/>
          <w:lang w:val="en-US"/>
        </w:rPr>
        <w:t xml:space="preserve"> </w:t>
      </w:r>
      <w:r w:rsidR="00024497" w:rsidRPr="00944977">
        <w:rPr>
          <w:lang w:val="en-US"/>
        </w:rPr>
        <w:t xml:space="preserve">: </w:t>
      </w:r>
    </w:p>
    <w:p w:rsidR="00A842EE" w:rsidRPr="00024808" w:rsidRDefault="00D34A62" w:rsidP="00A842EE">
      <w:pPr>
        <w:rPr>
          <w:lang w:val="en-GB"/>
        </w:rPr>
      </w:pPr>
      <w:r>
        <w:rPr>
          <w:noProof/>
          <w:lang w:val="en-GB"/>
        </w:rPr>
        <w:t>Pas de données disponibles</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Tr="00C558D5">
        <w:trPr>
          <w:trHeight w:val="454"/>
        </w:trPr>
        <w:tc>
          <w:tcPr>
            <w:tcW w:w="510" w:type="dxa"/>
          </w:tcPr>
          <w:p w:rsidR="0060511C" w:rsidRPr="001504B1" w:rsidRDefault="0060511C" w:rsidP="001568CA">
            <w:pPr>
              <w:rPr>
                <w:noProof/>
                <w:lang w:val="en-US"/>
              </w:rPr>
            </w:pPr>
          </w:p>
        </w:tc>
        <w:tc>
          <w:tcPr>
            <w:tcW w:w="624" w:type="dxa"/>
          </w:tcPr>
          <w:p w:rsidR="0060511C" w:rsidRPr="00F358DB" w:rsidRDefault="00D34A62" w:rsidP="003301E5">
            <w:pPr>
              <w:pStyle w:val="Titre2"/>
              <w:outlineLvl w:val="1"/>
              <w:rPr>
                <w:sz w:val="28"/>
              </w:rPr>
            </w:pPr>
            <w:r>
              <w:t>11.2</w:t>
            </w:r>
          </w:p>
        </w:tc>
        <w:tc>
          <w:tcPr>
            <w:tcW w:w="10035" w:type="dxa"/>
          </w:tcPr>
          <w:p w:rsidR="0060511C" w:rsidRPr="000733B8" w:rsidRDefault="002E17D5" w:rsidP="00547610">
            <w:pPr>
              <w:pStyle w:val="Titre2"/>
              <w:outlineLvl w:val="1"/>
            </w:pPr>
            <w:r w:rsidRPr="00944977">
              <w:t>Toxicité aiguë par voie cutanée</w:t>
            </w:r>
          </w:p>
        </w:tc>
      </w:tr>
      <w:tr w:rsidR="0060511C" w:rsidTr="00C558D5">
        <w:tc>
          <w:tcPr>
            <w:tcW w:w="510" w:type="dxa"/>
          </w:tcPr>
          <w:p w:rsidR="0060511C" w:rsidRDefault="0060511C" w:rsidP="00302AE7">
            <w:pPr>
              <w:rPr>
                <w:noProof/>
                <w:lang w:val="en-US"/>
              </w:rPr>
            </w:pPr>
          </w:p>
        </w:tc>
        <w:tc>
          <w:tcPr>
            <w:tcW w:w="624" w:type="dxa"/>
          </w:tcPr>
          <w:p w:rsidR="0060511C" w:rsidRDefault="0060511C" w:rsidP="00302AE7">
            <w:pPr>
              <w:rPr>
                <w:noProof/>
                <w:lang w:val="en-US"/>
              </w:rPr>
            </w:pPr>
          </w:p>
        </w:tc>
        <w:tc>
          <w:tcPr>
            <w:tcW w:w="10035" w:type="dxa"/>
          </w:tcPr>
          <w:p w:rsidR="0060511C" w:rsidRDefault="0060511C" w:rsidP="00302AE7">
            <w:pPr>
              <w:rPr>
                <w:noProof/>
                <w:lang w:val="en-US"/>
              </w:rPr>
            </w:pPr>
            <w:r>
              <w:rPr>
                <w:noProof/>
                <w:sz w:val="12"/>
                <w:lang w:val="fr-BE" w:eastAsia="fr-BE"/>
              </w:rPr>
              <w:drawing>
                <wp:inline distT="0" distB="0" distL="0" distR="0">
                  <wp:extent cx="406346" cy="38094"/>
                  <wp:effectExtent l="0" t="0" r="0" b="635"/>
                  <wp:docPr id="40" name="Image 4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1" name="Image 11"/>
                          <pic:cNvPicPr/>
                        </pic:nvPicPr>
                        <pic:blipFill>
                          <a:blip r:embed="rId9">
                            <a:extLst>
                              <a:ext uri="{28A0092B-C50C-407E-A947-70E740481C1C}">
                                <a14:useLocalDpi xmlns:a14="http://schemas.microsoft.com/office/drawing/2010/main" val="0"/>
                              </a:ext>
                            </a:extLst>
                          </a:blip>
                          <a:stretch>
                            <a:fillRect/>
                          </a:stretch>
                        </pic:blipFill>
                        <pic:spPr>
                          <a:xfrm>
                            <a:off x="0" y="0"/>
                            <a:ext cx="406346" cy="38094"/>
                          </a:xfrm>
                          <a:prstGeom prst="rect">
                            <a:avLst/>
                          </a:prstGeom>
                        </pic:spPr>
                      </pic:pic>
                    </a:graphicData>
                  </a:graphic>
                </wp:inline>
              </w:drawing>
            </w:r>
          </w:p>
        </w:tc>
      </w:tr>
    </w:tbl>
    <w:p w:rsidR="00A00B29" w:rsidRPr="00024808" w:rsidRDefault="00D34A62" w:rsidP="00D5620E">
      <w:pPr>
        <w:rPr>
          <w:lang w:val="en-GB"/>
        </w:rPr>
      </w:pPr>
      <w:r>
        <w:rPr>
          <w:noProof/>
          <w:lang w:val="en-US"/>
        </w:rPr>
        <w:t>Le produit n'est pas classé.</w:t>
      </w:r>
    </w:p>
    <w:p w:rsidR="00C85849" w:rsidRPr="00BF498A" w:rsidRDefault="000B5CE5" w:rsidP="00BF498A">
      <w:pPr>
        <w:pStyle w:val="Titre3"/>
      </w:pPr>
      <w:r w:rsidRPr="00BF498A">
        <w:rPr>
          <w:rStyle w:val="Titre3Car"/>
          <w:b/>
        </w:rPr>
        <w:lastRenderedPageBreak/>
        <w:t>Données sur le mélange</w:t>
      </w:r>
      <w:r w:rsidR="008B1B86">
        <w:rPr>
          <w:noProof/>
          <w:lang w:val="en-US"/>
        </w:rPr>
        <w:t xml:space="preserve"> </w:t>
      </w:r>
      <w:r w:rsidRPr="00944977">
        <w:rPr>
          <w:lang w:val="en-US"/>
        </w:rPr>
        <w:t xml:space="preserve">: </w:t>
      </w:r>
    </w:p>
    <w:p w:rsidR="0036309B" w:rsidRDefault="0036309B" w:rsidP="0036309B">
      <w:r>
        <w:rPr>
          <w:noProof/>
          <w:lang w:val="en-GB"/>
        </w:rPr>
        <w:t>Pas de données disponibles</w:t>
      </w:r>
    </w:p>
    <w:p w:rsidR="00956CBA" w:rsidRPr="00BF498A" w:rsidRDefault="00D34A62" w:rsidP="00BF498A">
      <w:pPr>
        <w:pStyle w:val="Titre3"/>
      </w:pPr>
      <w:r w:rsidRPr="00BF498A">
        <w:rPr>
          <w:rStyle w:val="Titre3Car"/>
          <w:b/>
        </w:rPr>
        <w:t>Substances</w:t>
      </w:r>
      <w:r w:rsidR="008B1B86">
        <w:rPr>
          <w:noProof/>
          <w:lang w:val="en-US"/>
        </w:rPr>
        <w:t xml:space="preserve"> </w:t>
      </w:r>
      <w:r w:rsidR="00024497" w:rsidRPr="00944977">
        <w:rPr>
          <w:lang w:val="en-US"/>
        </w:rPr>
        <w:t xml:space="preserve">: </w:t>
      </w:r>
    </w:p>
    <w:p w:rsidR="00A842EE" w:rsidRPr="00024808" w:rsidRDefault="00D34A62" w:rsidP="00A842EE">
      <w:pPr>
        <w:rPr>
          <w:lang w:val="en-GB"/>
        </w:rPr>
      </w:pPr>
      <w:r>
        <w:rPr>
          <w:noProof/>
          <w:lang w:val="en-GB"/>
        </w:rPr>
        <w:t>Pas de données disponibles</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Tr="00C558D5">
        <w:trPr>
          <w:trHeight w:val="454"/>
        </w:trPr>
        <w:tc>
          <w:tcPr>
            <w:tcW w:w="510" w:type="dxa"/>
          </w:tcPr>
          <w:p w:rsidR="0060511C" w:rsidRPr="001504B1" w:rsidRDefault="0060511C" w:rsidP="001568CA">
            <w:pPr>
              <w:rPr>
                <w:noProof/>
                <w:lang w:val="en-US"/>
              </w:rPr>
            </w:pPr>
          </w:p>
        </w:tc>
        <w:tc>
          <w:tcPr>
            <w:tcW w:w="624" w:type="dxa"/>
          </w:tcPr>
          <w:p w:rsidR="0060511C" w:rsidRPr="00F358DB" w:rsidRDefault="00D34A62" w:rsidP="003301E5">
            <w:pPr>
              <w:pStyle w:val="Titre2"/>
              <w:outlineLvl w:val="1"/>
              <w:rPr>
                <w:sz w:val="28"/>
              </w:rPr>
            </w:pPr>
            <w:r>
              <w:t>11.3</w:t>
            </w:r>
          </w:p>
        </w:tc>
        <w:tc>
          <w:tcPr>
            <w:tcW w:w="10035" w:type="dxa"/>
          </w:tcPr>
          <w:p w:rsidR="0060511C" w:rsidRPr="000733B8" w:rsidRDefault="002E17D5" w:rsidP="00547610">
            <w:pPr>
              <w:pStyle w:val="Titre2"/>
              <w:outlineLvl w:val="1"/>
            </w:pPr>
            <w:r w:rsidRPr="00944977">
              <w:t>Toxicité aiguë par inhalation</w:t>
            </w:r>
          </w:p>
        </w:tc>
      </w:tr>
      <w:tr w:rsidR="0060511C" w:rsidTr="00C558D5">
        <w:tc>
          <w:tcPr>
            <w:tcW w:w="510" w:type="dxa"/>
          </w:tcPr>
          <w:p w:rsidR="0060511C" w:rsidRDefault="0060511C" w:rsidP="00302AE7">
            <w:pPr>
              <w:rPr>
                <w:noProof/>
                <w:lang w:val="en-US"/>
              </w:rPr>
            </w:pPr>
          </w:p>
        </w:tc>
        <w:tc>
          <w:tcPr>
            <w:tcW w:w="624" w:type="dxa"/>
          </w:tcPr>
          <w:p w:rsidR="0060511C" w:rsidRDefault="0060511C" w:rsidP="00302AE7">
            <w:pPr>
              <w:rPr>
                <w:noProof/>
                <w:lang w:val="en-US"/>
              </w:rPr>
            </w:pPr>
          </w:p>
        </w:tc>
        <w:tc>
          <w:tcPr>
            <w:tcW w:w="10035" w:type="dxa"/>
          </w:tcPr>
          <w:p w:rsidR="0060511C" w:rsidRDefault="0060511C" w:rsidP="00302AE7">
            <w:pPr>
              <w:rPr>
                <w:noProof/>
                <w:lang w:val="en-US"/>
              </w:rPr>
            </w:pPr>
            <w:r>
              <w:rPr>
                <w:noProof/>
                <w:sz w:val="12"/>
                <w:lang w:val="fr-BE" w:eastAsia="fr-BE"/>
              </w:rPr>
              <w:drawing>
                <wp:inline distT="0" distB="0" distL="0" distR="0">
                  <wp:extent cx="406346" cy="38094"/>
                  <wp:effectExtent l="0" t="0" r="0" b="635"/>
                  <wp:docPr id="41" name="Image 4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1" name="Image 11"/>
                          <pic:cNvPicPr/>
                        </pic:nvPicPr>
                        <pic:blipFill>
                          <a:blip r:embed="rId9">
                            <a:extLst>
                              <a:ext uri="{28A0092B-C50C-407E-A947-70E740481C1C}">
                                <a14:useLocalDpi xmlns:a14="http://schemas.microsoft.com/office/drawing/2010/main" val="0"/>
                              </a:ext>
                            </a:extLst>
                          </a:blip>
                          <a:stretch>
                            <a:fillRect/>
                          </a:stretch>
                        </pic:blipFill>
                        <pic:spPr>
                          <a:xfrm>
                            <a:off x="0" y="0"/>
                            <a:ext cx="406346" cy="38094"/>
                          </a:xfrm>
                          <a:prstGeom prst="rect">
                            <a:avLst/>
                          </a:prstGeom>
                        </pic:spPr>
                      </pic:pic>
                    </a:graphicData>
                  </a:graphic>
                </wp:inline>
              </w:drawing>
            </w:r>
          </w:p>
        </w:tc>
      </w:tr>
    </w:tbl>
    <w:p w:rsidR="00A00B29" w:rsidRPr="00024808" w:rsidRDefault="00D34A62" w:rsidP="00D5620E">
      <w:pPr>
        <w:rPr>
          <w:lang w:val="en-GB"/>
        </w:rPr>
      </w:pPr>
      <w:r>
        <w:rPr>
          <w:noProof/>
          <w:lang w:val="en-US"/>
        </w:rPr>
        <w:t>Le produit n'est pas classé.</w:t>
      </w:r>
    </w:p>
    <w:p w:rsidR="00C85849" w:rsidRPr="00BF498A" w:rsidRDefault="000B5CE5" w:rsidP="00BF498A">
      <w:pPr>
        <w:pStyle w:val="Titre3"/>
      </w:pPr>
      <w:r w:rsidRPr="00BF498A">
        <w:rPr>
          <w:rStyle w:val="Titre3Car"/>
          <w:b/>
        </w:rPr>
        <w:t>Données sur le mélange</w:t>
      </w:r>
      <w:r w:rsidR="008B1B86">
        <w:rPr>
          <w:noProof/>
          <w:lang w:val="en-US"/>
        </w:rPr>
        <w:t xml:space="preserve"> </w:t>
      </w:r>
      <w:r w:rsidRPr="00944977">
        <w:rPr>
          <w:lang w:val="en-US"/>
        </w:rPr>
        <w:t xml:space="preserve">: </w:t>
      </w:r>
    </w:p>
    <w:p w:rsidR="0036309B" w:rsidRDefault="0036309B" w:rsidP="0036309B">
      <w:r>
        <w:rPr>
          <w:noProof/>
          <w:lang w:val="en-GB"/>
        </w:rPr>
        <w:t>Pas de données disponibles</w:t>
      </w:r>
    </w:p>
    <w:p w:rsidR="00956CBA" w:rsidRPr="00BF498A" w:rsidRDefault="00D34A62" w:rsidP="00BF498A">
      <w:pPr>
        <w:pStyle w:val="Titre3"/>
      </w:pPr>
      <w:r w:rsidRPr="00BF498A">
        <w:rPr>
          <w:rStyle w:val="Titre3Car"/>
          <w:b/>
        </w:rPr>
        <w:t>Substances</w:t>
      </w:r>
      <w:r w:rsidR="008B1B86">
        <w:rPr>
          <w:noProof/>
          <w:lang w:val="en-US"/>
        </w:rPr>
        <w:t xml:space="preserve"> </w:t>
      </w:r>
      <w:r w:rsidR="00024497" w:rsidRPr="00944977">
        <w:rPr>
          <w:lang w:val="en-US"/>
        </w:rPr>
        <w:t xml:space="preserve">: </w:t>
      </w:r>
    </w:p>
    <w:p w:rsidR="00A842EE" w:rsidRPr="00024808" w:rsidRDefault="00D34A62" w:rsidP="00A842EE">
      <w:pPr>
        <w:rPr>
          <w:lang w:val="en-GB"/>
        </w:rPr>
      </w:pPr>
      <w:r>
        <w:rPr>
          <w:noProof/>
          <w:lang w:val="en-GB"/>
        </w:rPr>
        <w:t>Pas de données disponibles</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Tr="00C558D5">
        <w:trPr>
          <w:trHeight w:val="454"/>
        </w:trPr>
        <w:tc>
          <w:tcPr>
            <w:tcW w:w="510" w:type="dxa"/>
          </w:tcPr>
          <w:p w:rsidR="0060511C" w:rsidRPr="001504B1" w:rsidRDefault="0060511C" w:rsidP="001568CA">
            <w:pPr>
              <w:rPr>
                <w:noProof/>
                <w:lang w:val="en-US"/>
              </w:rPr>
            </w:pPr>
          </w:p>
        </w:tc>
        <w:tc>
          <w:tcPr>
            <w:tcW w:w="624" w:type="dxa"/>
          </w:tcPr>
          <w:p w:rsidR="0060511C" w:rsidRPr="00F358DB" w:rsidRDefault="00D34A62" w:rsidP="003301E5">
            <w:pPr>
              <w:pStyle w:val="Titre2"/>
              <w:outlineLvl w:val="1"/>
              <w:rPr>
                <w:sz w:val="28"/>
              </w:rPr>
            </w:pPr>
            <w:r>
              <w:t>11.4</w:t>
            </w:r>
          </w:p>
        </w:tc>
        <w:tc>
          <w:tcPr>
            <w:tcW w:w="10035" w:type="dxa"/>
          </w:tcPr>
          <w:p w:rsidR="0060511C" w:rsidRPr="000733B8" w:rsidRDefault="002E17D5" w:rsidP="00547610">
            <w:pPr>
              <w:pStyle w:val="Titre2"/>
              <w:outlineLvl w:val="1"/>
            </w:pPr>
            <w:r w:rsidRPr="00944977">
              <w:t>Corrosion/irritation cutanée</w:t>
            </w:r>
          </w:p>
        </w:tc>
      </w:tr>
      <w:tr w:rsidR="0060511C" w:rsidTr="00C558D5">
        <w:tc>
          <w:tcPr>
            <w:tcW w:w="510" w:type="dxa"/>
          </w:tcPr>
          <w:p w:rsidR="0060511C" w:rsidRDefault="0060511C" w:rsidP="00302AE7">
            <w:pPr>
              <w:rPr>
                <w:noProof/>
                <w:lang w:val="en-US"/>
              </w:rPr>
            </w:pPr>
          </w:p>
        </w:tc>
        <w:tc>
          <w:tcPr>
            <w:tcW w:w="624" w:type="dxa"/>
          </w:tcPr>
          <w:p w:rsidR="0060511C" w:rsidRDefault="0060511C" w:rsidP="00302AE7">
            <w:pPr>
              <w:rPr>
                <w:noProof/>
                <w:lang w:val="en-US"/>
              </w:rPr>
            </w:pPr>
          </w:p>
        </w:tc>
        <w:tc>
          <w:tcPr>
            <w:tcW w:w="10035" w:type="dxa"/>
          </w:tcPr>
          <w:p w:rsidR="0060511C" w:rsidRDefault="0060511C" w:rsidP="00302AE7">
            <w:pPr>
              <w:rPr>
                <w:noProof/>
                <w:lang w:val="en-US"/>
              </w:rPr>
            </w:pPr>
            <w:r>
              <w:rPr>
                <w:noProof/>
                <w:sz w:val="12"/>
                <w:lang w:val="fr-BE" w:eastAsia="fr-BE"/>
              </w:rPr>
              <w:drawing>
                <wp:inline distT="0" distB="0" distL="0" distR="0">
                  <wp:extent cx="406346" cy="38094"/>
                  <wp:effectExtent l="0" t="0" r="0" b="635"/>
                  <wp:docPr id="42" name="Image 4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1" name="Image 11"/>
                          <pic:cNvPicPr/>
                        </pic:nvPicPr>
                        <pic:blipFill>
                          <a:blip r:embed="rId9">
                            <a:extLst>
                              <a:ext uri="{28A0092B-C50C-407E-A947-70E740481C1C}">
                                <a14:useLocalDpi xmlns:a14="http://schemas.microsoft.com/office/drawing/2010/main" val="0"/>
                              </a:ext>
                            </a:extLst>
                          </a:blip>
                          <a:stretch>
                            <a:fillRect/>
                          </a:stretch>
                        </pic:blipFill>
                        <pic:spPr>
                          <a:xfrm>
                            <a:off x="0" y="0"/>
                            <a:ext cx="406346" cy="38094"/>
                          </a:xfrm>
                          <a:prstGeom prst="rect">
                            <a:avLst/>
                          </a:prstGeom>
                        </pic:spPr>
                      </pic:pic>
                    </a:graphicData>
                  </a:graphic>
                </wp:inline>
              </w:drawing>
            </w:r>
          </w:p>
        </w:tc>
      </w:tr>
    </w:tbl>
    <w:p w:rsidR="00A00B29" w:rsidRPr="00024808" w:rsidRDefault="00D34A62" w:rsidP="00D5620E">
      <w:pPr>
        <w:rPr>
          <w:lang w:val="en-GB"/>
        </w:rPr>
      </w:pPr>
      <w:r>
        <w:rPr>
          <w:noProof/>
          <w:lang w:val="en-US"/>
        </w:rPr>
        <w:t>Le produit n'est pas classé.</w:t>
      </w:r>
    </w:p>
    <w:p w:rsidR="00C85849" w:rsidRPr="00BF498A" w:rsidRDefault="000B5CE5" w:rsidP="00BF498A">
      <w:pPr>
        <w:pStyle w:val="Titre3"/>
      </w:pPr>
      <w:r w:rsidRPr="00BF498A">
        <w:rPr>
          <w:rStyle w:val="Titre3Car"/>
          <w:b/>
        </w:rPr>
        <w:t>Données sur le mélange</w:t>
      </w:r>
      <w:r w:rsidR="008B1B86">
        <w:rPr>
          <w:noProof/>
          <w:lang w:val="en-US"/>
        </w:rPr>
        <w:t xml:space="preserve"> </w:t>
      </w:r>
      <w:r w:rsidRPr="00944977">
        <w:rPr>
          <w:lang w:val="en-US"/>
        </w:rPr>
        <w:t xml:space="preserve">: </w:t>
      </w:r>
    </w:p>
    <w:p w:rsidR="0036309B" w:rsidRDefault="0036309B" w:rsidP="0036309B">
      <w:r>
        <w:rPr>
          <w:noProof/>
          <w:lang w:val="en-GB"/>
        </w:rPr>
        <w:t>Pas de données disponibles</w:t>
      </w:r>
    </w:p>
    <w:p w:rsidR="00956CBA" w:rsidRPr="00BF498A" w:rsidRDefault="00D34A62" w:rsidP="00BF498A">
      <w:pPr>
        <w:pStyle w:val="Titre3"/>
      </w:pPr>
      <w:r w:rsidRPr="00BF498A">
        <w:rPr>
          <w:rStyle w:val="Titre3Car"/>
          <w:b/>
        </w:rPr>
        <w:t>Substances</w:t>
      </w:r>
      <w:r w:rsidR="008B1B86">
        <w:rPr>
          <w:noProof/>
          <w:lang w:val="en-US"/>
        </w:rPr>
        <w:t xml:space="preserve"> </w:t>
      </w:r>
      <w:r w:rsidR="00024497" w:rsidRPr="00944977">
        <w:rPr>
          <w:lang w:val="en-US"/>
        </w:rPr>
        <w:t xml:space="preserve">: </w:t>
      </w:r>
    </w:p>
    <w:p w:rsidR="00A842EE" w:rsidRPr="00024808" w:rsidRDefault="00D34A62" w:rsidP="00A842EE">
      <w:pPr>
        <w:rPr>
          <w:lang w:val="en-GB"/>
        </w:rPr>
      </w:pPr>
      <w:r>
        <w:rPr>
          <w:noProof/>
          <w:lang w:val="en-GB"/>
        </w:rPr>
        <w:t>Pas de données disponibles</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Tr="00C558D5">
        <w:trPr>
          <w:trHeight w:val="454"/>
        </w:trPr>
        <w:tc>
          <w:tcPr>
            <w:tcW w:w="510" w:type="dxa"/>
          </w:tcPr>
          <w:p w:rsidR="0060511C" w:rsidRPr="001504B1" w:rsidRDefault="0060511C" w:rsidP="001568CA">
            <w:pPr>
              <w:rPr>
                <w:noProof/>
                <w:lang w:val="en-US"/>
              </w:rPr>
            </w:pPr>
          </w:p>
        </w:tc>
        <w:tc>
          <w:tcPr>
            <w:tcW w:w="624" w:type="dxa"/>
          </w:tcPr>
          <w:p w:rsidR="0060511C" w:rsidRPr="00F358DB" w:rsidRDefault="00D34A62" w:rsidP="003301E5">
            <w:pPr>
              <w:pStyle w:val="Titre2"/>
              <w:outlineLvl w:val="1"/>
              <w:rPr>
                <w:sz w:val="28"/>
              </w:rPr>
            </w:pPr>
            <w:r>
              <w:t>11.5</w:t>
            </w:r>
          </w:p>
        </w:tc>
        <w:tc>
          <w:tcPr>
            <w:tcW w:w="10035" w:type="dxa"/>
          </w:tcPr>
          <w:p w:rsidR="0060511C" w:rsidRPr="000733B8" w:rsidRDefault="002E17D5" w:rsidP="00547610">
            <w:pPr>
              <w:pStyle w:val="Titre2"/>
              <w:outlineLvl w:val="1"/>
            </w:pPr>
            <w:r w:rsidRPr="00944977">
              <w:t>Lésions oculaires graves/irritation</w:t>
            </w:r>
          </w:p>
        </w:tc>
      </w:tr>
      <w:tr w:rsidR="0060511C" w:rsidTr="00C558D5">
        <w:tc>
          <w:tcPr>
            <w:tcW w:w="510" w:type="dxa"/>
          </w:tcPr>
          <w:p w:rsidR="0060511C" w:rsidRDefault="0060511C" w:rsidP="00302AE7">
            <w:pPr>
              <w:rPr>
                <w:noProof/>
                <w:lang w:val="en-US"/>
              </w:rPr>
            </w:pPr>
          </w:p>
        </w:tc>
        <w:tc>
          <w:tcPr>
            <w:tcW w:w="624" w:type="dxa"/>
          </w:tcPr>
          <w:p w:rsidR="0060511C" w:rsidRDefault="0060511C" w:rsidP="00302AE7">
            <w:pPr>
              <w:rPr>
                <w:noProof/>
                <w:lang w:val="en-US"/>
              </w:rPr>
            </w:pPr>
          </w:p>
        </w:tc>
        <w:tc>
          <w:tcPr>
            <w:tcW w:w="10035" w:type="dxa"/>
          </w:tcPr>
          <w:p w:rsidR="0060511C" w:rsidRDefault="0060511C" w:rsidP="00302AE7">
            <w:pPr>
              <w:rPr>
                <w:noProof/>
                <w:lang w:val="en-US"/>
              </w:rPr>
            </w:pPr>
            <w:r>
              <w:rPr>
                <w:noProof/>
                <w:sz w:val="12"/>
                <w:lang w:val="fr-BE" w:eastAsia="fr-BE"/>
              </w:rPr>
              <w:drawing>
                <wp:inline distT="0" distB="0" distL="0" distR="0">
                  <wp:extent cx="406346" cy="38094"/>
                  <wp:effectExtent l="0" t="0" r="0" b="635"/>
                  <wp:docPr id="43" name="Image 4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1" name="Image 11"/>
                          <pic:cNvPicPr/>
                        </pic:nvPicPr>
                        <pic:blipFill>
                          <a:blip r:embed="rId9">
                            <a:extLst>
                              <a:ext uri="{28A0092B-C50C-407E-A947-70E740481C1C}">
                                <a14:useLocalDpi xmlns:a14="http://schemas.microsoft.com/office/drawing/2010/main" val="0"/>
                              </a:ext>
                            </a:extLst>
                          </a:blip>
                          <a:stretch>
                            <a:fillRect/>
                          </a:stretch>
                        </pic:blipFill>
                        <pic:spPr>
                          <a:xfrm>
                            <a:off x="0" y="0"/>
                            <a:ext cx="406346" cy="38094"/>
                          </a:xfrm>
                          <a:prstGeom prst="rect">
                            <a:avLst/>
                          </a:prstGeom>
                        </pic:spPr>
                      </pic:pic>
                    </a:graphicData>
                  </a:graphic>
                </wp:inline>
              </w:drawing>
            </w:r>
          </w:p>
        </w:tc>
      </w:tr>
    </w:tbl>
    <w:p w:rsidR="00A00B29" w:rsidRPr="00024808" w:rsidRDefault="00D34A62" w:rsidP="00D5620E">
      <w:pPr>
        <w:rPr>
          <w:lang w:val="en-GB"/>
        </w:rPr>
      </w:pPr>
      <w:r>
        <w:rPr>
          <w:noProof/>
          <w:lang w:val="en-US"/>
        </w:rPr>
        <w:t>Le produit n'est pas classé.</w:t>
      </w:r>
    </w:p>
    <w:p w:rsidR="00C85849" w:rsidRPr="00BF498A" w:rsidRDefault="000B5CE5" w:rsidP="00BF498A">
      <w:pPr>
        <w:pStyle w:val="Titre3"/>
      </w:pPr>
      <w:r w:rsidRPr="00BF498A">
        <w:rPr>
          <w:rStyle w:val="Titre3Car"/>
          <w:b/>
        </w:rPr>
        <w:t>Données sur le mélange</w:t>
      </w:r>
      <w:r w:rsidR="008B1B86">
        <w:rPr>
          <w:noProof/>
          <w:lang w:val="en-US"/>
        </w:rPr>
        <w:t xml:space="preserve"> </w:t>
      </w:r>
      <w:r w:rsidRPr="00944977">
        <w:rPr>
          <w:lang w:val="en-US"/>
        </w:rPr>
        <w:t xml:space="preserve">: </w:t>
      </w:r>
    </w:p>
    <w:p w:rsidR="0036309B" w:rsidRDefault="0036309B" w:rsidP="0036309B">
      <w:r>
        <w:rPr>
          <w:noProof/>
          <w:lang w:val="en-GB"/>
        </w:rPr>
        <w:t>Pas de données disponibles</w:t>
      </w:r>
    </w:p>
    <w:p w:rsidR="00956CBA" w:rsidRPr="00BF498A" w:rsidRDefault="00D34A62" w:rsidP="00BF498A">
      <w:pPr>
        <w:pStyle w:val="Titre3"/>
      </w:pPr>
      <w:r w:rsidRPr="00BF498A">
        <w:rPr>
          <w:rStyle w:val="Titre3Car"/>
          <w:b/>
        </w:rPr>
        <w:t>Substances</w:t>
      </w:r>
      <w:r w:rsidR="008B1B86">
        <w:rPr>
          <w:noProof/>
          <w:lang w:val="en-US"/>
        </w:rPr>
        <w:t xml:space="preserve"> </w:t>
      </w:r>
      <w:r w:rsidR="00024497" w:rsidRPr="00944977">
        <w:rPr>
          <w:lang w:val="en-US"/>
        </w:rPr>
        <w:t xml:space="preserve">: </w:t>
      </w:r>
    </w:p>
    <w:p w:rsidR="00A842EE" w:rsidRPr="00024808" w:rsidRDefault="00D34A62" w:rsidP="00A842EE">
      <w:pPr>
        <w:rPr>
          <w:lang w:val="en-GB"/>
        </w:rPr>
      </w:pPr>
      <w:r>
        <w:rPr>
          <w:noProof/>
          <w:lang w:val="en-GB"/>
        </w:rPr>
        <w:t>Pas de données disponibles</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Tr="00C558D5">
        <w:trPr>
          <w:trHeight w:val="454"/>
        </w:trPr>
        <w:tc>
          <w:tcPr>
            <w:tcW w:w="510" w:type="dxa"/>
          </w:tcPr>
          <w:p w:rsidR="0060511C" w:rsidRPr="001504B1" w:rsidRDefault="0060511C" w:rsidP="001568CA">
            <w:pPr>
              <w:rPr>
                <w:noProof/>
                <w:lang w:val="en-US"/>
              </w:rPr>
            </w:pPr>
          </w:p>
        </w:tc>
        <w:tc>
          <w:tcPr>
            <w:tcW w:w="624" w:type="dxa"/>
          </w:tcPr>
          <w:p w:rsidR="0060511C" w:rsidRPr="00F358DB" w:rsidRDefault="00D34A62" w:rsidP="003301E5">
            <w:pPr>
              <w:pStyle w:val="Titre2"/>
              <w:outlineLvl w:val="1"/>
              <w:rPr>
                <w:sz w:val="28"/>
              </w:rPr>
            </w:pPr>
            <w:r>
              <w:t>11.6</w:t>
            </w:r>
          </w:p>
        </w:tc>
        <w:tc>
          <w:tcPr>
            <w:tcW w:w="10035" w:type="dxa"/>
          </w:tcPr>
          <w:p w:rsidR="0060511C" w:rsidRPr="000733B8" w:rsidRDefault="002E17D5" w:rsidP="00547610">
            <w:pPr>
              <w:pStyle w:val="Titre2"/>
              <w:outlineLvl w:val="1"/>
            </w:pPr>
            <w:r w:rsidRPr="00944977">
              <w:t>Sensibilisation de la peau</w:t>
            </w:r>
          </w:p>
        </w:tc>
      </w:tr>
      <w:tr w:rsidR="0060511C" w:rsidTr="00C558D5">
        <w:tc>
          <w:tcPr>
            <w:tcW w:w="510" w:type="dxa"/>
          </w:tcPr>
          <w:p w:rsidR="0060511C" w:rsidRDefault="0060511C" w:rsidP="00302AE7">
            <w:pPr>
              <w:rPr>
                <w:noProof/>
                <w:lang w:val="en-US"/>
              </w:rPr>
            </w:pPr>
          </w:p>
        </w:tc>
        <w:tc>
          <w:tcPr>
            <w:tcW w:w="624" w:type="dxa"/>
          </w:tcPr>
          <w:p w:rsidR="0060511C" w:rsidRDefault="0060511C" w:rsidP="00302AE7">
            <w:pPr>
              <w:rPr>
                <w:noProof/>
                <w:lang w:val="en-US"/>
              </w:rPr>
            </w:pPr>
          </w:p>
        </w:tc>
        <w:tc>
          <w:tcPr>
            <w:tcW w:w="10035" w:type="dxa"/>
          </w:tcPr>
          <w:p w:rsidR="0060511C" w:rsidRDefault="0060511C" w:rsidP="00302AE7">
            <w:pPr>
              <w:rPr>
                <w:noProof/>
                <w:lang w:val="en-US"/>
              </w:rPr>
            </w:pPr>
            <w:r>
              <w:rPr>
                <w:noProof/>
                <w:sz w:val="12"/>
                <w:lang w:val="fr-BE" w:eastAsia="fr-BE"/>
              </w:rPr>
              <w:drawing>
                <wp:inline distT="0" distB="0" distL="0" distR="0">
                  <wp:extent cx="406346" cy="38094"/>
                  <wp:effectExtent l="0" t="0" r="0" b="635"/>
                  <wp:docPr id="44" name="Image 4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1" name="Image 11"/>
                          <pic:cNvPicPr/>
                        </pic:nvPicPr>
                        <pic:blipFill>
                          <a:blip r:embed="rId9">
                            <a:extLst>
                              <a:ext uri="{28A0092B-C50C-407E-A947-70E740481C1C}">
                                <a14:useLocalDpi xmlns:a14="http://schemas.microsoft.com/office/drawing/2010/main" val="0"/>
                              </a:ext>
                            </a:extLst>
                          </a:blip>
                          <a:stretch>
                            <a:fillRect/>
                          </a:stretch>
                        </pic:blipFill>
                        <pic:spPr>
                          <a:xfrm>
                            <a:off x="0" y="0"/>
                            <a:ext cx="406346" cy="38094"/>
                          </a:xfrm>
                          <a:prstGeom prst="rect">
                            <a:avLst/>
                          </a:prstGeom>
                        </pic:spPr>
                      </pic:pic>
                    </a:graphicData>
                  </a:graphic>
                </wp:inline>
              </w:drawing>
            </w:r>
          </w:p>
        </w:tc>
      </w:tr>
    </w:tbl>
    <w:p w:rsidR="00A00B29" w:rsidRPr="00024808" w:rsidRDefault="00D34A62" w:rsidP="00D5620E">
      <w:pPr>
        <w:rPr>
          <w:lang w:val="en-GB"/>
        </w:rPr>
      </w:pPr>
      <w:r>
        <w:rPr>
          <w:noProof/>
          <w:lang w:val="en-US"/>
        </w:rPr>
        <w:t>Le produit n'est pas classé.</w:t>
      </w:r>
    </w:p>
    <w:p w:rsidR="00C85849" w:rsidRPr="00BF498A" w:rsidRDefault="000B5CE5" w:rsidP="00BF498A">
      <w:pPr>
        <w:pStyle w:val="Titre3"/>
      </w:pPr>
      <w:r w:rsidRPr="00BF498A">
        <w:rPr>
          <w:rStyle w:val="Titre3Car"/>
          <w:b/>
        </w:rPr>
        <w:t>Données sur le mélange</w:t>
      </w:r>
      <w:r w:rsidR="008B1B86">
        <w:rPr>
          <w:noProof/>
          <w:lang w:val="en-US"/>
        </w:rPr>
        <w:t xml:space="preserve"> </w:t>
      </w:r>
      <w:r w:rsidRPr="00944977">
        <w:rPr>
          <w:lang w:val="en-US"/>
        </w:rPr>
        <w:t xml:space="preserve">: </w:t>
      </w:r>
    </w:p>
    <w:p w:rsidR="0036309B" w:rsidRDefault="0036309B" w:rsidP="0036309B">
      <w:r>
        <w:rPr>
          <w:noProof/>
          <w:lang w:val="en-GB"/>
        </w:rPr>
        <w:t>Pas de données disponibles</w:t>
      </w:r>
    </w:p>
    <w:p w:rsidR="00956CBA" w:rsidRPr="00BF498A" w:rsidRDefault="00D34A62" w:rsidP="00BF498A">
      <w:pPr>
        <w:pStyle w:val="Titre3"/>
      </w:pPr>
      <w:r w:rsidRPr="00BF498A">
        <w:rPr>
          <w:rStyle w:val="Titre3Car"/>
          <w:b/>
        </w:rPr>
        <w:t>Substances</w:t>
      </w:r>
      <w:r w:rsidR="008B1B86">
        <w:rPr>
          <w:noProof/>
          <w:lang w:val="en-US"/>
        </w:rPr>
        <w:t xml:space="preserve"> </w:t>
      </w:r>
      <w:r w:rsidR="00024497" w:rsidRPr="00944977">
        <w:rPr>
          <w:lang w:val="en-US"/>
        </w:rPr>
        <w:t xml:space="preserve">: </w:t>
      </w:r>
    </w:p>
    <w:p w:rsidR="00A842EE" w:rsidRPr="00024808" w:rsidRDefault="00D34A62" w:rsidP="00A842EE">
      <w:pPr>
        <w:rPr>
          <w:lang w:val="en-GB"/>
        </w:rPr>
      </w:pPr>
      <w:r>
        <w:rPr>
          <w:noProof/>
          <w:lang w:val="en-GB"/>
        </w:rPr>
        <w:t>Pas de données disponibles</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Tr="00C558D5">
        <w:trPr>
          <w:trHeight w:val="454"/>
        </w:trPr>
        <w:tc>
          <w:tcPr>
            <w:tcW w:w="510" w:type="dxa"/>
          </w:tcPr>
          <w:p w:rsidR="0060511C" w:rsidRPr="001504B1" w:rsidRDefault="0060511C" w:rsidP="001568CA">
            <w:pPr>
              <w:rPr>
                <w:noProof/>
                <w:lang w:val="en-US"/>
              </w:rPr>
            </w:pPr>
          </w:p>
        </w:tc>
        <w:tc>
          <w:tcPr>
            <w:tcW w:w="624" w:type="dxa"/>
          </w:tcPr>
          <w:p w:rsidR="0060511C" w:rsidRPr="00F358DB" w:rsidRDefault="00D34A62" w:rsidP="003301E5">
            <w:pPr>
              <w:pStyle w:val="Titre2"/>
              <w:outlineLvl w:val="1"/>
              <w:rPr>
                <w:sz w:val="28"/>
              </w:rPr>
            </w:pPr>
            <w:r>
              <w:t>11.7</w:t>
            </w:r>
          </w:p>
        </w:tc>
        <w:tc>
          <w:tcPr>
            <w:tcW w:w="10035" w:type="dxa"/>
          </w:tcPr>
          <w:p w:rsidR="0060511C" w:rsidRPr="000733B8" w:rsidRDefault="002E17D5" w:rsidP="00547610">
            <w:pPr>
              <w:pStyle w:val="Titre2"/>
              <w:outlineLvl w:val="1"/>
            </w:pPr>
            <w:r w:rsidRPr="00944977">
              <w:t>Toxicité spécifique pour certains organes cibles (exposition répétée)</w:t>
            </w:r>
          </w:p>
        </w:tc>
      </w:tr>
      <w:tr w:rsidR="0060511C" w:rsidTr="00C558D5">
        <w:tc>
          <w:tcPr>
            <w:tcW w:w="510" w:type="dxa"/>
          </w:tcPr>
          <w:p w:rsidR="0060511C" w:rsidRDefault="0060511C" w:rsidP="00302AE7">
            <w:pPr>
              <w:rPr>
                <w:noProof/>
                <w:lang w:val="en-US"/>
              </w:rPr>
            </w:pPr>
          </w:p>
        </w:tc>
        <w:tc>
          <w:tcPr>
            <w:tcW w:w="624" w:type="dxa"/>
          </w:tcPr>
          <w:p w:rsidR="0060511C" w:rsidRDefault="0060511C" w:rsidP="00302AE7">
            <w:pPr>
              <w:rPr>
                <w:noProof/>
                <w:lang w:val="en-US"/>
              </w:rPr>
            </w:pPr>
          </w:p>
        </w:tc>
        <w:tc>
          <w:tcPr>
            <w:tcW w:w="10035" w:type="dxa"/>
          </w:tcPr>
          <w:p w:rsidR="0060511C" w:rsidRDefault="0060511C" w:rsidP="00302AE7">
            <w:pPr>
              <w:rPr>
                <w:noProof/>
                <w:lang w:val="en-US"/>
              </w:rPr>
            </w:pPr>
            <w:r>
              <w:rPr>
                <w:noProof/>
                <w:sz w:val="12"/>
                <w:lang w:val="fr-BE" w:eastAsia="fr-BE"/>
              </w:rPr>
              <w:drawing>
                <wp:inline distT="0" distB="0" distL="0" distR="0">
                  <wp:extent cx="406346" cy="38094"/>
                  <wp:effectExtent l="0" t="0" r="0" b="635"/>
                  <wp:docPr id="45" name="Image 4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1" name="Image 11"/>
                          <pic:cNvPicPr/>
                        </pic:nvPicPr>
                        <pic:blipFill>
                          <a:blip r:embed="rId9">
                            <a:extLst>
                              <a:ext uri="{28A0092B-C50C-407E-A947-70E740481C1C}">
                                <a14:useLocalDpi xmlns:a14="http://schemas.microsoft.com/office/drawing/2010/main" val="0"/>
                              </a:ext>
                            </a:extLst>
                          </a:blip>
                          <a:stretch>
                            <a:fillRect/>
                          </a:stretch>
                        </pic:blipFill>
                        <pic:spPr>
                          <a:xfrm>
                            <a:off x="0" y="0"/>
                            <a:ext cx="406346" cy="38094"/>
                          </a:xfrm>
                          <a:prstGeom prst="rect">
                            <a:avLst/>
                          </a:prstGeom>
                        </pic:spPr>
                      </pic:pic>
                    </a:graphicData>
                  </a:graphic>
                </wp:inline>
              </w:drawing>
            </w:r>
          </w:p>
        </w:tc>
      </w:tr>
    </w:tbl>
    <w:p w:rsidR="00A00B29" w:rsidRPr="00024808" w:rsidRDefault="00D34A62" w:rsidP="00D5620E">
      <w:pPr>
        <w:rPr>
          <w:lang w:val="en-GB"/>
        </w:rPr>
      </w:pPr>
      <w:r>
        <w:rPr>
          <w:noProof/>
          <w:lang w:val="en-US"/>
        </w:rPr>
        <w:t>Le produit n'est pas classé.</w:t>
      </w:r>
    </w:p>
    <w:p w:rsidR="00C85849" w:rsidRPr="00BF498A" w:rsidRDefault="000B5CE5" w:rsidP="00BF498A">
      <w:pPr>
        <w:pStyle w:val="Titre3"/>
      </w:pPr>
      <w:r w:rsidRPr="00BF498A">
        <w:rPr>
          <w:rStyle w:val="Titre3Car"/>
          <w:b/>
        </w:rPr>
        <w:t>Données sur le mélange</w:t>
      </w:r>
      <w:r w:rsidR="008B1B86">
        <w:rPr>
          <w:noProof/>
          <w:lang w:val="en-US"/>
        </w:rPr>
        <w:t xml:space="preserve"> </w:t>
      </w:r>
      <w:r w:rsidRPr="00944977">
        <w:rPr>
          <w:lang w:val="en-US"/>
        </w:rPr>
        <w:t xml:space="preserve">: </w:t>
      </w:r>
    </w:p>
    <w:p w:rsidR="0036309B" w:rsidRDefault="0036309B" w:rsidP="0036309B">
      <w:r>
        <w:rPr>
          <w:noProof/>
          <w:lang w:val="en-GB"/>
        </w:rPr>
        <w:t>Pas de données disponibles</w:t>
      </w:r>
    </w:p>
    <w:p w:rsidR="00956CBA" w:rsidRPr="00BF498A" w:rsidRDefault="00D34A62" w:rsidP="00BF498A">
      <w:pPr>
        <w:pStyle w:val="Titre3"/>
      </w:pPr>
      <w:r w:rsidRPr="00BF498A">
        <w:rPr>
          <w:rStyle w:val="Titre3Car"/>
          <w:b/>
        </w:rPr>
        <w:t>Substances</w:t>
      </w:r>
      <w:r w:rsidR="008B1B86">
        <w:rPr>
          <w:noProof/>
          <w:lang w:val="en-US"/>
        </w:rPr>
        <w:t xml:space="preserve"> </w:t>
      </w:r>
      <w:r w:rsidR="00024497" w:rsidRPr="00944977">
        <w:rPr>
          <w:lang w:val="en-US"/>
        </w:rPr>
        <w:t xml:space="preserve">: </w:t>
      </w:r>
    </w:p>
    <w:p w:rsidR="00A842EE" w:rsidRPr="00024808" w:rsidRDefault="00D34A62" w:rsidP="00A842EE">
      <w:pPr>
        <w:rPr>
          <w:lang w:val="en-GB"/>
        </w:rPr>
      </w:pPr>
      <w:r>
        <w:rPr>
          <w:noProof/>
          <w:lang w:val="en-GB"/>
        </w:rPr>
        <w:t>Pas de données disponibles</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Tr="00C558D5">
        <w:trPr>
          <w:trHeight w:val="454"/>
        </w:trPr>
        <w:tc>
          <w:tcPr>
            <w:tcW w:w="510" w:type="dxa"/>
          </w:tcPr>
          <w:p w:rsidR="0060511C" w:rsidRPr="001504B1" w:rsidRDefault="0060511C" w:rsidP="001568CA">
            <w:pPr>
              <w:rPr>
                <w:noProof/>
                <w:lang w:val="en-US"/>
              </w:rPr>
            </w:pPr>
          </w:p>
        </w:tc>
        <w:tc>
          <w:tcPr>
            <w:tcW w:w="624" w:type="dxa"/>
          </w:tcPr>
          <w:p w:rsidR="0060511C" w:rsidRPr="00F358DB" w:rsidRDefault="00D34A62" w:rsidP="003301E5">
            <w:pPr>
              <w:pStyle w:val="Titre2"/>
              <w:outlineLvl w:val="1"/>
              <w:rPr>
                <w:sz w:val="28"/>
              </w:rPr>
            </w:pPr>
            <w:r>
              <w:t>11.8</w:t>
            </w:r>
          </w:p>
        </w:tc>
        <w:tc>
          <w:tcPr>
            <w:tcW w:w="10035" w:type="dxa"/>
          </w:tcPr>
          <w:p w:rsidR="0060511C" w:rsidRPr="000733B8" w:rsidRDefault="002E17D5" w:rsidP="00547610">
            <w:pPr>
              <w:pStyle w:val="Titre2"/>
              <w:outlineLvl w:val="1"/>
            </w:pPr>
            <w:r w:rsidRPr="00944977">
              <w:t>Toxicité spécifique pour certains organes cibles (exposition ponctuelle)</w:t>
            </w:r>
          </w:p>
        </w:tc>
      </w:tr>
      <w:tr w:rsidR="0060511C" w:rsidTr="00C558D5">
        <w:tc>
          <w:tcPr>
            <w:tcW w:w="510" w:type="dxa"/>
          </w:tcPr>
          <w:p w:rsidR="0060511C" w:rsidRDefault="0060511C" w:rsidP="00302AE7">
            <w:pPr>
              <w:rPr>
                <w:noProof/>
                <w:lang w:val="en-US"/>
              </w:rPr>
            </w:pPr>
          </w:p>
        </w:tc>
        <w:tc>
          <w:tcPr>
            <w:tcW w:w="624" w:type="dxa"/>
          </w:tcPr>
          <w:p w:rsidR="0060511C" w:rsidRDefault="0060511C" w:rsidP="00302AE7">
            <w:pPr>
              <w:rPr>
                <w:noProof/>
                <w:lang w:val="en-US"/>
              </w:rPr>
            </w:pPr>
          </w:p>
        </w:tc>
        <w:tc>
          <w:tcPr>
            <w:tcW w:w="10035" w:type="dxa"/>
          </w:tcPr>
          <w:p w:rsidR="0060511C" w:rsidRDefault="0060511C" w:rsidP="00302AE7">
            <w:pPr>
              <w:rPr>
                <w:noProof/>
                <w:lang w:val="en-US"/>
              </w:rPr>
            </w:pPr>
            <w:r>
              <w:rPr>
                <w:noProof/>
                <w:sz w:val="12"/>
                <w:lang w:val="fr-BE" w:eastAsia="fr-BE"/>
              </w:rPr>
              <w:drawing>
                <wp:inline distT="0" distB="0" distL="0" distR="0">
                  <wp:extent cx="406346" cy="38094"/>
                  <wp:effectExtent l="0" t="0" r="0" b="635"/>
                  <wp:docPr id="46" name="Image 4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1" name="Image 11"/>
                          <pic:cNvPicPr/>
                        </pic:nvPicPr>
                        <pic:blipFill>
                          <a:blip r:embed="rId9">
                            <a:extLst>
                              <a:ext uri="{28A0092B-C50C-407E-A947-70E740481C1C}">
                                <a14:useLocalDpi xmlns:a14="http://schemas.microsoft.com/office/drawing/2010/main" val="0"/>
                              </a:ext>
                            </a:extLst>
                          </a:blip>
                          <a:stretch>
                            <a:fillRect/>
                          </a:stretch>
                        </pic:blipFill>
                        <pic:spPr>
                          <a:xfrm>
                            <a:off x="0" y="0"/>
                            <a:ext cx="406346" cy="38094"/>
                          </a:xfrm>
                          <a:prstGeom prst="rect">
                            <a:avLst/>
                          </a:prstGeom>
                        </pic:spPr>
                      </pic:pic>
                    </a:graphicData>
                  </a:graphic>
                </wp:inline>
              </w:drawing>
            </w:r>
          </w:p>
        </w:tc>
      </w:tr>
    </w:tbl>
    <w:p w:rsidR="00A00B29" w:rsidRPr="00024808" w:rsidRDefault="00D34A62" w:rsidP="00D5620E">
      <w:pPr>
        <w:rPr>
          <w:lang w:val="en-GB"/>
        </w:rPr>
      </w:pPr>
      <w:r>
        <w:rPr>
          <w:noProof/>
          <w:lang w:val="en-US"/>
        </w:rPr>
        <w:t>Le produit n'est pas classé.</w:t>
      </w:r>
    </w:p>
    <w:p w:rsidR="00C85849" w:rsidRPr="00BF498A" w:rsidRDefault="000B5CE5" w:rsidP="00BF498A">
      <w:pPr>
        <w:pStyle w:val="Titre3"/>
      </w:pPr>
      <w:r w:rsidRPr="00BF498A">
        <w:rPr>
          <w:rStyle w:val="Titre3Car"/>
          <w:b/>
        </w:rPr>
        <w:t>Données sur le mélange</w:t>
      </w:r>
      <w:r w:rsidR="008B1B86">
        <w:rPr>
          <w:noProof/>
          <w:lang w:val="en-US"/>
        </w:rPr>
        <w:t xml:space="preserve"> </w:t>
      </w:r>
      <w:r w:rsidRPr="00944977">
        <w:rPr>
          <w:lang w:val="en-US"/>
        </w:rPr>
        <w:t xml:space="preserve">: </w:t>
      </w:r>
    </w:p>
    <w:p w:rsidR="0036309B" w:rsidRDefault="0036309B" w:rsidP="0036309B">
      <w:r>
        <w:rPr>
          <w:noProof/>
          <w:lang w:val="en-GB"/>
        </w:rPr>
        <w:t>Pas de données disponibles</w:t>
      </w:r>
    </w:p>
    <w:p w:rsidR="00956CBA" w:rsidRPr="00BF498A" w:rsidRDefault="00D34A62" w:rsidP="00BF498A">
      <w:pPr>
        <w:pStyle w:val="Titre3"/>
      </w:pPr>
      <w:r w:rsidRPr="00BF498A">
        <w:rPr>
          <w:rStyle w:val="Titre3Car"/>
          <w:b/>
        </w:rPr>
        <w:t>Substances</w:t>
      </w:r>
      <w:r w:rsidR="008B1B86">
        <w:rPr>
          <w:noProof/>
          <w:lang w:val="en-US"/>
        </w:rPr>
        <w:t xml:space="preserve"> </w:t>
      </w:r>
      <w:r w:rsidR="00024497" w:rsidRPr="00944977">
        <w:rPr>
          <w:lang w:val="en-US"/>
        </w:rPr>
        <w:t xml:space="preserve">: </w:t>
      </w:r>
    </w:p>
    <w:p w:rsidR="00A842EE" w:rsidRPr="00024808" w:rsidRDefault="00D34A62" w:rsidP="00A842EE">
      <w:pPr>
        <w:rPr>
          <w:lang w:val="en-GB"/>
        </w:rPr>
      </w:pPr>
      <w:r>
        <w:rPr>
          <w:noProof/>
          <w:lang w:val="en-GB"/>
        </w:rPr>
        <w:t>Pas de données disponibles</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Tr="00C558D5">
        <w:trPr>
          <w:trHeight w:val="454"/>
        </w:trPr>
        <w:tc>
          <w:tcPr>
            <w:tcW w:w="510" w:type="dxa"/>
          </w:tcPr>
          <w:p w:rsidR="0060511C" w:rsidRPr="001504B1" w:rsidRDefault="0060511C" w:rsidP="001568CA">
            <w:pPr>
              <w:rPr>
                <w:noProof/>
                <w:lang w:val="en-US"/>
              </w:rPr>
            </w:pPr>
          </w:p>
        </w:tc>
        <w:tc>
          <w:tcPr>
            <w:tcW w:w="624" w:type="dxa"/>
          </w:tcPr>
          <w:p w:rsidR="0060511C" w:rsidRPr="00F358DB" w:rsidRDefault="00D34A62" w:rsidP="003301E5">
            <w:pPr>
              <w:pStyle w:val="Titre2"/>
              <w:outlineLvl w:val="1"/>
              <w:rPr>
                <w:sz w:val="28"/>
              </w:rPr>
            </w:pPr>
            <w:r>
              <w:t>11.9</w:t>
            </w:r>
          </w:p>
        </w:tc>
        <w:tc>
          <w:tcPr>
            <w:tcW w:w="10035" w:type="dxa"/>
          </w:tcPr>
          <w:p w:rsidR="0060511C" w:rsidRPr="000733B8" w:rsidRDefault="002E17D5" w:rsidP="00547610">
            <w:pPr>
              <w:pStyle w:val="Titre2"/>
              <w:outlineLvl w:val="1"/>
            </w:pPr>
            <w:r w:rsidRPr="00944977">
              <w:t>Cancérogenicité</w:t>
            </w:r>
          </w:p>
        </w:tc>
      </w:tr>
      <w:tr w:rsidR="0060511C" w:rsidTr="00C558D5">
        <w:tc>
          <w:tcPr>
            <w:tcW w:w="510" w:type="dxa"/>
          </w:tcPr>
          <w:p w:rsidR="0060511C" w:rsidRDefault="0060511C" w:rsidP="00302AE7">
            <w:pPr>
              <w:rPr>
                <w:noProof/>
                <w:lang w:val="en-US"/>
              </w:rPr>
            </w:pPr>
          </w:p>
        </w:tc>
        <w:tc>
          <w:tcPr>
            <w:tcW w:w="624" w:type="dxa"/>
          </w:tcPr>
          <w:p w:rsidR="0060511C" w:rsidRDefault="0060511C" w:rsidP="00302AE7">
            <w:pPr>
              <w:rPr>
                <w:noProof/>
                <w:lang w:val="en-US"/>
              </w:rPr>
            </w:pPr>
          </w:p>
        </w:tc>
        <w:tc>
          <w:tcPr>
            <w:tcW w:w="10035" w:type="dxa"/>
          </w:tcPr>
          <w:p w:rsidR="0060511C" w:rsidRDefault="0060511C" w:rsidP="00302AE7">
            <w:pPr>
              <w:rPr>
                <w:noProof/>
                <w:lang w:val="en-US"/>
              </w:rPr>
            </w:pPr>
            <w:r>
              <w:rPr>
                <w:noProof/>
                <w:sz w:val="12"/>
                <w:lang w:val="fr-BE" w:eastAsia="fr-BE"/>
              </w:rPr>
              <w:drawing>
                <wp:inline distT="0" distB="0" distL="0" distR="0">
                  <wp:extent cx="406346" cy="38094"/>
                  <wp:effectExtent l="0" t="0" r="0" b="635"/>
                  <wp:docPr id="47" name="Image 4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1" name="Image 11"/>
                          <pic:cNvPicPr/>
                        </pic:nvPicPr>
                        <pic:blipFill>
                          <a:blip r:embed="rId9">
                            <a:extLst>
                              <a:ext uri="{28A0092B-C50C-407E-A947-70E740481C1C}">
                                <a14:useLocalDpi xmlns:a14="http://schemas.microsoft.com/office/drawing/2010/main" val="0"/>
                              </a:ext>
                            </a:extLst>
                          </a:blip>
                          <a:stretch>
                            <a:fillRect/>
                          </a:stretch>
                        </pic:blipFill>
                        <pic:spPr>
                          <a:xfrm>
                            <a:off x="0" y="0"/>
                            <a:ext cx="406346" cy="38094"/>
                          </a:xfrm>
                          <a:prstGeom prst="rect">
                            <a:avLst/>
                          </a:prstGeom>
                        </pic:spPr>
                      </pic:pic>
                    </a:graphicData>
                  </a:graphic>
                </wp:inline>
              </w:drawing>
            </w:r>
          </w:p>
        </w:tc>
      </w:tr>
    </w:tbl>
    <w:p w:rsidR="00A00B29" w:rsidRPr="00024808" w:rsidRDefault="00D34A62" w:rsidP="00D5620E">
      <w:pPr>
        <w:rPr>
          <w:lang w:val="en-GB"/>
        </w:rPr>
      </w:pPr>
      <w:r>
        <w:rPr>
          <w:noProof/>
          <w:lang w:val="en-US"/>
        </w:rPr>
        <w:t>Le produit n'est pas classé.</w:t>
      </w:r>
    </w:p>
    <w:p w:rsidR="00C85849" w:rsidRPr="00BF498A" w:rsidRDefault="000B5CE5" w:rsidP="00BF498A">
      <w:pPr>
        <w:pStyle w:val="Titre3"/>
      </w:pPr>
      <w:r w:rsidRPr="00BF498A">
        <w:rPr>
          <w:rStyle w:val="Titre3Car"/>
          <w:b/>
        </w:rPr>
        <w:t>Données sur le mélange</w:t>
      </w:r>
      <w:r w:rsidR="008B1B86">
        <w:rPr>
          <w:noProof/>
          <w:lang w:val="en-US"/>
        </w:rPr>
        <w:t xml:space="preserve"> </w:t>
      </w:r>
      <w:r w:rsidRPr="00944977">
        <w:rPr>
          <w:lang w:val="en-US"/>
        </w:rPr>
        <w:t xml:space="preserve">: </w:t>
      </w:r>
    </w:p>
    <w:p w:rsidR="0036309B" w:rsidRDefault="0036309B" w:rsidP="0036309B">
      <w:r>
        <w:rPr>
          <w:noProof/>
          <w:lang w:val="en-GB"/>
        </w:rPr>
        <w:t>Pas de données disponibles</w:t>
      </w:r>
    </w:p>
    <w:p w:rsidR="00956CBA" w:rsidRPr="00BF498A" w:rsidRDefault="00D34A62" w:rsidP="00BF498A">
      <w:pPr>
        <w:pStyle w:val="Titre3"/>
      </w:pPr>
      <w:r w:rsidRPr="00BF498A">
        <w:rPr>
          <w:rStyle w:val="Titre3Car"/>
          <w:b/>
        </w:rPr>
        <w:t>Substances</w:t>
      </w:r>
      <w:r w:rsidR="008B1B86">
        <w:rPr>
          <w:noProof/>
          <w:lang w:val="en-US"/>
        </w:rPr>
        <w:t xml:space="preserve"> </w:t>
      </w:r>
      <w:r w:rsidR="00024497" w:rsidRPr="00944977">
        <w:rPr>
          <w:lang w:val="en-US"/>
        </w:rPr>
        <w:t xml:space="preserve">: </w:t>
      </w:r>
    </w:p>
    <w:p w:rsidR="00A842EE" w:rsidRPr="00024808" w:rsidRDefault="00D34A62" w:rsidP="00A842EE">
      <w:pPr>
        <w:rPr>
          <w:lang w:val="en-GB"/>
        </w:rPr>
      </w:pPr>
      <w:r>
        <w:rPr>
          <w:noProof/>
          <w:lang w:val="en-GB"/>
        </w:rPr>
        <w:lastRenderedPageBreak/>
        <w:t>Pas de données disponibles</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Tr="00C558D5">
        <w:trPr>
          <w:trHeight w:val="454"/>
        </w:trPr>
        <w:tc>
          <w:tcPr>
            <w:tcW w:w="510" w:type="dxa"/>
          </w:tcPr>
          <w:p w:rsidR="0060511C" w:rsidRPr="001504B1" w:rsidRDefault="0060511C" w:rsidP="001568CA">
            <w:pPr>
              <w:rPr>
                <w:noProof/>
                <w:lang w:val="en-US"/>
              </w:rPr>
            </w:pPr>
          </w:p>
        </w:tc>
        <w:tc>
          <w:tcPr>
            <w:tcW w:w="624" w:type="dxa"/>
          </w:tcPr>
          <w:p w:rsidR="0060511C" w:rsidRPr="00F358DB" w:rsidRDefault="00D34A62" w:rsidP="003301E5">
            <w:pPr>
              <w:pStyle w:val="Titre2"/>
              <w:outlineLvl w:val="1"/>
              <w:rPr>
                <w:sz w:val="28"/>
              </w:rPr>
            </w:pPr>
            <w:r>
              <w:t>11.10</w:t>
            </w:r>
          </w:p>
        </w:tc>
        <w:tc>
          <w:tcPr>
            <w:tcW w:w="10035" w:type="dxa"/>
          </w:tcPr>
          <w:p w:rsidR="0060511C" w:rsidRPr="000733B8" w:rsidRDefault="002E17D5" w:rsidP="00547610">
            <w:pPr>
              <w:pStyle w:val="Titre2"/>
              <w:outlineLvl w:val="1"/>
            </w:pPr>
            <w:r w:rsidRPr="00944977">
              <w:t>Toxicité pour la reproduction</w:t>
            </w:r>
          </w:p>
        </w:tc>
      </w:tr>
      <w:tr w:rsidR="0060511C" w:rsidTr="00C558D5">
        <w:tc>
          <w:tcPr>
            <w:tcW w:w="510" w:type="dxa"/>
          </w:tcPr>
          <w:p w:rsidR="0060511C" w:rsidRDefault="0060511C" w:rsidP="00302AE7">
            <w:pPr>
              <w:rPr>
                <w:noProof/>
                <w:lang w:val="en-US"/>
              </w:rPr>
            </w:pPr>
          </w:p>
        </w:tc>
        <w:tc>
          <w:tcPr>
            <w:tcW w:w="624" w:type="dxa"/>
          </w:tcPr>
          <w:p w:rsidR="0060511C" w:rsidRDefault="0060511C" w:rsidP="00302AE7">
            <w:pPr>
              <w:rPr>
                <w:noProof/>
                <w:lang w:val="en-US"/>
              </w:rPr>
            </w:pPr>
          </w:p>
        </w:tc>
        <w:tc>
          <w:tcPr>
            <w:tcW w:w="10035" w:type="dxa"/>
          </w:tcPr>
          <w:p w:rsidR="0060511C" w:rsidRDefault="0060511C" w:rsidP="00302AE7">
            <w:pPr>
              <w:rPr>
                <w:noProof/>
                <w:lang w:val="en-US"/>
              </w:rPr>
            </w:pPr>
            <w:r>
              <w:rPr>
                <w:noProof/>
                <w:sz w:val="12"/>
                <w:lang w:val="fr-BE" w:eastAsia="fr-BE"/>
              </w:rPr>
              <w:drawing>
                <wp:inline distT="0" distB="0" distL="0" distR="0">
                  <wp:extent cx="406346" cy="38094"/>
                  <wp:effectExtent l="0" t="0" r="0" b="635"/>
                  <wp:docPr id="48" name="Image 4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1" name="Image 11"/>
                          <pic:cNvPicPr/>
                        </pic:nvPicPr>
                        <pic:blipFill>
                          <a:blip r:embed="rId9">
                            <a:extLst>
                              <a:ext uri="{28A0092B-C50C-407E-A947-70E740481C1C}">
                                <a14:useLocalDpi xmlns:a14="http://schemas.microsoft.com/office/drawing/2010/main" val="0"/>
                              </a:ext>
                            </a:extLst>
                          </a:blip>
                          <a:stretch>
                            <a:fillRect/>
                          </a:stretch>
                        </pic:blipFill>
                        <pic:spPr>
                          <a:xfrm>
                            <a:off x="0" y="0"/>
                            <a:ext cx="406346" cy="38094"/>
                          </a:xfrm>
                          <a:prstGeom prst="rect">
                            <a:avLst/>
                          </a:prstGeom>
                        </pic:spPr>
                      </pic:pic>
                    </a:graphicData>
                  </a:graphic>
                </wp:inline>
              </w:drawing>
            </w:r>
          </w:p>
        </w:tc>
      </w:tr>
    </w:tbl>
    <w:p w:rsidR="00A00B29" w:rsidRPr="00024808" w:rsidRDefault="00D34A62" w:rsidP="00D5620E">
      <w:pPr>
        <w:rPr>
          <w:lang w:val="en-GB"/>
        </w:rPr>
      </w:pPr>
      <w:r>
        <w:rPr>
          <w:noProof/>
          <w:lang w:val="en-US"/>
        </w:rPr>
        <w:t>Le produit n'est pas classé.</w:t>
      </w:r>
    </w:p>
    <w:p w:rsidR="00C85849" w:rsidRPr="00BF498A" w:rsidRDefault="000B5CE5" w:rsidP="00BF498A">
      <w:pPr>
        <w:pStyle w:val="Titre3"/>
      </w:pPr>
      <w:r w:rsidRPr="00BF498A">
        <w:rPr>
          <w:rStyle w:val="Titre3Car"/>
          <w:b/>
        </w:rPr>
        <w:t>Données sur le mélange</w:t>
      </w:r>
      <w:r w:rsidR="008B1B86">
        <w:rPr>
          <w:noProof/>
          <w:lang w:val="en-US"/>
        </w:rPr>
        <w:t xml:space="preserve"> </w:t>
      </w:r>
      <w:r w:rsidRPr="00944977">
        <w:rPr>
          <w:lang w:val="en-US"/>
        </w:rPr>
        <w:t xml:space="preserve">: </w:t>
      </w:r>
    </w:p>
    <w:p w:rsidR="0036309B" w:rsidRDefault="0036309B" w:rsidP="0036309B">
      <w:r>
        <w:rPr>
          <w:noProof/>
          <w:lang w:val="en-GB"/>
        </w:rPr>
        <w:t>Pas de données disponibles</w:t>
      </w:r>
    </w:p>
    <w:p w:rsidR="00956CBA" w:rsidRPr="00BF498A" w:rsidRDefault="00D34A62" w:rsidP="00BF498A">
      <w:pPr>
        <w:pStyle w:val="Titre3"/>
      </w:pPr>
      <w:r w:rsidRPr="00BF498A">
        <w:rPr>
          <w:rStyle w:val="Titre3Car"/>
          <w:b/>
        </w:rPr>
        <w:t>Substances</w:t>
      </w:r>
      <w:r w:rsidR="008B1B86">
        <w:rPr>
          <w:noProof/>
          <w:lang w:val="en-US"/>
        </w:rPr>
        <w:t xml:space="preserve"> </w:t>
      </w:r>
      <w:r w:rsidR="00024497" w:rsidRPr="00944977">
        <w:rPr>
          <w:lang w:val="en-US"/>
        </w:rPr>
        <w:t xml:space="preserve">: </w:t>
      </w:r>
    </w:p>
    <w:p w:rsidR="00A842EE" w:rsidRPr="00024808" w:rsidRDefault="00D34A62" w:rsidP="00A842EE">
      <w:pPr>
        <w:rPr>
          <w:lang w:val="en-GB"/>
        </w:rPr>
      </w:pPr>
      <w:r>
        <w:rPr>
          <w:noProof/>
          <w:lang w:val="en-GB"/>
        </w:rPr>
        <w:t>Pas de données disponibles</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Tr="00C558D5">
        <w:trPr>
          <w:trHeight w:val="454"/>
        </w:trPr>
        <w:tc>
          <w:tcPr>
            <w:tcW w:w="510" w:type="dxa"/>
          </w:tcPr>
          <w:p w:rsidR="0060511C" w:rsidRPr="001504B1" w:rsidRDefault="0060511C" w:rsidP="001568CA">
            <w:pPr>
              <w:rPr>
                <w:noProof/>
                <w:lang w:val="en-US"/>
              </w:rPr>
            </w:pPr>
          </w:p>
        </w:tc>
        <w:tc>
          <w:tcPr>
            <w:tcW w:w="624" w:type="dxa"/>
          </w:tcPr>
          <w:p w:rsidR="0060511C" w:rsidRPr="00F358DB" w:rsidRDefault="00D34A62" w:rsidP="003301E5">
            <w:pPr>
              <w:pStyle w:val="Titre2"/>
              <w:outlineLvl w:val="1"/>
              <w:rPr>
                <w:sz w:val="28"/>
              </w:rPr>
            </w:pPr>
            <w:r>
              <w:t>11.11</w:t>
            </w:r>
          </w:p>
        </w:tc>
        <w:tc>
          <w:tcPr>
            <w:tcW w:w="10035" w:type="dxa"/>
          </w:tcPr>
          <w:p w:rsidR="0060511C" w:rsidRPr="000733B8" w:rsidRDefault="002E17D5" w:rsidP="00547610">
            <w:pPr>
              <w:pStyle w:val="Titre2"/>
              <w:outlineLvl w:val="1"/>
            </w:pPr>
            <w:r w:rsidRPr="00944977">
              <w:t>Mutagénicité des cellules germinales</w:t>
            </w:r>
          </w:p>
        </w:tc>
      </w:tr>
      <w:tr w:rsidR="0060511C" w:rsidTr="00C558D5">
        <w:tc>
          <w:tcPr>
            <w:tcW w:w="510" w:type="dxa"/>
          </w:tcPr>
          <w:p w:rsidR="0060511C" w:rsidRDefault="0060511C" w:rsidP="00302AE7">
            <w:pPr>
              <w:rPr>
                <w:noProof/>
                <w:lang w:val="en-US"/>
              </w:rPr>
            </w:pPr>
          </w:p>
        </w:tc>
        <w:tc>
          <w:tcPr>
            <w:tcW w:w="624" w:type="dxa"/>
          </w:tcPr>
          <w:p w:rsidR="0060511C" w:rsidRDefault="0060511C" w:rsidP="00302AE7">
            <w:pPr>
              <w:rPr>
                <w:noProof/>
                <w:lang w:val="en-US"/>
              </w:rPr>
            </w:pPr>
          </w:p>
        </w:tc>
        <w:tc>
          <w:tcPr>
            <w:tcW w:w="10035" w:type="dxa"/>
          </w:tcPr>
          <w:p w:rsidR="0060511C" w:rsidRDefault="0060511C" w:rsidP="00302AE7">
            <w:pPr>
              <w:rPr>
                <w:noProof/>
                <w:lang w:val="en-US"/>
              </w:rPr>
            </w:pPr>
            <w:r>
              <w:rPr>
                <w:noProof/>
                <w:sz w:val="12"/>
                <w:lang w:val="fr-BE" w:eastAsia="fr-BE"/>
              </w:rPr>
              <w:drawing>
                <wp:inline distT="0" distB="0" distL="0" distR="0">
                  <wp:extent cx="406346" cy="38094"/>
                  <wp:effectExtent l="0" t="0" r="0" b="635"/>
                  <wp:docPr id="49" name="Image 4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1" name="Image 11"/>
                          <pic:cNvPicPr/>
                        </pic:nvPicPr>
                        <pic:blipFill>
                          <a:blip r:embed="rId9">
                            <a:extLst>
                              <a:ext uri="{28A0092B-C50C-407E-A947-70E740481C1C}">
                                <a14:useLocalDpi xmlns:a14="http://schemas.microsoft.com/office/drawing/2010/main" val="0"/>
                              </a:ext>
                            </a:extLst>
                          </a:blip>
                          <a:stretch>
                            <a:fillRect/>
                          </a:stretch>
                        </pic:blipFill>
                        <pic:spPr>
                          <a:xfrm>
                            <a:off x="0" y="0"/>
                            <a:ext cx="406346" cy="38094"/>
                          </a:xfrm>
                          <a:prstGeom prst="rect">
                            <a:avLst/>
                          </a:prstGeom>
                        </pic:spPr>
                      </pic:pic>
                    </a:graphicData>
                  </a:graphic>
                </wp:inline>
              </w:drawing>
            </w:r>
          </w:p>
        </w:tc>
      </w:tr>
    </w:tbl>
    <w:p w:rsidR="00A00B29" w:rsidRPr="00024808" w:rsidRDefault="00D34A62" w:rsidP="00D5620E">
      <w:pPr>
        <w:rPr>
          <w:lang w:val="en-GB"/>
        </w:rPr>
      </w:pPr>
      <w:r>
        <w:rPr>
          <w:noProof/>
          <w:lang w:val="en-US"/>
        </w:rPr>
        <w:t>Le produit n'est pas classé.</w:t>
      </w:r>
    </w:p>
    <w:p w:rsidR="00C85849" w:rsidRPr="00BF498A" w:rsidRDefault="000B5CE5" w:rsidP="00BF498A">
      <w:pPr>
        <w:pStyle w:val="Titre3"/>
      </w:pPr>
      <w:r w:rsidRPr="00BF498A">
        <w:rPr>
          <w:rStyle w:val="Titre3Car"/>
          <w:b/>
        </w:rPr>
        <w:t>Données sur le mélange</w:t>
      </w:r>
      <w:r w:rsidR="008B1B86">
        <w:rPr>
          <w:noProof/>
          <w:lang w:val="en-US"/>
        </w:rPr>
        <w:t xml:space="preserve"> </w:t>
      </w:r>
      <w:r w:rsidRPr="00944977">
        <w:rPr>
          <w:lang w:val="en-US"/>
        </w:rPr>
        <w:t xml:space="preserve">: </w:t>
      </w:r>
    </w:p>
    <w:p w:rsidR="0036309B" w:rsidRDefault="0036309B" w:rsidP="0036309B">
      <w:r>
        <w:rPr>
          <w:noProof/>
          <w:lang w:val="en-GB"/>
        </w:rPr>
        <w:t>Pas de données disponibles</w:t>
      </w:r>
    </w:p>
    <w:p w:rsidR="00956CBA" w:rsidRPr="00BF498A" w:rsidRDefault="00D34A62" w:rsidP="00BF498A">
      <w:pPr>
        <w:pStyle w:val="Titre3"/>
      </w:pPr>
      <w:r w:rsidRPr="00BF498A">
        <w:rPr>
          <w:rStyle w:val="Titre3Car"/>
          <w:b/>
        </w:rPr>
        <w:t>Substances</w:t>
      </w:r>
      <w:r w:rsidR="008B1B86">
        <w:rPr>
          <w:noProof/>
          <w:lang w:val="en-US"/>
        </w:rPr>
        <w:t xml:space="preserve"> </w:t>
      </w:r>
      <w:r w:rsidR="00024497" w:rsidRPr="00944977">
        <w:rPr>
          <w:lang w:val="en-US"/>
        </w:rPr>
        <w:t xml:space="preserve">: </w:t>
      </w:r>
    </w:p>
    <w:p w:rsidR="00A842EE" w:rsidRPr="00024808" w:rsidRDefault="00D34A62" w:rsidP="00A842EE">
      <w:pPr>
        <w:rPr>
          <w:lang w:val="en-GB"/>
        </w:rPr>
      </w:pPr>
      <w:r>
        <w:rPr>
          <w:noProof/>
          <w:lang w:val="en-GB"/>
        </w:rPr>
        <w:t>Pas de données disponibles</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Tr="00C558D5">
        <w:trPr>
          <w:trHeight w:val="454"/>
        </w:trPr>
        <w:tc>
          <w:tcPr>
            <w:tcW w:w="510" w:type="dxa"/>
          </w:tcPr>
          <w:p w:rsidR="0060511C" w:rsidRPr="001504B1" w:rsidRDefault="0060511C" w:rsidP="001568CA">
            <w:pPr>
              <w:rPr>
                <w:noProof/>
                <w:lang w:val="en-US"/>
              </w:rPr>
            </w:pPr>
          </w:p>
        </w:tc>
        <w:tc>
          <w:tcPr>
            <w:tcW w:w="624" w:type="dxa"/>
          </w:tcPr>
          <w:p w:rsidR="0060511C" w:rsidRPr="00F358DB" w:rsidRDefault="00D34A62" w:rsidP="003301E5">
            <w:pPr>
              <w:pStyle w:val="Titre2"/>
              <w:outlineLvl w:val="1"/>
              <w:rPr>
                <w:sz w:val="28"/>
              </w:rPr>
            </w:pPr>
            <w:r>
              <w:t>11.12</w:t>
            </w:r>
          </w:p>
        </w:tc>
        <w:tc>
          <w:tcPr>
            <w:tcW w:w="10035" w:type="dxa"/>
          </w:tcPr>
          <w:p w:rsidR="0060511C" w:rsidRPr="000733B8" w:rsidRDefault="002E17D5" w:rsidP="00547610">
            <w:pPr>
              <w:pStyle w:val="Titre2"/>
              <w:outlineLvl w:val="1"/>
            </w:pPr>
            <w:r w:rsidRPr="00944977">
              <w:t>Sensibilisation des voies respiratoires</w:t>
            </w:r>
          </w:p>
        </w:tc>
      </w:tr>
      <w:tr w:rsidR="0060511C" w:rsidTr="00C558D5">
        <w:tc>
          <w:tcPr>
            <w:tcW w:w="510" w:type="dxa"/>
          </w:tcPr>
          <w:p w:rsidR="0060511C" w:rsidRDefault="0060511C" w:rsidP="00302AE7">
            <w:pPr>
              <w:rPr>
                <w:noProof/>
                <w:lang w:val="en-US"/>
              </w:rPr>
            </w:pPr>
          </w:p>
        </w:tc>
        <w:tc>
          <w:tcPr>
            <w:tcW w:w="624" w:type="dxa"/>
          </w:tcPr>
          <w:p w:rsidR="0060511C" w:rsidRDefault="0060511C" w:rsidP="00302AE7">
            <w:pPr>
              <w:rPr>
                <w:noProof/>
                <w:lang w:val="en-US"/>
              </w:rPr>
            </w:pPr>
          </w:p>
        </w:tc>
        <w:tc>
          <w:tcPr>
            <w:tcW w:w="10035" w:type="dxa"/>
          </w:tcPr>
          <w:p w:rsidR="0060511C" w:rsidRDefault="0060511C" w:rsidP="00302AE7">
            <w:pPr>
              <w:rPr>
                <w:noProof/>
                <w:lang w:val="en-US"/>
              </w:rPr>
            </w:pPr>
            <w:r>
              <w:rPr>
                <w:noProof/>
                <w:sz w:val="12"/>
                <w:lang w:val="fr-BE" w:eastAsia="fr-BE"/>
              </w:rPr>
              <w:drawing>
                <wp:inline distT="0" distB="0" distL="0" distR="0">
                  <wp:extent cx="406346" cy="38094"/>
                  <wp:effectExtent l="0" t="0" r="0" b="635"/>
                  <wp:docPr id="50" name="Image 5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1" name="Image 11"/>
                          <pic:cNvPicPr/>
                        </pic:nvPicPr>
                        <pic:blipFill>
                          <a:blip r:embed="rId9">
                            <a:extLst>
                              <a:ext uri="{28A0092B-C50C-407E-A947-70E740481C1C}">
                                <a14:useLocalDpi xmlns:a14="http://schemas.microsoft.com/office/drawing/2010/main" val="0"/>
                              </a:ext>
                            </a:extLst>
                          </a:blip>
                          <a:stretch>
                            <a:fillRect/>
                          </a:stretch>
                        </pic:blipFill>
                        <pic:spPr>
                          <a:xfrm>
                            <a:off x="0" y="0"/>
                            <a:ext cx="406346" cy="38094"/>
                          </a:xfrm>
                          <a:prstGeom prst="rect">
                            <a:avLst/>
                          </a:prstGeom>
                        </pic:spPr>
                      </pic:pic>
                    </a:graphicData>
                  </a:graphic>
                </wp:inline>
              </w:drawing>
            </w:r>
          </w:p>
        </w:tc>
      </w:tr>
    </w:tbl>
    <w:p w:rsidR="00A00B29" w:rsidRPr="00024808" w:rsidRDefault="00D34A62" w:rsidP="00D5620E">
      <w:pPr>
        <w:rPr>
          <w:lang w:val="en-GB"/>
        </w:rPr>
      </w:pPr>
      <w:r>
        <w:rPr>
          <w:noProof/>
          <w:lang w:val="en-US"/>
        </w:rPr>
        <w:t>Le produit n'est pas classé.</w:t>
      </w:r>
    </w:p>
    <w:p w:rsidR="00C85849" w:rsidRPr="00BF498A" w:rsidRDefault="000B5CE5" w:rsidP="00BF498A">
      <w:pPr>
        <w:pStyle w:val="Titre3"/>
      </w:pPr>
      <w:r w:rsidRPr="00BF498A">
        <w:rPr>
          <w:rStyle w:val="Titre3Car"/>
          <w:b/>
        </w:rPr>
        <w:t>Données sur le mélange</w:t>
      </w:r>
      <w:r w:rsidR="008B1B86">
        <w:rPr>
          <w:noProof/>
          <w:lang w:val="en-US"/>
        </w:rPr>
        <w:t xml:space="preserve"> </w:t>
      </w:r>
      <w:r w:rsidRPr="00944977">
        <w:rPr>
          <w:lang w:val="en-US"/>
        </w:rPr>
        <w:t xml:space="preserve">: </w:t>
      </w:r>
    </w:p>
    <w:p w:rsidR="0036309B" w:rsidRDefault="0036309B" w:rsidP="0036309B">
      <w:r>
        <w:rPr>
          <w:noProof/>
          <w:lang w:val="en-GB"/>
        </w:rPr>
        <w:t>Pas de données disponibles</w:t>
      </w:r>
    </w:p>
    <w:p w:rsidR="00956CBA" w:rsidRPr="00BF498A" w:rsidRDefault="00D34A62" w:rsidP="00BF498A">
      <w:pPr>
        <w:pStyle w:val="Titre3"/>
      </w:pPr>
      <w:r w:rsidRPr="00BF498A">
        <w:rPr>
          <w:rStyle w:val="Titre3Car"/>
          <w:b/>
        </w:rPr>
        <w:t>Substances</w:t>
      </w:r>
      <w:r w:rsidR="008B1B86">
        <w:rPr>
          <w:noProof/>
          <w:lang w:val="en-US"/>
        </w:rPr>
        <w:t xml:space="preserve"> </w:t>
      </w:r>
      <w:r w:rsidR="00024497" w:rsidRPr="00944977">
        <w:rPr>
          <w:lang w:val="en-US"/>
        </w:rPr>
        <w:t xml:space="preserve">: </w:t>
      </w:r>
    </w:p>
    <w:p w:rsidR="00A842EE" w:rsidRPr="00024808" w:rsidRDefault="00D34A62" w:rsidP="00A842EE">
      <w:pPr>
        <w:rPr>
          <w:lang w:val="en-GB"/>
        </w:rPr>
      </w:pPr>
      <w:r>
        <w:rPr>
          <w:noProof/>
          <w:lang w:val="en-GB"/>
        </w:rPr>
        <w:t>Pas de données disponibles</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Tr="00C558D5">
        <w:trPr>
          <w:trHeight w:val="454"/>
        </w:trPr>
        <w:tc>
          <w:tcPr>
            <w:tcW w:w="510" w:type="dxa"/>
          </w:tcPr>
          <w:p w:rsidR="0060511C" w:rsidRPr="001504B1" w:rsidRDefault="0060511C" w:rsidP="001568CA">
            <w:pPr>
              <w:rPr>
                <w:noProof/>
                <w:lang w:val="en-US"/>
              </w:rPr>
            </w:pPr>
          </w:p>
        </w:tc>
        <w:tc>
          <w:tcPr>
            <w:tcW w:w="624" w:type="dxa"/>
          </w:tcPr>
          <w:p w:rsidR="0060511C" w:rsidRPr="00F358DB" w:rsidRDefault="00D34A62" w:rsidP="003301E5">
            <w:pPr>
              <w:pStyle w:val="Titre2"/>
              <w:outlineLvl w:val="1"/>
              <w:rPr>
                <w:sz w:val="28"/>
              </w:rPr>
            </w:pPr>
            <w:r>
              <w:t>11.13</w:t>
            </w:r>
          </w:p>
        </w:tc>
        <w:tc>
          <w:tcPr>
            <w:tcW w:w="10035" w:type="dxa"/>
          </w:tcPr>
          <w:p w:rsidR="0060511C" w:rsidRPr="000733B8" w:rsidRDefault="002E17D5" w:rsidP="00547610">
            <w:pPr>
              <w:pStyle w:val="Titre2"/>
              <w:outlineLvl w:val="1"/>
            </w:pPr>
            <w:r w:rsidRPr="00944977">
              <w:t>Informations complémentaires</w:t>
            </w:r>
          </w:p>
        </w:tc>
      </w:tr>
      <w:tr w:rsidR="0060511C" w:rsidTr="00C558D5">
        <w:tc>
          <w:tcPr>
            <w:tcW w:w="510" w:type="dxa"/>
          </w:tcPr>
          <w:p w:rsidR="0060511C" w:rsidRDefault="0060511C" w:rsidP="00302AE7">
            <w:pPr>
              <w:rPr>
                <w:noProof/>
                <w:lang w:val="en-US"/>
              </w:rPr>
            </w:pPr>
          </w:p>
        </w:tc>
        <w:tc>
          <w:tcPr>
            <w:tcW w:w="624" w:type="dxa"/>
          </w:tcPr>
          <w:p w:rsidR="0060511C" w:rsidRDefault="0060511C" w:rsidP="00302AE7">
            <w:pPr>
              <w:rPr>
                <w:noProof/>
                <w:lang w:val="en-US"/>
              </w:rPr>
            </w:pPr>
          </w:p>
        </w:tc>
        <w:tc>
          <w:tcPr>
            <w:tcW w:w="10035" w:type="dxa"/>
          </w:tcPr>
          <w:p w:rsidR="0060511C" w:rsidRDefault="0060511C" w:rsidP="00302AE7">
            <w:pPr>
              <w:rPr>
                <w:noProof/>
                <w:lang w:val="en-US"/>
              </w:rPr>
            </w:pPr>
            <w:r>
              <w:rPr>
                <w:noProof/>
                <w:sz w:val="12"/>
                <w:lang w:val="fr-BE" w:eastAsia="fr-BE"/>
              </w:rPr>
              <w:drawing>
                <wp:inline distT="0" distB="0" distL="0" distR="0">
                  <wp:extent cx="406346" cy="38094"/>
                  <wp:effectExtent l="0" t="0" r="0" b="635"/>
                  <wp:docPr id="51" name="Image 5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1" name="Image 11"/>
                          <pic:cNvPicPr/>
                        </pic:nvPicPr>
                        <pic:blipFill>
                          <a:blip r:embed="rId9">
                            <a:extLst>
                              <a:ext uri="{28A0092B-C50C-407E-A947-70E740481C1C}">
                                <a14:useLocalDpi xmlns:a14="http://schemas.microsoft.com/office/drawing/2010/main" val="0"/>
                              </a:ext>
                            </a:extLst>
                          </a:blip>
                          <a:stretch>
                            <a:fillRect/>
                          </a:stretch>
                        </pic:blipFill>
                        <pic:spPr>
                          <a:xfrm>
                            <a:off x="0" y="0"/>
                            <a:ext cx="406346" cy="38094"/>
                          </a:xfrm>
                          <a:prstGeom prst="rect">
                            <a:avLst/>
                          </a:prstGeom>
                        </pic:spPr>
                      </pic:pic>
                    </a:graphicData>
                  </a:graphic>
                </wp:inline>
              </w:drawing>
            </w:r>
          </w:p>
        </w:tc>
      </w:tr>
    </w:tbl>
    <w:p w:rsidR="00A00B29" w:rsidRPr="00024808" w:rsidRDefault="00D34A62" w:rsidP="00D5620E">
      <w:pPr>
        <w:rPr>
          <w:lang w:val="en-GB"/>
        </w:rPr>
      </w:pPr>
      <w:r>
        <w:rPr>
          <w:noProof/>
          <w:lang w:val="en-GB"/>
        </w:rPr>
        <w:t>Pas de données disponibles</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227"/>
        <w:gridCol w:w="283"/>
        <w:gridCol w:w="624"/>
        <w:gridCol w:w="9978"/>
        <w:gridCol w:w="57"/>
      </w:tblGrid>
      <w:tr w:rsidR="00076004" w:rsidRPr="00A456CA" w:rsidTr="001B13A3">
        <w:trPr>
          <w:cantSplit/>
          <w:trHeight w:val="907"/>
        </w:trPr>
        <w:tc>
          <w:tcPr>
            <w:tcW w:w="227" w:type="dxa"/>
            <w:shd w:val="clear" w:color="auto" w:fill="A8D8A7"/>
            <w:vAlign w:val="center"/>
          </w:tcPr>
          <w:p w:rsidR="00517A2C" w:rsidRPr="00024808" w:rsidRDefault="00517A2C" w:rsidP="00E80E0F">
            <w:pPr>
              <w:pStyle w:val="En-tte"/>
              <w:rPr>
                <w:lang w:val="en-GB"/>
              </w:rPr>
            </w:pPr>
          </w:p>
        </w:tc>
        <w:tc>
          <w:tcPr>
            <w:tcW w:w="283" w:type="dxa"/>
            <w:shd w:val="clear" w:color="auto" w:fill="A8D8A7"/>
            <w:textDirection w:val="btLr"/>
            <w:vAlign w:val="center"/>
          </w:tcPr>
          <w:p w:rsidR="00517A2C" w:rsidRPr="00C324BE" w:rsidRDefault="00D34A62" w:rsidP="00C324BE">
            <w:pPr>
              <w:jc w:val="center"/>
              <w:rPr>
                <w:b/>
                <w:sz w:val="16"/>
                <w:szCs w:val="16"/>
              </w:rPr>
            </w:pPr>
            <w:r w:rsidRPr="00632C0D">
              <w:rPr>
                <w:b/>
                <w:noProof/>
                <w:sz w:val="16"/>
                <w:szCs w:val="16"/>
              </w:rPr>
              <w:t>section</w:t>
            </w:r>
          </w:p>
        </w:tc>
        <w:tc>
          <w:tcPr>
            <w:tcW w:w="624" w:type="dxa"/>
            <w:shd w:val="clear" w:color="auto" w:fill="A8D8A7"/>
            <w:vAlign w:val="center"/>
          </w:tcPr>
          <w:p w:rsidR="00517A2C" w:rsidRPr="007E0A80" w:rsidRDefault="00D34A62" w:rsidP="00E80E0F">
            <w:pPr>
              <w:pStyle w:val="NumHead"/>
            </w:pPr>
            <w:r>
              <w:rPr>
                <w:noProof/>
              </w:rPr>
              <w:t>12</w:t>
            </w:r>
          </w:p>
        </w:tc>
        <w:tc>
          <w:tcPr>
            <w:tcW w:w="9978" w:type="dxa"/>
            <w:shd w:val="clear" w:color="auto" w:fill="A8D8A7"/>
            <w:vAlign w:val="center"/>
          </w:tcPr>
          <w:p w:rsidR="00517A2C" w:rsidRPr="00024808" w:rsidRDefault="002E17D5" w:rsidP="00E80E0F">
            <w:pPr>
              <w:pStyle w:val="Titre1"/>
              <w:outlineLvl w:val="0"/>
              <w:rPr>
                <w:lang w:val="en-GB"/>
              </w:rPr>
            </w:pPr>
            <w:r w:rsidRPr="00944977">
              <w:rPr>
                <w:noProof/>
                <w:lang w:val="en-US"/>
              </w:rPr>
              <w:t>Informations écologiques</w:t>
            </w:r>
          </w:p>
        </w:tc>
        <w:tc>
          <w:tcPr>
            <w:tcW w:w="57" w:type="dxa"/>
            <w:shd w:val="clear" w:color="auto" w:fill="A8D8A7"/>
            <w:vAlign w:val="center"/>
          </w:tcPr>
          <w:p w:rsidR="00517A2C" w:rsidRPr="00944977" w:rsidRDefault="00517A2C" w:rsidP="00E80E0F">
            <w:pPr>
              <w:pStyle w:val="En-tte"/>
              <w:rPr>
                <w:lang w:val="en-US"/>
              </w:rPr>
            </w:pPr>
          </w:p>
        </w:tc>
      </w:tr>
    </w:tbl>
    <w:p w:rsidR="00555D2C" w:rsidRPr="00C71D8C" w:rsidRDefault="00555D2C" w:rsidP="00D5620E"/>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Tr="00C558D5">
        <w:trPr>
          <w:trHeight w:val="454"/>
        </w:trPr>
        <w:tc>
          <w:tcPr>
            <w:tcW w:w="510" w:type="dxa"/>
          </w:tcPr>
          <w:p w:rsidR="0060511C" w:rsidRPr="001504B1" w:rsidRDefault="0060511C" w:rsidP="001568CA">
            <w:pPr>
              <w:rPr>
                <w:noProof/>
                <w:lang w:val="en-US"/>
              </w:rPr>
            </w:pPr>
          </w:p>
        </w:tc>
        <w:tc>
          <w:tcPr>
            <w:tcW w:w="624" w:type="dxa"/>
          </w:tcPr>
          <w:p w:rsidR="0060511C" w:rsidRPr="00F358DB" w:rsidRDefault="00D34A62" w:rsidP="003301E5">
            <w:pPr>
              <w:pStyle w:val="Titre2"/>
              <w:outlineLvl w:val="1"/>
              <w:rPr>
                <w:sz w:val="28"/>
              </w:rPr>
            </w:pPr>
            <w:r>
              <w:t>12.1</w:t>
            </w:r>
          </w:p>
        </w:tc>
        <w:tc>
          <w:tcPr>
            <w:tcW w:w="10035" w:type="dxa"/>
          </w:tcPr>
          <w:p w:rsidR="0060511C" w:rsidRPr="000733B8" w:rsidRDefault="002E17D5" w:rsidP="00547610">
            <w:pPr>
              <w:pStyle w:val="Titre2"/>
              <w:outlineLvl w:val="1"/>
            </w:pPr>
            <w:r w:rsidRPr="00944977">
              <w:t>Toxicité</w:t>
            </w:r>
          </w:p>
        </w:tc>
      </w:tr>
      <w:tr w:rsidR="0060511C" w:rsidTr="00C558D5">
        <w:tc>
          <w:tcPr>
            <w:tcW w:w="510" w:type="dxa"/>
          </w:tcPr>
          <w:p w:rsidR="0060511C" w:rsidRDefault="0060511C" w:rsidP="00302AE7">
            <w:pPr>
              <w:rPr>
                <w:noProof/>
                <w:lang w:val="en-US"/>
              </w:rPr>
            </w:pPr>
          </w:p>
        </w:tc>
        <w:tc>
          <w:tcPr>
            <w:tcW w:w="624" w:type="dxa"/>
          </w:tcPr>
          <w:p w:rsidR="0060511C" w:rsidRDefault="0060511C" w:rsidP="00302AE7">
            <w:pPr>
              <w:rPr>
                <w:noProof/>
                <w:lang w:val="en-US"/>
              </w:rPr>
            </w:pPr>
          </w:p>
        </w:tc>
        <w:tc>
          <w:tcPr>
            <w:tcW w:w="10035" w:type="dxa"/>
          </w:tcPr>
          <w:p w:rsidR="0060511C" w:rsidRDefault="0060511C" w:rsidP="00302AE7">
            <w:pPr>
              <w:rPr>
                <w:noProof/>
                <w:lang w:val="en-US"/>
              </w:rPr>
            </w:pPr>
            <w:r>
              <w:rPr>
                <w:noProof/>
                <w:sz w:val="12"/>
                <w:lang w:val="fr-BE" w:eastAsia="fr-BE"/>
              </w:rPr>
              <w:drawing>
                <wp:inline distT="0" distB="0" distL="0" distR="0">
                  <wp:extent cx="406346" cy="38094"/>
                  <wp:effectExtent l="0" t="0" r="0" b="635"/>
                  <wp:docPr id="52" name="Image 5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1" name="Image 11"/>
                          <pic:cNvPicPr/>
                        </pic:nvPicPr>
                        <pic:blipFill>
                          <a:blip r:embed="rId9">
                            <a:extLst>
                              <a:ext uri="{28A0092B-C50C-407E-A947-70E740481C1C}">
                                <a14:useLocalDpi xmlns:a14="http://schemas.microsoft.com/office/drawing/2010/main" val="0"/>
                              </a:ext>
                            </a:extLst>
                          </a:blip>
                          <a:stretch>
                            <a:fillRect/>
                          </a:stretch>
                        </pic:blipFill>
                        <pic:spPr>
                          <a:xfrm>
                            <a:off x="0" y="0"/>
                            <a:ext cx="406346" cy="38094"/>
                          </a:xfrm>
                          <a:prstGeom prst="rect">
                            <a:avLst/>
                          </a:prstGeom>
                        </pic:spPr>
                      </pic:pic>
                    </a:graphicData>
                  </a:graphic>
                </wp:inline>
              </w:drawing>
            </w:r>
          </w:p>
        </w:tc>
      </w:tr>
    </w:tbl>
    <w:p w:rsidR="00A00B29" w:rsidRPr="00024808" w:rsidRDefault="00D34A62" w:rsidP="00D5620E">
      <w:pPr>
        <w:rPr>
          <w:lang w:val="en-GB"/>
        </w:rPr>
      </w:pPr>
      <w:r>
        <w:rPr>
          <w:noProof/>
          <w:lang w:val="en-US"/>
        </w:rPr>
        <w:t>Sur la base des données disponibles, les critères de classification ne sont pas remplis.</w:t>
      </w:r>
    </w:p>
    <w:p w:rsidR="00C85849" w:rsidRPr="00BF498A" w:rsidRDefault="000B5CE5" w:rsidP="00BF498A">
      <w:pPr>
        <w:pStyle w:val="Titre3"/>
      </w:pPr>
      <w:r w:rsidRPr="00BF498A">
        <w:rPr>
          <w:rStyle w:val="Titre3Car"/>
          <w:b/>
        </w:rPr>
        <w:t>Données sur le mélange</w:t>
      </w:r>
      <w:r w:rsidR="008B1B86">
        <w:rPr>
          <w:noProof/>
          <w:lang w:val="en-US"/>
        </w:rPr>
        <w:t xml:space="preserve"> </w:t>
      </w:r>
      <w:r w:rsidRPr="00944977">
        <w:rPr>
          <w:lang w:val="en-US"/>
        </w:rPr>
        <w:t xml:space="preserve">: </w:t>
      </w:r>
    </w:p>
    <w:p w:rsidR="0036309B" w:rsidRDefault="0036309B" w:rsidP="0036309B">
      <w:r>
        <w:rPr>
          <w:noProof/>
          <w:lang w:val="en-GB"/>
        </w:rPr>
        <w:t>Pas de données disponibles</w:t>
      </w:r>
    </w:p>
    <w:p w:rsidR="00956CBA" w:rsidRPr="00BF498A" w:rsidRDefault="00D34A62" w:rsidP="00BF498A">
      <w:pPr>
        <w:pStyle w:val="Titre3"/>
      </w:pPr>
      <w:r w:rsidRPr="00BF498A">
        <w:rPr>
          <w:rStyle w:val="Titre3Car"/>
          <w:b/>
        </w:rPr>
        <w:t>Substances</w:t>
      </w:r>
      <w:r w:rsidR="008B1B86">
        <w:rPr>
          <w:noProof/>
          <w:lang w:val="en-US"/>
        </w:rPr>
        <w:t xml:space="preserve"> </w:t>
      </w:r>
      <w:r w:rsidR="00024497" w:rsidRPr="00944977">
        <w:rPr>
          <w:lang w:val="en-US"/>
        </w:rPr>
        <w:t xml:space="preserve">: </w:t>
      </w:r>
    </w:p>
    <w:p w:rsidR="00A842EE" w:rsidRPr="00024808" w:rsidRDefault="00D34A62" w:rsidP="00A842EE">
      <w:pPr>
        <w:rPr>
          <w:lang w:val="en-GB"/>
        </w:rPr>
      </w:pPr>
      <w:r>
        <w:rPr>
          <w:noProof/>
          <w:lang w:val="en-GB"/>
        </w:rPr>
        <w:t>Pas de données disponibles</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Tr="00C558D5">
        <w:trPr>
          <w:trHeight w:val="454"/>
        </w:trPr>
        <w:tc>
          <w:tcPr>
            <w:tcW w:w="510" w:type="dxa"/>
          </w:tcPr>
          <w:p w:rsidR="0060511C" w:rsidRPr="001504B1" w:rsidRDefault="0060511C" w:rsidP="001568CA">
            <w:pPr>
              <w:rPr>
                <w:noProof/>
                <w:lang w:val="en-US"/>
              </w:rPr>
            </w:pPr>
          </w:p>
        </w:tc>
        <w:tc>
          <w:tcPr>
            <w:tcW w:w="624" w:type="dxa"/>
          </w:tcPr>
          <w:p w:rsidR="0060511C" w:rsidRPr="00F358DB" w:rsidRDefault="00D34A62" w:rsidP="003301E5">
            <w:pPr>
              <w:pStyle w:val="Titre2"/>
              <w:outlineLvl w:val="1"/>
              <w:rPr>
                <w:sz w:val="28"/>
              </w:rPr>
            </w:pPr>
            <w:r>
              <w:t>12.2</w:t>
            </w:r>
          </w:p>
        </w:tc>
        <w:tc>
          <w:tcPr>
            <w:tcW w:w="10035" w:type="dxa"/>
          </w:tcPr>
          <w:p w:rsidR="0060511C" w:rsidRPr="000733B8" w:rsidRDefault="002E17D5" w:rsidP="00547610">
            <w:pPr>
              <w:pStyle w:val="Titre2"/>
              <w:outlineLvl w:val="1"/>
            </w:pPr>
            <w:r w:rsidRPr="00944977">
              <w:t>Persistance et dégradabilité</w:t>
            </w:r>
          </w:p>
        </w:tc>
      </w:tr>
      <w:tr w:rsidR="0060511C" w:rsidTr="00C558D5">
        <w:tc>
          <w:tcPr>
            <w:tcW w:w="510" w:type="dxa"/>
          </w:tcPr>
          <w:p w:rsidR="0060511C" w:rsidRDefault="0060511C" w:rsidP="00302AE7">
            <w:pPr>
              <w:rPr>
                <w:noProof/>
                <w:lang w:val="en-US"/>
              </w:rPr>
            </w:pPr>
          </w:p>
        </w:tc>
        <w:tc>
          <w:tcPr>
            <w:tcW w:w="624" w:type="dxa"/>
          </w:tcPr>
          <w:p w:rsidR="0060511C" w:rsidRDefault="0060511C" w:rsidP="00302AE7">
            <w:pPr>
              <w:rPr>
                <w:noProof/>
                <w:lang w:val="en-US"/>
              </w:rPr>
            </w:pPr>
          </w:p>
        </w:tc>
        <w:tc>
          <w:tcPr>
            <w:tcW w:w="10035" w:type="dxa"/>
          </w:tcPr>
          <w:p w:rsidR="0060511C" w:rsidRDefault="0060511C" w:rsidP="00302AE7">
            <w:pPr>
              <w:rPr>
                <w:noProof/>
                <w:lang w:val="en-US"/>
              </w:rPr>
            </w:pPr>
            <w:r>
              <w:rPr>
                <w:noProof/>
                <w:sz w:val="12"/>
                <w:lang w:val="fr-BE" w:eastAsia="fr-BE"/>
              </w:rPr>
              <w:drawing>
                <wp:inline distT="0" distB="0" distL="0" distR="0">
                  <wp:extent cx="406346" cy="38094"/>
                  <wp:effectExtent l="0" t="0" r="0" b="635"/>
                  <wp:docPr id="53" name="Image 5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1" name="Image 11"/>
                          <pic:cNvPicPr/>
                        </pic:nvPicPr>
                        <pic:blipFill>
                          <a:blip r:embed="rId9">
                            <a:extLst>
                              <a:ext uri="{28A0092B-C50C-407E-A947-70E740481C1C}">
                                <a14:useLocalDpi xmlns:a14="http://schemas.microsoft.com/office/drawing/2010/main" val="0"/>
                              </a:ext>
                            </a:extLst>
                          </a:blip>
                          <a:stretch>
                            <a:fillRect/>
                          </a:stretch>
                        </pic:blipFill>
                        <pic:spPr>
                          <a:xfrm>
                            <a:off x="0" y="0"/>
                            <a:ext cx="406346" cy="38094"/>
                          </a:xfrm>
                          <a:prstGeom prst="rect">
                            <a:avLst/>
                          </a:prstGeom>
                        </pic:spPr>
                      </pic:pic>
                    </a:graphicData>
                  </a:graphic>
                </wp:inline>
              </w:drawing>
            </w:r>
          </w:p>
        </w:tc>
      </w:tr>
    </w:tbl>
    <w:p w:rsidR="00A00B29" w:rsidRPr="00024808" w:rsidRDefault="00D34A62" w:rsidP="00D5620E">
      <w:pPr>
        <w:rPr>
          <w:lang w:val="en-GB"/>
        </w:rPr>
      </w:pPr>
      <w:r>
        <w:rPr>
          <w:noProof/>
          <w:lang w:val="en-US"/>
        </w:rPr>
        <w:t>Le produit n'a pas été testé.</w:t>
      </w:r>
    </w:p>
    <w:p w:rsidR="00C85849" w:rsidRPr="00BF498A" w:rsidRDefault="000B5CE5" w:rsidP="00BF498A">
      <w:pPr>
        <w:pStyle w:val="Titre3"/>
      </w:pPr>
      <w:r w:rsidRPr="00BF498A">
        <w:rPr>
          <w:rStyle w:val="Titre3Car"/>
          <w:b/>
        </w:rPr>
        <w:t>Données sur le mélange</w:t>
      </w:r>
      <w:r w:rsidR="008B1B86">
        <w:rPr>
          <w:noProof/>
          <w:lang w:val="en-US"/>
        </w:rPr>
        <w:t xml:space="preserve"> </w:t>
      </w:r>
      <w:r w:rsidRPr="00944977">
        <w:rPr>
          <w:lang w:val="en-US"/>
        </w:rPr>
        <w:t xml:space="preserve">: </w:t>
      </w:r>
    </w:p>
    <w:p w:rsidR="0036309B" w:rsidRDefault="0036309B" w:rsidP="0036309B">
      <w:r>
        <w:rPr>
          <w:noProof/>
          <w:lang w:val="en-GB"/>
        </w:rPr>
        <w:t>Pas de données disponibles</w:t>
      </w:r>
    </w:p>
    <w:p w:rsidR="00956CBA" w:rsidRPr="00BF498A" w:rsidRDefault="00D34A62" w:rsidP="00BF498A">
      <w:pPr>
        <w:pStyle w:val="Titre3"/>
      </w:pPr>
      <w:r w:rsidRPr="00BF498A">
        <w:rPr>
          <w:rStyle w:val="Titre3Car"/>
          <w:b/>
        </w:rPr>
        <w:t>Substances</w:t>
      </w:r>
      <w:r w:rsidR="008B1B86">
        <w:rPr>
          <w:noProof/>
          <w:lang w:val="en-US"/>
        </w:rPr>
        <w:t xml:space="preserve"> </w:t>
      </w:r>
      <w:r w:rsidR="00024497" w:rsidRPr="00944977">
        <w:rPr>
          <w:lang w:val="en-US"/>
        </w:rPr>
        <w:t xml:space="preserve">: </w:t>
      </w:r>
    </w:p>
    <w:p w:rsidR="00A842EE" w:rsidRPr="00024808" w:rsidRDefault="00D34A62" w:rsidP="00A842EE">
      <w:pPr>
        <w:rPr>
          <w:lang w:val="en-GB"/>
        </w:rPr>
      </w:pPr>
      <w:r>
        <w:rPr>
          <w:noProof/>
          <w:lang w:val="en-GB"/>
        </w:rPr>
        <w:t>Pas de données disponibles</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Tr="00C558D5">
        <w:trPr>
          <w:trHeight w:val="454"/>
        </w:trPr>
        <w:tc>
          <w:tcPr>
            <w:tcW w:w="510" w:type="dxa"/>
          </w:tcPr>
          <w:p w:rsidR="0060511C" w:rsidRPr="001504B1" w:rsidRDefault="0060511C" w:rsidP="001568CA">
            <w:pPr>
              <w:rPr>
                <w:noProof/>
                <w:lang w:val="en-US"/>
              </w:rPr>
            </w:pPr>
          </w:p>
        </w:tc>
        <w:tc>
          <w:tcPr>
            <w:tcW w:w="624" w:type="dxa"/>
          </w:tcPr>
          <w:p w:rsidR="0060511C" w:rsidRPr="00F358DB" w:rsidRDefault="00D34A62" w:rsidP="003301E5">
            <w:pPr>
              <w:pStyle w:val="Titre2"/>
              <w:outlineLvl w:val="1"/>
              <w:rPr>
                <w:sz w:val="28"/>
              </w:rPr>
            </w:pPr>
            <w:r>
              <w:t>12.3</w:t>
            </w:r>
          </w:p>
        </w:tc>
        <w:tc>
          <w:tcPr>
            <w:tcW w:w="10035" w:type="dxa"/>
          </w:tcPr>
          <w:p w:rsidR="0060511C" w:rsidRPr="000733B8" w:rsidRDefault="002E17D5" w:rsidP="00547610">
            <w:pPr>
              <w:pStyle w:val="Titre2"/>
              <w:outlineLvl w:val="1"/>
            </w:pPr>
            <w:r w:rsidRPr="00944977">
              <w:t>Potentiel de bioaccumulation</w:t>
            </w:r>
          </w:p>
        </w:tc>
      </w:tr>
      <w:tr w:rsidR="0060511C" w:rsidTr="00C558D5">
        <w:tc>
          <w:tcPr>
            <w:tcW w:w="510" w:type="dxa"/>
          </w:tcPr>
          <w:p w:rsidR="0060511C" w:rsidRDefault="0060511C" w:rsidP="00302AE7">
            <w:pPr>
              <w:rPr>
                <w:noProof/>
                <w:lang w:val="en-US"/>
              </w:rPr>
            </w:pPr>
          </w:p>
        </w:tc>
        <w:tc>
          <w:tcPr>
            <w:tcW w:w="624" w:type="dxa"/>
          </w:tcPr>
          <w:p w:rsidR="0060511C" w:rsidRDefault="0060511C" w:rsidP="00302AE7">
            <w:pPr>
              <w:rPr>
                <w:noProof/>
                <w:lang w:val="en-US"/>
              </w:rPr>
            </w:pPr>
          </w:p>
        </w:tc>
        <w:tc>
          <w:tcPr>
            <w:tcW w:w="10035" w:type="dxa"/>
          </w:tcPr>
          <w:p w:rsidR="0060511C" w:rsidRDefault="0060511C" w:rsidP="00302AE7">
            <w:pPr>
              <w:rPr>
                <w:noProof/>
                <w:lang w:val="en-US"/>
              </w:rPr>
            </w:pPr>
            <w:r>
              <w:rPr>
                <w:noProof/>
                <w:sz w:val="12"/>
                <w:lang w:val="fr-BE" w:eastAsia="fr-BE"/>
              </w:rPr>
              <w:drawing>
                <wp:inline distT="0" distB="0" distL="0" distR="0">
                  <wp:extent cx="406346" cy="38094"/>
                  <wp:effectExtent l="0" t="0" r="0" b="635"/>
                  <wp:docPr id="54" name="Image 5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1" name="Image 11"/>
                          <pic:cNvPicPr/>
                        </pic:nvPicPr>
                        <pic:blipFill>
                          <a:blip r:embed="rId9">
                            <a:extLst>
                              <a:ext uri="{28A0092B-C50C-407E-A947-70E740481C1C}">
                                <a14:useLocalDpi xmlns:a14="http://schemas.microsoft.com/office/drawing/2010/main" val="0"/>
                              </a:ext>
                            </a:extLst>
                          </a:blip>
                          <a:stretch>
                            <a:fillRect/>
                          </a:stretch>
                        </pic:blipFill>
                        <pic:spPr>
                          <a:xfrm>
                            <a:off x="0" y="0"/>
                            <a:ext cx="406346" cy="38094"/>
                          </a:xfrm>
                          <a:prstGeom prst="rect">
                            <a:avLst/>
                          </a:prstGeom>
                        </pic:spPr>
                      </pic:pic>
                    </a:graphicData>
                  </a:graphic>
                </wp:inline>
              </w:drawing>
            </w:r>
          </w:p>
        </w:tc>
      </w:tr>
    </w:tbl>
    <w:p w:rsidR="00A00B29" w:rsidRPr="00024808" w:rsidRDefault="00D34A62" w:rsidP="00D5620E">
      <w:pPr>
        <w:rPr>
          <w:lang w:val="en-GB"/>
        </w:rPr>
      </w:pPr>
      <w:r>
        <w:rPr>
          <w:noProof/>
          <w:lang w:val="en-US"/>
        </w:rPr>
        <w:t>Le produit n'a pas été testé.</w:t>
      </w:r>
    </w:p>
    <w:p w:rsidR="00C85849" w:rsidRPr="00BF498A" w:rsidRDefault="000B5CE5" w:rsidP="00BF498A">
      <w:pPr>
        <w:pStyle w:val="Titre3"/>
      </w:pPr>
      <w:r w:rsidRPr="00BF498A">
        <w:rPr>
          <w:rStyle w:val="Titre3Car"/>
          <w:b/>
        </w:rPr>
        <w:t>Données sur le mélange</w:t>
      </w:r>
      <w:r w:rsidR="008B1B86">
        <w:rPr>
          <w:noProof/>
          <w:lang w:val="en-US"/>
        </w:rPr>
        <w:t xml:space="preserve"> </w:t>
      </w:r>
      <w:r w:rsidRPr="00944977">
        <w:rPr>
          <w:lang w:val="en-US"/>
        </w:rPr>
        <w:t xml:space="preserve">: </w:t>
      </w:r>
    </w:p>
    <w:p w:rsidR="0036309B" w:rsidRDefault="0036309B" w:rsidP="0036309B">
      <w:r>
        <w:rPr>
          <w:noProof/>
          <w:lang w:val="en-GB"/>
        </w:rPr>
        <w:t>Pas de données disponibles</w:t>
      </w:r>
    </w:p>
    <w:p w:rsidR="00956CBA" w:rsidRPr="00BF498A" w:rsidRDefault="00D34A62" w:rsidP="00BF498A">
      <w:pPr>
        <w:pStyle w:val="Titre3"/>
      </w:pPr>
      <w:r w:rsidRPr="00BF498A">
        <w:rPr>
          <w:rStyle w:val="Titre3Car"/>
          <w:b/>
        </w:rPr>
        <w:t>Substances</w:t>
      </w:r>
      <w:r w:rsidR="008B1B86">
        <w:rPr>
          <w:noProof/>
          <w:lang w:val="en-US"/>
        </w:rPr>
        <w:t xml:space="preserve"> </w:t>
      </w:r>
      <w:r w:rsidR="00024497" w:rsidRPr="00944977">
        <w:rPr>
          <w:lang w:val="en-US"/>
        </w:rPr>
        <w:t xml:space="preserve">: </w:t>
      </w:r>
    </w:p>
    <w:p w:rsidR="00A842EE" w:rsidRPr="00024808" w:rsidRDefault="00D34A62" w:rsidP="00A842EE">
      <w:pPr>
        <w:rPr>
          <w:lang w:val="en-GB"/>
        </w:rPr>
      </w:pPr>
      <w:r>
        <w:rPr>
          <w:noProof/>
          <w:lang w:val="en-GB"/>
        </w:rPr>
        <w:t>Pas de données disponibles</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Tr="00C558D5">
        <w:trPr>
          <w:trHeight w:val="454"/>
        </w:trPr>
        <w:tc>
          <w:tcPr>
            <w:tcW w:w="510" w:type="dxa"/>
          </w:tcPr>
          <w:p w:rsidR="0060511C" w:rsidRPr="001504B1" w:rsidRDefault="0060511C" w:rsidP="001568CA">
            <w:pPr>
              <w:rPr>
                <w:noProof/>
                <w:lang w:val="en-US"/>
              </w:rPr>
            </w:pPr>
          </w:p>
        </w:tc>
        <w:tc>
          <w:tcPr>
            <w:tcW w:w="624" w:type="dxa"/>
          </w:tcPr>
          <w:p w:rsidR="0060511C" w:rsidRPr="00F358DB" w:rsidRDefault="00D34A62" w:rsidP="003301E5">
            <w:pPr>
              <w:pStyle w:val="Titre2"/>
              <w:outlineLvl w:val="1"/>
              <w:rPr>
                <w:sz w:val="28"/>
              </w:rPr>
            </w:pPr>
            <w:r>
              <w:t>12.4</w:t>
            </w:r>
          </w:p>
        </w:tc>
        <w:tc>
          <w:tcPr>
            <w:tcW w:w="10035" w:type="dxa"/>
          </w:tcPr>
          <w:p w:rsidR="0060511C" w:rsidRPr="000733B8" w:rsidRDefault="002E17D5" w:rsidP="00547610">
            <w:pPr>
              <w:pStyle w:val="Titre2"/>
              <w:outlineLvl w:val="1"/>
            </w:pPr>
            <w:r w:rsidRPr="00944977">
              <w:t>Mobilité dans le sol</w:t>
            </w:r>
          </w:p>
        </w:tc>
      </w:tr>
      <w:tr w:rsidR="0060511C" w:rsidTr="00C558D5">
        <w:tc>
          <w:tcPr>
            <w:tcW w:w="510" w:type="dxa"/>
          </w:tcPr>
          <w:p w:rsidR="0060511C" w:rsidRDefault="0060511C" w:rsidP="00302AE7">
            <w:pPr>
              <w:rPr>
                <w:noProof/>
                <w:lang w:val="en-US"/>
              </w:rPr>
            </w:pPr>
          </w:p>
        </w:tc>
        <w:tc>
          <w:tcPr>
            <w:tcW w:w="624" w:type="dxa"/>
          </w:tcPr>
          <w:p w:rsidR="0060511C" w:rsidRDefault="0060511C" w:rsidP="00302AE7">
            <w:pPr>
              <w:rPr>
                <w:noProof/>
                <w:lang w:val="en-US"/>
              </w:rPr>
            </w:pPr>
          </w:p>
        </w:tc>
        <w:tc>
          <w:tcPr>
            <w:tcW w:w="10035" w:type="dxa"/>
          </w:tcPr>
          <w:p w:rsidR="0060511C" w:rsidRDefault="0060511C" w:rsidP="00302AE7">
            <w:pPr>
              <w:rPr>
                <w:noProof/>
                <w:lang w:val="en-US"/>
              </w:rPr>
            </w:pPr>
            <w:r>
              <w:rPr>
                <w:noProof/>
                <w:sz w:val="12"/>
                <w:lang w:val="fr-BE" w:eastAsia="fr-BE"/>
              </w:rPr>
              <w:drawing>
                <wp:inline distT="0" distB="0" distL="0" distR="0">
                  <wp:extent cx="406346" cy="38094"/>
                  <wp:effectExtent l="0" t="0" r="0" b="635"/>
                  <wp:docPr id="55" name="Image 5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1" name="Image 11"/>
                          <pic:cNvPicPr/>
                        </pic:nvPicPr>
                        <pic:blipFill>
                          <a:blip r:embed="rId9">
                            <a:extLst>
                              <a:ext uri="{28A0092B-C50C-407E-A947-70E740481C1C}">
                                <a14:useLocalDpi xmlns:a14="http://schemas.microsoft.com/office/drawing/2010/main" val="0"/>
                              </a:ext>
                            </a:extLst>
                          </a:blip>
                          <a:stretch>
                            <a:fillRect/>
                          </a:stretch>
                        </pic:blipFill>
                        <pic:spPr>
                          <a:xfrm>
                            <a:off x="0" y="0"/>
                            <a:ext cx="406346" cy="38094"/>
                          </a:xfrm>
                          <a:prstGeom prst="rect">
                            <a:avLst/>
                          </a:prstGeom>
                        </pic:spPr>
                      </pic:pic>
                    </a:graphicData>
                  </a:graphic>
                </wp:inline>
              </w:drawing>
            </w:r>
          </w:p>
        </w:tc>
      </w:tr>
    </w:tbl>
    <w:p w:rsidR="00A00B29" w:rsidRPr="00024808" w:rsidRDefault="00D34A62" w:rsidP="00D5620E">
      <w:pPr>
        <w:rPr>
          <w:lang w:val="en-GB"/>
        </w:rPr>
      </w:pPr>
      <w:r>
        <w:rPr>
          <w:noProof/>
          <w:lang w:val="en-US"/>
        </w:rPr>
        <w:t>Le produit n'a pas été testé.</w:t>
      </w:r>
    </w:p>
    <w:p w:rsidR="00C85849" w:rsidRPr="00BF498A" w:rsidRDefault="000B5CE5" w:rsidP="00BF498A">
      <w:pPr>
        <w:pStyle w:val="Titre3"/>
      </w:pPr>
      <w:r w:rsidRPr="00BF498A">
        <w:rPr>
          <w:rStyle w:val="Titre3Car"/>
          <w:b/>
        </w:rPr>
        <w:t>Données sur le mélange</w:t>
      </w:r>
      <w:r w:rsidR="008B1B86">
        <w:rPr>
          <w:noProof/>
          <w:lang w:val="en-US"/>
        </w:rPr>
        <w:t xml:space="preserve"> </w:t>
      </w:r>
      <w:r w:rsidRPr="00944977">
        <w:rPr>
          <w:lang w:val="en-US"/>
        </w:rPr>
        <w:t xml:space="preserve">: </w:t>
      </w:r>
    </w:p>
    <w:p w:rsidR="0036309B" w:rsidRDefault="0036309B" w:rsidP="0036309B">
      <w:r>
        <w:rPr>
          <w:noProof/>
          <w:lang w:val="en-GB"/>
        </w:rPr>
        <w:t>Pas de données disponibles</w:t>
      </w:r>
    </w:p>
    <w:p w:rsidR="00956CBA" w:rsidRPr="00BF498A" w:rsidRDefault="00D34A62" w:rsidP="00BF498A">
      <w:pPr>
        <w:pStyle w:val="Titre3"/>
      </w:pPr>
      <w:r w:rsidRPr="00BF498A">
        <w:rPr>
          <w:rStyle w:val="Titre3Car"/>
          <w:b/>
        </w:rPr>
        <w:t>Substances</w:t>
      </w:r>
      <w:r w:rsidR="008B1B86">
        <w:rPr>
          <w:noProof/>
          <w:lang w:val="en-US"/>
        </w:rPr>
        <w:t xml:space="preserve"> </w:t>
      </w:r>
      <w:r w:rsidR="00024497" w:rsidRPr="00944977">
        <w:rPr>
          <w:lang w:val="en-US"/>
        </w:rPr>
        <w:t xml:space="preserve">: </w:t>
      </w:r>
    </w:p>
    <w:p w:rsidR="00A842EE" w:rsidRPr="00024808" w:rsidRDefault="00D34A62" w:rsidP="00A842EE">
      <w:pPr>
        <w:rPr>
          <w:lang w:val="en-GB"/>
        </w:rPr>
      </w:pPr>
      <w:r>
        <w:rPr>
          <w:noProof/>
          <w:lang w:val="en-GB"/>
        </w:rPr>
        <w:t>Pas de données disponibles</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Tr="00C558D5">
        <w:trPr>
          <w:trHeight w:val="454"/>
        </w:trPr>
        <w:tc>
          <w:tcPr>
            <w:tcW w:w="510" w:type="dxa"/>
          </w:tcPr>
          <w:p w:rsidR="0060511C" w:rsidRPr="001504B1" w:rsidRDefault="0060511C" w:rsidP="001568CA">
            <w:pPr>
              <w:rPr>
                <w:noProof/>
                <w:lang w:val="en-US"/>
              </w:rPr>
            </w:pPr>
          </w:p>
        </w:tc>
        <w:tc>
          <w:tcPr>
            <w:tcW w:w="624" w:type="dxa"/>
          </w:tcPr>
          <w:p w:rsidR="0060511C" w:rsidRPr="00F358DB" w:rsidRDefault="00D34A62" w:rsidP="003301E5">
            <w:pPr>
              <w:pStyle w:val="Titre2"/>
              <w:outlineLvl w:val="1"/>
              <w:rPr>
                <w:sz w:val="28"/>
              </w:rPr>
            </w:pPr>
            <w:r>
              <w:t>12.5</w:t>
            </w:r>
          </w:p>
        </w:tc>
        <w:tc>
          <w:tcPr>
            <w:tcW w:w="10035" w:type="dxa"/>
          </w:tcPr>
          <w:p w:rsidR="0060511C" w:rsidRPr="000733B8" w:rsidRDefault="002E17D5" w:rsidP="00547610">
            <w:pPr>
              <w:pStyle w:val="Titre2"/>
              <w:outlineLvl w:val="1"/>
            </w:pPr>
            <w:r w:rsidRPr="00944977">
              <w:t>Résultats des évaluations PBT et vPvB</w:t>
            </w:r>
          </w:p>
        </w:tc>
      </w:tr>
      <w:tr w:rsidR="0060511C" w:rsidTr="00C558D5">
        <w:tc>
          <w:tcPr>
            <w:tcW w:w="510" w:type="dxa"/>
          </w:tcPr>
          <w:p w:rsidR="0060511C" w:rsidRDefault="0060511C" w:rsidP="00302AE7">
            <w:pPr>
              <w:rPr>
                <w:noProof/>
                <w:lang w:val="en-US"/>
              </w:rPr>
            </w:pPr>
          </w:p>
        </w:tc>
        <w:tc>
          <w:tcPr>
            <w:tcW w:w="624" w:type="dxa"/>
          </w:tcPr>
          <w:p w:rsidR="0060511C" w:rsidRDefault="0060511C" w:rsidP="00302AE7">
            <w:pPr>
              <w:rPr>
                <w:noProof/>
                <w:lang w:val="en-US"/>
              </w:rPr>
            </w:pPr>
          </w:p>
        </w:tc>
        <w:tc>
          <w:tcPr>
            <w:tcW w:w="10035" w:type="dxa"/>
          </w:tcPr>
          <w:p w:rsidR="0060511C" w:rsidRDefault="0060511C" w:rsidP="00302AE7">
            <w:pPr>
              <w:rPr>
                <w:noProof/>
                <w:lang w:val="en-US"/>
              </w:rPr>
            </w:pPr>
            <w:r>
              <w:rPr>
                <w:noProof/>
                <w:sz w:val="12"/>
                <w:lang w:val="fr-BE" w:eastAsia="fr-BE"/>
              </w:rPr>
              <w:drawing>
                <wp:inline distT="0" distB="0" distL="0" distR="0">
                  <wp:extent cx="406346" cy="38094"/>
                  <wp:effectExtent l="0" t="0" r="0" b="635"/>
                  <wp:docPr id="56" name="Image 5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1" name="Image 11"/>
                          <pic:cNvPicPr/>
                        </pic:nvPicPr>
                        <pic:blipFill>
                          <a:blip r:embed="rId9">
                            <a:extLst>
                              <a:ext uri="{28A0092B-C50C-407E-A947-70E740481C1C}">
                                <a14:useLocalDpi xmlns:a14="http://schemas.microsoft.com/office/drawing/2010/main" val="0"/>
                              </a:ext>
                            </a:extLst>
                          </a:blip>
                          <a:stretch>
                            <a:fillRect/>
                          </a:stretch>
                        </pic:blipFill>
                        <pic:spPr>
                          <a:xfrm>
                            <a:off x="0" y="0"/>
                            <a:ext cx="406346" cy="38094"/>
                          </a:xfrm>
                          <a:prstGeom prst="rect">
                            <a:avLst/>
                          </a:prstGeom>
                        </pic:spPr>
                      </pic:pic>
                    </a:graphicData>
                  </a:graphic>
                </wp:inline>
              </w:drawing>
            </w:r>
          </w:p>
        </w:tc>
      </w:tr>
    </w:tbl>
    <w:p w:rsidR="00A00B29" w:rsidRPr="00024808" w:rsidRDefault="00D34A62" w:rsidP="00D5620E">
      <w:pPr>
        <w:rPr>
          <w:lang w:val="en-GB"/>
        </w:rPr>
      </w:pPr>
      <w:r>
        <w:rPr>
          <w:noProof/>
          <w:lang w:val="en-US"/>
        </w:rPr>
        <w:t>Aucune donnée disponible.</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Tr="00C558D5">
        <w:trPr>
          <w:trHeight w:val="454"/>
        </w:trPr>
        <w:tc>
          <w:tcPr>
            <w:tcW w:w="510" w:type="dxa"/>
          </w:tcPr>
          <w:p w:rsidR="0060511C" w:rsidRPr="001504B1" w:rsidRDefault="0060511C" w:rsidP="001568CA">
            <w:pPr>
              <w:rPr>
                <w:noProof/>
                <w:lang w:val="en-US"/>
              </w:rPr>
            </w:pPr>
          </w:p>
        </w:tc>
        <w:tc>
          <w:tcPr>
            <w:tcW w:w="624" w:type="dxa"/>
          </w:tcPr>
          <w:p w:rsidR="0060511C" w:rsidRPr="00F358DB" w:rsidRDefault="00D34A62" w:rsidP="003301E5">
            <w:pPr>
              <w:pStyle w:val="Titre2"/>
              <w:outlineLvl w:val="1"/>
              <w:rPr>
                <w:sz w:val="28"/>
              </w:rPr>
            </w:pPr>
            <w:r>
              <w:t>12.6</w:t>
            </w:r>
          </w:p>
        </w:tc>
        <w:tc>
          <w:tcPr>
            <w:tcW w:w="10035" w:type="dxa"/>
          </w:tcPr>
          <w:p w:rsidR="0060511C" w:rsidRPr="000733B8" w:rsidRDefault="002E17D5" w:rsidP="00547610">
            <w:pPr>
              <w:pStyle w:val="Titre2"/>
              <w:outlineLvl w:val="1"/>
            </w:pPr>
            <w:r w:rsidRPr="00944977">
              <w:t>Autres effets néfastes</w:t>
            </w:r>
          </w:p>
        </w:tc>
      </w:tr>
      <w:tr w:rsidR="0060511C" w:rsidTr="00C558D5">
        <w:tc>
          <w:tcPr>
            <w:tcW w:w="510" w:type="dxa"/>
          </w:tcPr>
          <w:p w:rsidR="0060511C" w:rsidRDefault="0060511C" w:rsidP="00302AE7">
            <w:pPr>
              <w:rPr>
                <w:noProof/>
                <w:lang w:val="en-US"/>
              </w:rPr>
            </w:pPr>
          </w:p>
        </w:tc>
        <w:tc>
          <w:tcPr>
            <w:tcW w:w="624" w:type="dxa"/>
          </w:tcPr>
          <w:p w:rsidR="0060511C" w:rsidRDefault="0060511C" w:rsidP="00302AE7">
            <w:pPr>
              <w:rPr>
                <w:noProof/>
                <w:lang w:val="en-US"/>
              </w:rPr>
            </w:pPr>
          </w:p>
        </w:tc>
        <w:tc>
          <w:tcPr>
            <w:tcW w:w="10035" w:type="dxa"/>
          </w:tcPr>
          <w:p w:rsidR="0060511C" w:rsidRDefault="0060511C" w:rsidP="00302AE7">
            <w:pPr>
              <w:rPr>
                <w:noProof/>
                <w:lang w:val="en-US"/>
              </w:rPr>
            </w:pPr>
            <w:r>
              <w:rPr>
                <w:noProof/>
                <w:sz w:val="12"/>
                <w:lang w:val="fr-BE" w:eastAsia="fr-BE"/>
              </w:rPr>
              <w:drawing>
                <wp:inline distT="0" distB="0" distL="0" distR="0">
                  <wp:extent cx="406346" cy="38094"/>
                  <wp:effectExtent l="0" t="0" r="0" b="635"/>
                  <wp:docPr id="57" name="Image 5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1" name="Image 11"/>
                          <pic:cNvPicPr/>
                        </pic:nvPicPr>
                        <pic:blipFill>
                          <a:blip r:embed="rId9">
                            <a:extLst>
                              <a:ext uri="{28A0092B-C50C-407E-A947-70E740481C1C}">
                                <a14:useLocalDpi xmlns:a14="http://schemas.microsoft.com/office/drawing/2010/main" val="0"/>
                              </a:ext>
                            </a:extLst>
                          </a:blip>
                          <a:stretch>
                            <a:fillRect/>
                          </a:stretch>
                        </pic:blipFill>
                        <pic:spPr>
                          <a:xfrm>
                            <a:off x="0" y="0"/>
                            <a:ext cx="406346" cy="38094"/>
                          </a:xfrm>
                          <a:prstGeom prst="rect">
                            <a:avLst/>
                          </a:prstGeom>
                        </pic:spPr>
                      </pic:pic>
                    </a:graphicData>
                  </a:graphic>
                </wp:inline>
              </w:drawing>
            </w:r>
          </w:p>
        </w:tc>
      </w:tr>
    </w:tbl>
    <w:p w:rsidR="00A00B29" w:rsidRPr="00024808" w:rsidRDefault="00D34A62" w:rsidP="00D5620E">
      <w:pPr>
        <w:rPr>
          <w:lang w:val="en-GB"/>
        </w:rPr>
      </w:pPr>
      <w:r>
        <w:rPr>
          <w:noProof/>
          <w:lang w:val="en-US"/>
        </w:rPr>
        <w:t>Aucune donnée disponible.</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Tr="00C558D5">
        <w:trPr>
          <w:trHeight w:val="454"/>
        </w:trPr>
        <w:tc>
          <w:tcPr>
            <w:tcW w:w="510" w:type="dxa"/>
          </w:tcPr>
          <w:p w:rsidR="0060511C" w:rsidRPr="001504B1" w:rsidRDefault="0060511C" w:rsidP="001568CA">
            <w:pPr>
              <w:rPr>
                <w:noProof/>
                <w:lang w:val="en-US"/>
              </w:rPr>
            </w:pPr>
          </w:p>
        </w:tc>
        <w:tc>
          <w:tcPr>
            <w:tcW w:w="624" w:type="dxa"/>
          </w:tcPr>
          <w:p w:rsidR="0060511C" w:rsidRPr="00F358DB" w:rsidRDefault="00D34A62" w:rsidP="003301E5">
            <w:pPr>
              <w:pStyle w:val="Titre2"/>
              <w:outlineLvl w:val="1"/>
              <w:rPr>
                <w:sz w:val="28"/>
              </w:rPr>
            </w:pPr>
            <w:r>
              <w:t>12.7</w:t>
            </w:r>
          </w:p>
        </w:tc>
        <w:tc>
          <w:tcPr>
            <w:tcW w:w="10035" w:type="dxa"/>
          </w:tcPr>
          <w:p w:rsidR="0060511C" w:rsidRPr="000733B8" w:rsidRDefault="002E17D5" w:rsidP="00547610">
            <w:pPr>
              <w:pStyle w:val="Titre2"/>
              <w:outlineLvl w:val="1"/>
            </w:pPr>
            <w:r w:rsidRPr="00944977">
              <w:t>Informations écotoxicologiques supplémentaires</w:t>
            </w:r>
          </w:p>
        </w:tc>
      </w:tr>
      <w:tr w:rsidR="0060511C" w:rsidTr="00C558D5">
        <w:tc>
          <w:tcPr>
            <w:tcW w:w="510" w:type="dxa"/>
          </w:tcPr>
          <w:p w:rsidR="0060511C" w:rsidRDefault="0060511C" w:rsidP="00302AE7">
            <w:pPr>
              <w:rPr>
                <w:noProof/>
                <w:lang w:val="en-US"/>
              </w:rPr>
            </w:pPr>
          </w:p>
        </w:tc>
        <w:tc>
          <w:tcPr>
            <w:tcW w:w="624" w:type="dxa"/>
          </w:tcPr>
          <w:p w:rsidR="0060511C" w:rsidRDefault="0060511C" w:rsidP="00302AE7">
            <w:pPr>
              <w:rPr>
                <w:noProof/>
                <w:lang w:val="en-US"/>
              </w:rPr>
            </w:pPr>
          </w:p>
        </w:tc>
        <w:tc>
          <w:tcPr>
            <w:tcW w:w="10035" w:type="dxa"/>
          </w:tcPr>
          <w:p w:rsidR="0060511C" w:rsidRDefault="0060511C" w:rsidP="00302AE7">
            <w:pPr>
              <w:rPr>
                <w:noProof/>
                <w:lang w:val="en-US"/>
              </w:rPr>
            </w:pPr>
            <w:r>
              <w:rPr>
                <w:noProof/>
                <w:sz w:val="12"/>
                <w:lang w:val="fr-BE" w:eastAsia="fr-BE"/>
              </w:rPr>
              <w:drawing>
                <wp:inline distT="0" distB="0" distL="0" distR="0">
                  <wp:extent cx="406346" cy="38094"/>
                  <wp:effectExtent l="0" t="0" r="0" b="635"/>
                  <wp:docPr id="58" name="Image 5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1" name="Image 11"/>
                          <pic:cNvPicPr/>
                        </pic:nvPicPr>
                        <pic:blipFill>
                          <a:blip r:embed="rId9">
                            <a:extLst>
                              <a:ext uri="{28A0092B-C50C-407E-A947-70E740481C1C}">
                                <a14:useLocalDpi xmlns:a14="http://schemas.microsoft.com/office/drawing/2010/main" val="0"/>
                              </a:ext>
                            </a:extLst>
                          </a:blip>
                          <a:stretch>
                            <a:fillRect/>
                          </a:stretch>
                        </pic:blipFill>
                        <pic:spPr>
                          <a:xfrm>
                            <a:off x="0" y="0"/>
                            <a:ext cx="406346" cy="38094"/>
                          </a:xfrm>
                          <a:prstGeom prst="rect">
                            <a:avLst/>
                          </a:prstGeom>
                        </pic:spPr>
                      </pic:pic>
                    </a:graphicData>
                  </a:graphic>
                </wp:inline>
              </w:drawing>
            </w:r>
          </w:p>
        </w:tc>
      </w:tr>
    </w:tbl>
    <w:p w:rsidR="00A00B29" w:rsidRPr="00024808" w:rsidRDefault="00D34A62" w:rsidP="00D5620E">
      <w:pPr>
        <w:rPr>
          <w:lang w:val="en-GB"/>
        </w:rPr>
      </w:pPr>
      <w:r>
        <w:rPr>
          <w:noProof/>
          <w:lang w:val="en-GB"/>
        </w:rPr>
        <w:t>Pas de données disponibles</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227"/>
        <w:gridCol w:w="283"/>
        <w:gridCol w:w="624"/>
        <w:gridCol w:w="9978"/>
        <w:gridCol w:w="57"/>
      </w:tblGrid>
      <w:tr w:rsidR="00076004" w:rsidRPr="00A456CA" w:rsidTr="001B13A3">
        <w:trPr>
          <w:cantSplit/>
          <w:trHeight w:val="907"/>
        </w:trPr>
        <w:tc>
          <w:tcPr>
            <w:tcW w:w="227" w:type="dxa"/>
            <w:shd w:val="clear" w:color="auto" w:fill="A8D8A7"/>
            <w:vAlign w:val="center"/>
          </w:tcPr>
          <w:p w:rsidR="00517A2C" w:rsidRPr="00024808" w:rsidRDefault="00517A2C" w:rsidP="00E80E0F">
            <w:pPr>
              <w:pStyle w:val="En-tte"/>
              <w:rPr>
                <w:lang w:val="en-GB"/>
              </w:rPr>
            </w:pPr>
          </w:p>
        </w:tc>
        <w:tc>
          <w:tcPr>
            <w:tcW w:w="283" w:type="dxa"/>
            <w:shd w:val="clear" w:color="auto" w:fill="A8D8A7"/>
            <w:textDirection w:val="btLr"/>
            <w:vAlign w:val="center"/>
          </w:tcPr>
          <w:p w:rsidR="00517A2C" w:rsidRPr="00C324BE" w:rsidRDefault="00D34A62" w:rsidP="00C324BE">
            <w:pPr>
              <w:jc w:val="center"/>
              <w:rPr>
                <w:b/>
                <w:sz w:val="16"/>
                <w:szCs w:val="16"/>
              </w:rPr>
            </w:pPr>
            <w:r w:rsidRPr="00632C0D">
              <w:rPr>
                <w:b/>
                <w:noProof/>
                <w:sz w:val="16"/>
                <w:szCs w:val="16"/>
              </w:rPr>
              <w:t>section</w:t>
            </w:r>
          </w:p>
        </w:tc>
        <w:tc>
          <w:tcPr>
            <w:tcW w:w="624" w:type="dxa"/>
            <w:shd w:val="clear" w:color="auto" w:fill="A8D8A7"/>
            <w:vAlign w:val="center"/>
          </w:tcPr>
          <w:p w:rsidR="00517A2C" w:rsidRPr="007E0A80" w:rsidRDefault="00D34A62" w:rsidP="00E80E0F">
            <w:pPr>
              <w:pStyle w:val="NumHead"/>
            </w:pPr>
            <w:r>
              <w:rPr>
                <w:noProof/>
              </w:rPr>
              <w:t>13</w:t>
            </w:r>
          </w:p>
        </w:tc>
        <w:tc>
          <w:tcPr>
            <w:tcW w:w="9978" w:type="dxa"/>
            <w:shd w:val="clear" w:color="auto" w:fill="A8D8A7"/>
            <w:vAlign w:val="center"/>
          </w:tcPr>
          <w:p w:rsidR="00517A2C" w:rsidRPr="00024808" w:rsidRDefault="002E17D5" w:rsidP="00E80E0F">
            <w:pPr>
              <w:pStyle w:val="Titre1"/>
              <w:outlineLvl w:val="0"/>
              <w:rPr>
                <w:lang w:val="en-GB"/>
              </w:rPr>
            </w:pPr>
            <w:r w:rsidRPr="00944977">
              <w:rPr>
                <w:noProof/>
                <w:lang w:val="en-US"/>
              </w:rPr>
              <w:t>Considérations relatives à l’élimination</w:t>
            </w:r>
          </w:p>
        </w:tc>
        <w:tc>
          <w:tcPr>
            <w:tcW w:w="57" w:type="dxa"/>
            <w:shd w:val="clear" w:color="auto" w:fill="A8D8A7"/>
            <w:vAlign w:val="center"/>
          </w:tcPr>
          <w:p w:rsidR="00517A2C" w:rsidRPr="00944977" w:rsidRDefault="00517A2C" w:rsidP="00E80E0F">
            <w:pPr>
              <w:pStyle w:val="En-tte"/>
              <w:rPr>
                <w:lang w:val="en-US"/>
              </w:rPr>
            </w:pPr>
          </w:p>
        </w:tc>
      </w:tr>
    </w:tbl>
    <w:p w:rsidR="00555D2C" w:rsidRPr="00C71D8C" w:rsidRDefault="00555D2C" w:rsidP="00D5620E"/>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Tr="00C558D5">
        <w:trPr>
          <w:trHeight w:val="454"/>
        </w:trPr>
        <w:tc>
          <w:tcPr>
            <w:tcW w:w="510" w:type="dxa"/>
          </w:tcPr>
          <w:p w:rsidR="0060511C" w:rsidRPr="001504B1" w:rsidRDefault="0060511C" w:rsidP="001568CA">
            <w:pPr>
              <w:rPr>
                <w:noProof/>
                <w:lang w:val="en-US"/>
              </w:rPr>
            </w:pPr>
          </w:p>
        </w:tc>
        <w:tc>
          <w:tcPr>
            <w:tcW w:w="624" w:type="dxa"/>
          </w:tcPr>
          <w:p w:rsidR="0060511C" w:rsidRPr="00F358DB" w:rsidRDefault="00D34A62" w:rsidP="003301E5">
            <w:pPr>
              <w:pStyle w:val="Titre2"/>
              <w:outlineLvl w:val="1"/>
              <w:rPr>
                <w:sz w:val="28"/>
              </w:rPr>
            </w:pPr>
            <w:r>
              <w:t>13.1</w:t>
            </w:r>
          </w:p>
        </w:tc>
        <w:tc>
          <w:tcPr>
            <w:tcW w:w="10035" w:type="dxa"/>
          </w:tcPr>
          <w:p w:rsidR="0060511C" w:rsidRPr="000733B8" w:rsidRDefault="002E17D5" w:rsidP="00547610">
            <w:pPr>
              <w:pStyle w:val="Titre2"/>
              <w:outlineLvl w:val="1"/>
            </w:pPr>
            <w:r w:rsidRPr="00944977">
              <w:t>Méthodes de traitement des déchets</w:t>
            </w:r>
          </w:p>
        </w:tc>
      </w:tr>
      <w:tr w:rsidR="0060511C" w:rsidTr="00C558D5">
        <w:tc>
          <w:tcPr>
            <w:tcW w:w="510" w:type="dxa"/>
          </w:tcPr>
          <w:p w:rsidR="0060511C" w:rsidRDefault="0060511C" w:rsidP="00302AE7">
            <w:pPr>
              <w:rPr>
                <w:noProof/>
                <w:lang w:val="en-US"/>
              </w:rPr>
            </w:pPr>
          </w:p>
        </w:tc>
        <w:tc>
          <w:tcPr>
            <w:tcW w:w="624" w:type="dxa"/>
          </w:tcPr>
          <w:p w:rsidR="0060511C" w:rsidRDefault="0060511C" w:rsidP="00302AE7">
            <w:pPr>
              <w:rPr>
                <w:noProof/>
                <w:lang w:val="en-US"/>
              </w:rPr>
            </w:pPr>
          </w:p>
        </w:tc>
        <w:tc>
          <w:tcPr>
            <w:tcW w:w="10035" w:type="dxa"/>
          </w:tcPr>
          <w:p w:rsidR="0060511C" w:rsidRDefault="0060511C" w:rsidP="00302AE7">
            <w:pPr>
              <w:rPr>
                <w:noProof/>
                <w:lang w:val="en-US"/>
              </w:rPr>
            </w:pPr>
            <w:r>
              <w:rPr>
                <w:noProof/>
                <w:sz w:val="12"/>
                <w:lang w:val="fr-BE" w:eastAsia="fr-BE"/>
              </w:rPr>
              <w:drawing>
                <wp:inline distT="0" distB="0" distL="0" distR="0">
                  <wp:extent cx="406346" cy="38094"/>
                  <wp:effectExtent l="0" t="0" r="0" b="635"/>
                  <wp:docPr id="59" name="Image 5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1" name="Image 11"/>
                          <pic:cNvPicPr/>
                        </pic:nvPicPr>
                        <pic:blipFill>
                          <a:blip r:embed="rId9">
                            <a:extLst>
                              <a:ext uri="{28A0092B-C50C-407E-A947-70E740481C1C}">
                                <a14:useLocalDpi xmlns:a14="http://schemas.microsoft.com/office/drawing/2010/main" val="0"/>
                              </a:ext>
                            </a:extLst>
                          </a:blip>
                          <a:stretch>
                            <a:fillRect/>
                          </a:stretch>
                        </pic:blipFill>
                        <pic:spPr>
                          <a:xfrm>
                            <a:off x="0" y="0"/>
                            <a:ext cx="406346" cy="38094"/>
                          </a:xfrm>
                          <a:prstGeom prst="rect">
                            <a:avLst/>
                          </a:prstGeom>
                        </pic:spPr>
                      </pic:pic>
                    </a:graphicData>
                  </a:graphic>
                </wp:inline>
              </w:drawing>
            </w:r>
          </w:p>
        </w:tc>
      </w:tr>
    </w:tbl>
    <w:p w:rsidR="00A00B29" w:rsidRPr="005E1B11" w:rsidRDefault="008657C5" w:rsidP="005E1B11">
      <w:pPr>
        <w:pStyle w:val="Titre3"/>
      </w:pPr>
      <w:r w:rsidRPr="005E1B11">
        <w:rPr>
          <w:rStyle w:val="Titre3Car"/>
          <w:b/>
        </w:rPr>
        <w:t>Élimination des produits/emballages</w:t>
      </w:r>
      <w:r w:rsidR="008B1B86">
        <w:rPr>
          <w:noProof/>
          <w:lang w:val="en-US"/>
        </w:rPr>
        <w:t xml:space="preserve"> </w:t>
      </w:r>
      <w:r w:rsidRPr="00944977">
        <w:rPr>
          <w:lang w:val="en-US"/>
        </w:rPr>
        <w:t xml:space="preserve">: </w:t>
      </w:r>
    </w:p>
    <w:p w:rsidR="00A02EAE" w:rsidRPr="005E1B11" w:rsidRDefault="008657C5" w:rsidP="005E1B11">
      <w:pPr>
        <w:pStyle w:val="Titre4"/>
      </w:pPr>
      <w:r w:rsidRPr="005E1B11">
        <w:rPr>
          <w:rStyle w:val="Titre4Car"/>
          <w:b/>
        </w:rPr>
        <w:t>Codes déchet</w:t>
      </w:r>
      <w:r w:rsidR="008B1B86">
        <w:rPr>
          <w:lang w:val="en-US"/>
        </w:rPr>
        <w:t xml:space="preserve"> </w:t>
      </w:r>
      <w:r w:rsidRPr="00944977">
        <w:rPr>
          <w:lang w:val="en-US"/>
        </w:rPr>
        <w:t xml:space="preserve">: </w:t>
      </w:r>
    </w:p>
    <w:p w:rsidR="00950FA0" w:rsidRDefault="00D34A62" w:rsidP="00CE02BF">
      <w:pPr>
        <w:rPr>
          <w:noProof/>
          <w:lang w:val="en-US"/>
        </w:rPr>
      </w:pPr>
      <w:r>
        <w:rPr>
          <w:noProof/>
          <w:lang w:val="en-US"/>
        </w:rPr>
        <w:t>La répartition des numéros d'identité des déchets/descriptions des déchets doit être effectuée conformément aux recommandations de la CEE, de manière spécifique à l'industrie et aux procédures en question.</w:t>
      </w:r>
    </w:p>
    <w:p w:rsidR="00A02EAE" w:rsidRPr="005E1B11" w:rsidRDefault="008657C5" w:rsidP="005E1B11">
      <w:pPr>
        <w:pStyle w:val="Titre4"/>
      </w:pPr>
      <w:r w:rsidRPr="005E1B11">
        <w:rPr>
          <w:rStyle w:val="Titre4Car"/>
          <w:b/>
        </w:rPr>
        <w:t>Options de traitement des déchets</w:t>
      </w:r>
      <w:r w:rsidR="008B1B86">
        <w:rPr>
          <w:lang w:val="en-US"/>
        </w:rPr>
        <w:t xml:space="preserve"> </w:t>
      </w:r>
      <w:r w:rsidRPr="00944977">
        <w:rPr>
          <w:lang w:val="en-US"/>
        </w:rPr>
        <w:t xml:space="preserve">: </w:t>
      </w:r>
    </w:p>
    <w:p w:rsidR="00A02EAE" w:rsidRPr="005E1B11" w:rsidRDefault="008657C5" w:rsidP="005E1B11">
      <w:pPr>
        <w:pStyle w:val="Titre4"/>
      </w:pPr>
      <w:r w:rsidRPr="005E1B11">
        <w:rPr>
          <w:rStyle w:val="Titre4Car"/>
          <w:b/>
        </w:rPr>
        <w:t>Élimination appropriée/Produit</w:t>
      </w:r>
      <w:r w:rsidR="008B1B86">
        <w:rPr>
          <w:lang w:val="en-US"/>
        </w:rPr>
        <w:t xml:space="preserve"> </w:t>
      </w:r>
      <w:r w:rsidRPr="00944977">
        <w:rPr>
          <w:lang w:val="en-US"/>
        </w:rPr>
        <w:t xml:space="preserve">: </w:t>
      </w:r>
    </w:p>
    <w:p w:rsidR="00950FA0" w:rsidRDefault="00D34A62" w:rsidP="00CE02BF">
      <w:pPr>
        <w:rPr>
          <w:noProof/>
          <w:lang w:val="en-US"/>
        </w:rPr>
      </w:pPr>
      <w:r>
        <w:rPr>
          <w:noProof/>
          <w:lang w:val="en-US"/>
        </w:rPr>
        <w:t>Éliminer les déchets conformément à la législation applicable.</w:t>
      </w:r>
    </w:p>
    <w:p w:rsidR="00A02EAE" w:rsidRPr="005E1B11" w:rsidRDefault="008657C5" w:rsidP="005E1B11">
      <w:pPr>
        <w:pStyle w:val="Titre4"/>
      </w:pPr>
      <w:r w:rsidRPr="005E1B11">
        <w:rPr>
          <w:rStyle w:val="Titre4Car"/>
          <w:b/>
        </w:rPr>
        <w:t>Élimination appropriée/Emballage</w:t>
      </w:r>
      <w:r w:rsidR="008B1B86">
        <w:rPr>
          <w:lang w:val="en-US"/>
        </w:rPr>
        <w:t xml:space="preserve"> </w:t>
      </w:r>
      <w:r w:rsidRPr="00944977">
        <w:rPr>
          <w:lang w:val="en-US"/>
        </w:rPr>
        <w:t xml:space="preserve">: </w:t>
      </w:r>
    </w:p>
    <w:p w:rsidR="00950FA0" w:rsidRDefault="00D34A62" w:rsidP="00CE02BF">
      <w:pPr>
        <w:rPr>
          <w:noProof/>
          <w:lang w:val="en-US"/>
        </w:rPr>
      </w:pPr>
      <w:r>
        <w:rPr>
          <w:noProof/>
          <w:lang w:val="en-US"/>
        </w:rPr>
        <w:t>Les emballages non-contaminés doivent être recyclés ou éliminés.</w:t>
      </w:r>
    </w:p>
    <w:p w:rsidR="00AB7711" w:rsidRDefault="00D34A62" w:rsidP="0042528B">
      <w:pPr>
        <w:rPr>
          <w:noProof/>
          <w:lang w:val="en-US"/>
        </w:rPr>
      </w:pPr>
      <w:r>
        <w:rPr>
          <w:noProof/>
          <w:lang w:val="en-US"/>
        </w:rPr>
        <w:t>Les emballages contaminés doivent être entièrement vidés et peuvent être réutilisés après un nettoyage adéquat.</w:t>
      </w:r>
    </w:p>
    <w:p w:rsidR="00AB7711" w:rsidRDefault="00D34A62" w:rsidP="0042528B">
      <w:pPr>
        <w:rPr>
          <w:noProof/>
          <w:lang w:val="en-US"/>
        </w:rPr>
      </w:pPr>
      <w:r>
        <w:rPr>
          <w:noProof/>
          <w:lang w:val="en-US"/>
        </w:rPr>
        <w:t>Les emballages ne pouvant pas être nettoyés doivent être éliminés.</w:t>
      </w:r>
    </w:p>
    <w:p w:rsidR="00AB7711" w:rsidRDefault="00D34A62" w:rsidP="0042528B">
      <w:pPr>
        <w:rPr>
          <w:noProof/>
          <w:lang w:val="en-US"/>
        </w:rPr>
      </w:pPr>
      <w:r>
        <w:rPr>
          <w:noProof/>
          <w:lang w:val="en-US"/>
        </w:rPr>
        <w:t>Éliminer les déchets conformément à la législation applicable.</w:t>
      </w:r>
    </w:p>
    <w:p w:rsidR="00A02EAE" w:rsidRPr="005E1B11" w:rsidRDefault="008657C5" w:rsidP="005E1B11">
      <w:pPr>
        <w:pStyle w:val="Titre4"/>
      </w:pPr>
      <w:r w:rsidRPr="005E1B11">
        <w:rPr>
          <w:rStyle w:val="Titre4Car"/>
          <w:b/>
        </w:rPr>
        <w:t>Remarque</w:t>
      </w:r>
      <w:r w:rsidR="008B1B86">
        <w:rPr>
          <w:lang w:val="en-US"/>
        </w:rPr>
        <w:t xml:space="preserve"> </w:t>
      </w:r>
      <w:r w:rsidRPr="00944977">
        <w:rPr>
          <w:lang w:val="en-US"/>
        </w:rPr>
        <w:t xml:space="preserve">: </w:t>
      </w:r>
    </w:p>
    <w:p w:rsidR="00950FA0" w:rsidRDefault="00D34A62" w:rsidP="00CE02BF">
      <w:pPr>
        <w:rPr>
          <w:noProof/>
          <w:lang w:val="en-US"/>
        </w:rPr>
      </w:pPr>
      <w:r>
        <w:rPr>
          <w:noProof/>
          <w:lang w:val="en-US"/>
        </w:rPr>
        <w:t>Pour le recyclage, contacter le fabricant.</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Tr="00C558D5">
        <w:trPr>
          <w:trHeight w:val="454"/>
        </w:trPr>
        <w:tc>
          <w:tcPr>
            <w:tcW w:w="510" w:type="dxa"/>
          </w:tcPr>
          <w:p w:rsidR="0060511C" w:rsidRPr="001504B1" w:rsidRDefault="0060511C" w:rsidP="001568CA">
            <w:pPr>
              <w:rPr>
                <w:noProof/>
                <w:lang w:val="en-US"/>
              </w:rPr>
            </w:pPr>
          </w:p>
        </w:tc>
        <w:tc>
          <w:tcPr>
            <w:tcW w:w="624" w:type="dxa"/>
          </w:tcPr>
          <w:p w:rsidR="0060511C" w:rsidRPr="00F358DB" w:rsidRDefault="00D34A62" w:rsidP="003301E5">
            <w:pPr>
              <w:pStyle w:val="Titre2"/>
              <w:outlineLvl w:val="1"/>
              <w:rPr>
                <w:sz w:val="28"/>
              </w:rPr>
            </w:pPr>
            <w:r>
              <w:t>13.2</w:t>
            </w:r>
          </w:p>
        </w:tc>
        <w:tc>
          <w:tcPr>
            <w:tcW w:w="10035" w:type="dxa"/>
          </w:tcPr>
          <w:p w:rsidR="0060511C" w:rsidRPr="000733B8" w:rsidRDefault="002E17D5" w:rsidP="00547610">
            <w:pPr>
              <w:pStyle w:val="Titre2"/>
              <w:outlineLvl w:val="1"/>
            </w:pPr>
            <w:r w:rsidRPr="00944977">
              <w:t>Informations complémentaires</w:t>
            </w:r>
          </w:p>
        </w:tc>
      </w:tr>
      <w:tr w:rsidR="0060511C" w:rsidTr="00C558D5">
        <w:tc>
          <w:tcPr>
            <w:tcW w:w="510" w:type="dxa"/>
          </w:tcPr>
          <w:p w:rsidR="0060511C" w:rsidRDefault="0060511C" w:rsidP="00302AE7">
            <w:pPr>
              <w:rPr>
                <w:noProof/>
                <w:lang w:val="en-US"/>
              </w:rPr>
            </w:pPr>
          </w:p>
        </w:tc>
        <w:tc>
          <w:tcPr>
            <w:tcW w:w="624" w:type="dxa"/>
          </w:tcPr>
          <w:p w:rsidR="0060511C" w:rsidRDefault="0060511C" w:rsidP="00302AE7">
            <w:pPr>
              <w:rPr>
                <w:noProof/>
                <w:lang w:val="en-US"/>
              </w:rPr>
            </w:pPr>
          </w:p>
        </w:tc>
        <w:tc>
          <w:tcPr>
            <w:tcW w:w="10035" w:type="dxa"/>
          </w:tcPr>
          <w:p w:rsidR="0060511C" w:rsidRDefault="0060511C" w:rsidP="00302AE7">
            <w:pPr>
              <w:rPr>
                <w:noProof/>
                <w:lang w:val="en-US"/>
              </w:rPr>
            </w:pPr>
            <w:r>
              <w:rPr>
                <w:noProof/>
                <w:sz w:val="12"/>
                <w:lang w:val="fr-BE" w:eastAsia="fr-BE"/>
              </w:rPr>
              <w:drawing>
                <wp:inline distT="0" distB="0" distL="0" distR="0">
                  <wp:extent cx="406346" cy="38094"/>
                  <wp:effectExtent l="0" t="0" r="0" b="635"/>
                  <wp:docPr id="60" name="Image 6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1" name="Image 11"/>
                          <pic:cNvPicPr/>
                        </pic:nvPicPr>
                        <pic:blipFill>
                          <a:blip r:embed="rId9">
                            <a:extLst>
                              <a:ext uri="{28A0092B-C50C-407E-A947-70E740481C1C}">
                                <a14:useLocalDpi xmlns:a14="http://schemas.microsoft.com/office/drawing/2010/main" val="0"/>
                              </a:ext>
                            </a:extLst>
                          </a:blip>
                          <a:stretch>
                            <a:fillRect/>
                          </a:stretch>
                        </pic:blipFill>
                        <pic:spPr>
                          <a:xfrm>
                            <a:off x="0" y="0"/>
                            <a:ext cx="406346" cy="38094"/>
                          </a:xfrm>
                          <a:prstGeom prst="rect">
                            <a:avLst/>
                          </a:prstGeom>
                        </pic:spPr>
                      </pic:pic>
                    </a:graphicData>
                  </a:graphic>
                </wp:inline>
              </w:drawing>
            </w:r>
          </w:p>
        </w:tc>
      </w:tr>
    </w:tbl>
    <w:p w:rsidR="00A00B29" w:rsidRPr="00024808" w:rsidRDefault="00D34A62" w:rsidP="00D5620E">
      <w:pPr>
        <w:rPr>
          <w:lang w:val="en-GB"/>
        </w:rPr>
      </w:pPr>
      <w:r>
        <w:rPr>
          <w:noProof/>
          <w:lang w:val="en-GB"/>
        </w:rPr>
        <w:t>Pas de données disponibles</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227"/>
        <w:gridCol w:w="283"/>
        <w:gridCol w:w="624"/>
        <w:gridCol w:w="9978"/>
        <w:gridCol w:w="57"/>
      </w:tblGrid>
      <w:tr w:rsidR="00076004" w:rsidRPr="00A456CA" w:rsidTr="001B13A3">
        <w:trPr>
          <w:cantSplit/>
          <w:trHeight w:val="907"/>
        </w:trPr>
        <w:tc>
          <w:tcPr>
            <w:tcW w:w="227" w:type="dxa"/>
            <w:shd w:val="clear" w:color="auto" w:fill="A8D8A7"/>
            <w:vAlign w:val="center"/>
          </w:tcPr>
          <w:p w:rsidR="00517A2C" w:rsidRPr="00024808" w:rsidRDefault="00517A2C" w:rsidP="00E80E0F">
            <w:pPr>
              <w:pStyle w:val="En-tte"/>
              <w:rPr>
                <w:lang w:val="en-GB"/>
              </w:rPr>
            </w:pPr>
          </w:p>
        </w:tc>
        <w:tc>
          <w:tcPr>
            <w:tcW w:w="283" w:type="dxa"/>
            <w:shd w:val="clear" w:color="auto" w:fill="A8D8A7"/>
            <w:textDirection w:val="btLr"/>
            <w:vAlign w:val="center"/>
          </w:tcPr>
          <w:p w:rsidR="00517A2C" w:rsidRPr="00C324BE" w:rsidRDefault="00D34A62" w:rsidP="00C324BE">
            <w:pPr>
              <w:jc w:val="center"/>
              <w:rPr>
                <w:b/>
                <w:sz w:val="16"/>
                <w:szCs w:val="16"/>
              </w:rPr>
            </w:pPr>
            <w:r w:rsidRPr="00632C0D">
              <w:rPr>
                <w:b/>
                <w:noProof/>
                <w:sz w:val="16"/>
                <w:szCs w:val="16"/>
              </w:rPr>
              <w:t>section</w:t>
            </w:r>
          </w:p>
        </w:tc>
        <w:tc>
          <w:tcPr>
            <w:tcW w:w="624" w:type="dxa"/>
            <w:shd w:val="clear" w:color="auto" w:fill="A8D8A7"/>
            <w:vAlign w:val="center"/>
          </w:tcPr>
          <w:p w:rsidR="00517A2C" w:rsidRPr="007E0A80" w:rsidRDefault="00D34A62" w:rsidP="00E80E0F">
            <w:pPr>
              <w:pStyle w:val="NumHead"/>
            </w:pPr>
            <w:r>
              <w:rPr>
                <w:noProof/>
              </w:rPr>
              <w:t>14</w:t>
            </w:r>
          </w:p>
        </w:tc>
        <w:tc>
          <w:tcPr>
            <w:tcW w:w="9978" w:type="dxa"/>
            <w:shd w:val="clear" w:color="auto" w:fill="A8D8A7"/>
            <w:vAlign w:val="center"/>
          </w:tcPr>
          <w:p w:rsidR="00517A2C" w:rsidRPr="00024808" w:rsidRDefault="002E17D5" w:rsidP="00E80E0F">
            <w:pPr>
              <w:pStyle w:val="Titre1"/>
              <w:outlineLvl w:val="0"/>
              <w:rPr>
                <w:lang w:val="en-GB"/>
              </w:rPr>
            </w:pPr>
            <w:r w:rsidRPr="00944977">
              <w:rPr>
                <w:noProof/>
                <w:lang w:val="en-US"/>
              </w:rPr>
              <w:t>Informations relatives au transport</w:t>
            </w:r>
          </w:p>
        </w:tc>
        <w:tc>
          <w:tcPr>
            <w:tcW w:w="57" w:type="dxa"/>
            <w:shd w:val="clear" w:color="auto" w:fill="A8D8A7"/>
            <w:vAlign w:val="center"/>
          </w:tcPr>
          <w:p w:rsidR="00517A2C" w:rsidRPr="00944977" w:rsidRDefault="00517A2C" w:rsidP="00E80E0F">
            <w:pPr>
              <w:pStyle w:val="En-tte"/>
              <w:rPr>
                <w:lang w:val="en-US"/>
              </w:rPr>
            </w:pPr>
          </w:p>
        </w:tc>
      </w:tr>
    </w:tbl>
    <w:p w:rsidR="00555D2C" w:rsidRPr="00C71D8C" w:rsidRDefault="00555D2C" w:rsidP="00D5620E"/>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Tr="00C558D5">
        <w:trPr>
          <w:trHeight w:val="454"/>
        </w:trPr>
        <w:tc>
          <w:tcPr>
            <w:tcW w:w="510" w:type="dxa"/>
          </w:tcPr>
          <w:p w:rsidR="0060511C" w:rsidRPr="001504B1" w:rsidRDefault="0060511C" w:rsidP="001568CA">
            <w:pPr>
              <w:rPr>
                <w:noProof/>
                <w:lang w:val="en-US"/>
              </w:rPr>
            </w:pPr>
          </w:p>
        </w:tc>
        <w:tc>
          <w:tcPr>
            <w:tcW w:w="624" w:type="dxa"/>
          </w:tcPr>
          <w:p w:rsidR="0060511C" w:rsidRPr="00F358DB" w:rsidRDefault="00D34A62" w:rsidP="003301E5">
            <w:pPr>
              <w:pStyle w:val="Titre2"/>
              <w:outlineLvl w:val="1"/>
              <w:rPr>
                <w:sz w:val="28"/>
              </w:rPr>
            </w:pPr>
            <w:r>
              <w:t>14.1</w:t>
            </w:r>
          </w:p>
        </w:tc>
        <w:tc>
          <w:tcPr>
            <w:tcW w:w="10035" w:type="dxa"/>
          </w:tcPr>
          <w:p w:rsidR="0060511C" w:rsidRPr="000733B8" w:rsidRDefault="002E17D5" w:rsidP="00547610">
            <w:pPr>
              <w:pStyle w:val="Titre2"/>
              <w:outlineLvl w:val="1"/>
            </w:pPr>
            <w:r w:rsidRPr="00944977">
              <w:t>Numéro ONU</w:t>
            </w:r>
          </w:p>
        </w:tc>
      </w:tr>
      <w:tr w:rsidR="0060511C" w:rsidTr="00C558D5">
        <w:tc>
          <w:tcPr>
            <w:tcW w:w="510" w:type="dxa"/>
          </w:tcPr>
          <w:p w:rsidR="0060511C" w:rsidRDefault="0060511C" w:rsidP="00302AE7">
            <w:pPr>
              <w:rPr>
                <w:noProof/>
                <w:lang w:val="en-US"/>
              </w:rPr>
            </w:pPr>
          </w:p>
        </w:tc>
        <w:tc>
          <w:tcPr>
            <w:tcW w:w="624" w:type="dxa"/>
          </w:tcPr>
          <w:p w:rsidR="0060511C" w:rsidRDefault="0060511C" w:rsidP="00302AE7">
            <w:pPr>
              <w:rPr>
                <w:noProof/>
                <w:lang w:val="en-US"/>
              </w:rPr>
            </w:pPr>
          </w:p>
        </w:tc>
        <w:tc>
          <w:tcPr>
            <w:tcW w:w="10035" w:type="dxa"/>
          </w:tcPr>
          <w:p w:rsidR="0060511C" w:rsidRDefault="0060511C" w:rsidP="00302AE7">
            <w:pPr>
              <w:rPr>
                <w:noProof/>
                <w:lang w:val="en-US"/>
              </w:rPr>
            </w:pPr>
            <w:r>
              <w:rPr>
                <w:noProof/>
                <w:sz w:val="12"/>
                <w:lang w:val="fr-BE" w:eastAsia="fr-BE"/>
              </w:rPr>
              <w:drawing>
                <wp:inline distT="0" distB="0" distL="0" distR="0">
                  <wp:extent cx="406346" cy="38094"/>
                  <wp:effectExtent l="0" t="0" r="0" b="635"/>
                  <wp:docPr id="61" name="Image 6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1" name="Image 11"/>
                          <pic:cNvPicPr/>
                        </pic:nvPicPr>
                        <pic:blipFill>
                          <a:blip r:embed="rId9">
                            <a:extLst>
                              <a:ext uri="{28A0092B-C50C-407E-A947-70E740481C1C}">
                                <a14:useLocalDpi xmlns:a14="http://schemas.microsoft.com/office/drawing/2010/main" val="0"/>
                              </a:ext>
                            </a:extLst>
                          </a:blip>
                          <a:stretch>
                            <a:fillRect/>
                          </a:stretch>
                        </pic:blipFill>
                        <pic:spPr>
                          <a:xfrm>
                            <a:off x="0" y="0"/>
                            <a:ext cx="406346" cy="38094"/>
                          </a:xfrm>
                          <a:prstGeom prst="rect">
                            <a:avLst/>
                          </a:prstGeom>
                        </pic:spPr>
                      </pic:pic>
                    </a:graphicData>
                  </a:graphic>
                </wp:inline>
              </w:drawing>
            </w:r>
          </w:p>
        </w:tc>
      </w:tr>
    </w:tbl>
    <w:p w:rsidR="00A00B29" w:rsidRPr="00024808" w:rsidRDefault="00D34A62" w:rsidP="00D5620E">
      <w:pPr>
        <w:rPr>
          <w:lang w:val="en-GB"/>
        </w:rPr>
      </w:pPr>
      <w:r>
        <w:rPr>
          <w:noProof/>
          <w:lang w:val="en-US"/>
        </w:rPr>
        <w:t>Le produit n'est pas dangereux selon les réglementations de transport applicables.</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Tr="00C558D5">
        <w:trPr>
          <w:trHeight w:val="454"/>
        </w:trPr>
        <w:tc>
          <w:tcPr>
            <w:tcW w:w="510" w:type="dxa"/>
          </w:tcPr>
          <w:p w:rsidR="0060511C" w:rsidRPr="001504B1" w:rsidRDefault="0060511C" w:rsidP="001568CA">
            <w:pPr>
              <w:rPr>
                <w:noProof/>
                <w:lang w:val="en-US"/>
              </w:rPr>
            </w:pPr>
          </w:p>
        </w:tc>
        <w:tc>
          <w:tcPr>
            <w:tcW w:w="624" w:type="dxa"/>
          </w:tcPr>
          <w:p w:rsidR="0060511C" w:rsidRPr="00F358DB" w:rsidRDefault="00D34A62" w:rsidP="003301E5">
            <w:pPr>
              <w:pStyle w:val="Titre2"/>
              <w:outlineLvl w:val="1"/>
              <w:rPr>
                <w:sz w:val="28"/>
              </w:rPr>
            </w:pPr>
            <w:r>
              <w:t>14.2</w:t>
            </w:r>
          </w:p>
        </w:tc>
        <w:tc>
          <w:tcPr>
            <w:tcW w:w="10035" w:type="dxa"/>
          </w:tcPr>
          <w:p w:rsidR="0060511C" w:rsidRPr="000733B8" w:rsidRDefault="002E17D5" w:rsidP="00547610">
            <w:pPr>
              <w:pStyle w:val="Titre2"/>
              <w:outlineLvl w:val="1"/>
            </w:pPr>
            <w:r w:rsidRPr="00944977">
              <w:t>Nom d’expédition des Nations unies</w:t>
            </w:r>
          </w:p>
        </w:tc>
      </w:tr>
      <w:tr w:rsidR="0060511C" w:rsidTr="00C558D5">
        <w:tc>
          <w:tcPr>
            <w:tcW w:w="510" w:type="dxa"/>
          </w:tcPr>
          <w:p w:rsidR="0060511C" w:rsidRDefault="0060511C" w:rsidP="00302AE7">
            <w:pPr>
              <w:rPr>
                <w:noProof/>
                <w:lang w:val="en-US"/>
              </w:rPr>
            </w:pPr>
          </w:p>
        </w:tc>
        <w:tc>
          <w:tcPr>
            <w:tcW w:w="624" w:type="dxa"/>
          </w:tcPr>
          <w:p w:rsidR="0060511C" w:rsidRDefault="0060511C" w:rsidP="00302AE7">
            <w:pPr>
              <w:rPr>
                <w:noProof/>
                <w:lang w:val="en-US"/>
              </w:rPr>
            </w:pPr>
          </w:p>
        </w:tc>
        <w:tc>
          <w:tcPr>
            <w:tcW w:w="10035" w:type="dxa"/>
          </w:tcPr>
          <w:p w:rsidR="0060511C" w:rsidRDefault="0060511C" w:rsidP="00302AE7">
            <w:pPr>
              <w:rPr>
                <w:noProof/>
                <w:lang w:val="en-US"/>
              </w:rPr>
            </w:pPr>
            <w:r>
              <w:rPr>
                <w:noProof/>
                <w:sz w:val="12"/>
                <w:lang w:val="fr-BE" w:eastAsia="fr-BE"/>
              </w:rPr>
              <w:drawing>
                <wp:inline distT="0" distB="0" distL="0" distR="0">
                  <wp:extent cx="406346" cy="38094"/>
                  <wp:effectExtent l="0" t="0" r="0" b="635"/>
                  <wp:docPr id="62" name="Image 6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1" name="Image 11"/>
                          <pic:cNvPicPr/>
                        </pic:nvPicPr>
                        <pic:blipFill>
                          <a:blip r:embed="rId9">
                            <a:extLst>
                              <a:ext uri="{28A0092B-C50C-407E-A947-70E740481C1C}">
                                <a14:useLocalDpi xmlns:a14="http://schemas.microsoft.com/office/drawing/2010/main" val="0"/>
                              </a:ext>
                            </a:extLst>
                          </a:blip>
                          <a:stretch>
                            <a:fillRect/>
                          </a:stretch>
                        </pic:blipFill>
                        <pic:spPr>
                          <a:xfrm>
                            <a:off x="0" y="0"/>
                            <a:ext cx="406346" cy="38094"/>
                          </a:xfrm>
                          <a:prstGeom prst="rect">
                            <a:avLst/>
                          </a:prstGeom>
                        </pic:spPr>
                      </pic:pic>
                    </a:graphicData>
                  </a:graphic>
                </wp:inline>
              </w:drawing>
            </w:r>
          </w:p>
        </w:tc>
      </w:tr>
    </w:tbl>
    <w:p w:rsidR="00A00B29" w:rsidRPr="00024808" w:rsidRDefault="00D34A62" w:rsidP="00D5620E">
      <w:pPr>
        <w:rPr>
          <w:lang w:val="en-GB"/>
        </w:rPr>
      </w:pPr>
      <w:r>
        <w:rPr>
          <w:noProof/>
          <w:lang w:val="en-US"/>
        </w:rPr>
        <w:t>Non réglementé.</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Tr="00C558D5">
        <w:trPr>
          <w:trHeight w:val="454"/>
        </w:trPr>
        <w:tc>
          <w:tcPr>
            <w:tcW w:w="510" w:type="dxa"/>
          </w:tcPr>
          <w:p w:rsidR="0060511C" w:rsidRPr="001504B1" w:rsidRDefault="0060511C" w:rsidP="001568CA">
            <w:pPr>
              <w:rPr>
                <w:noProof/>
                <w:lang w:val="en-US"/>
              </w:rPr>
            </w:pPr>
          </w:p>
        </w:tc>
        <w:tc>
          <w:tcPr>
            <w:tcW w:w="624" w:type="dxa"/>
          </w:tcPr>
          <w:p w:rsidR="0060511C" w:rsidRPr="00F358DB" w:rsidRDefault="00D34A62" w:rsidP="003301E5">
            <w:pPr>
              <w:pStyle w:val="Titre2"/>
              <w:outlineLvl w:val="1"/>
              <w:rPr>
                <w:sz w:val="28"/>
              </w:rPr>
            </w:pPr>
            <w:r>
              <w:t>14.3</w:t>
            </w:r>
          </w:p>
        </w:tc>
        <w:tc>
          <w:tcPr>
            <w:tcW w:w="10035" w:type="dxa"/>
          </w:tcPr>
          <w:p w:rsidR="0060511C" w:rsidRPr="000733B8" w:rsidRDefault="002E17D5" w:rsidP="00547610">
            <w:pPr>
              <w:pStyle w:val="Titre2"/>
              <w:outlineLvl w:val="1"/>
            </w:pPr>
            <w:r w:rsidRPr="00944977">
              <w:t>Classe(s) de danger pour le transport</w:t>
            </w:r>
          </w:p>
        </w:tc>
      </w:tr>
      <w:tr w:rsidR="0060511C" w:rsidTr="00C558D5">
        <w:tc>
          <w:tcPr>
            <w:tcW w:w="510" w:type="dxa"/>
          </w:tcPr>
          <w:p w:rsidR="0060511C" w:rsidRDefault="0060511C" w:rsidP="00302AE7">
            <w:pPr>
              <w:rPr>
                <w:noProof/>
                <w:lang w:val="en-US"/>
              </w:rPr>
            </w:pPr>
          </w:p>
        </w:tc>
        <w:tc>
          <w:tcPr>
            <w:tcW w:w="624" w:type="dxa"/>
          </w:tcPr>
          <w:p w:rsidR="0060511C" w:rsidRDefault="0060511C" w:rsidP="00302AE7">
            <w:pPr>
              <w:rPr>
                <w:noProof/>
                <w:lang w:val="en-US"/>
              </w:rPr>
            </w:pPr>
          </w:p>
        </w:tc>
        <w:tc>
          <w:tcPr>
            <w:tcW w:w="10035" w:type="dxa"/>
          </w:tcPr>
          <w:p w:rsidR="0060511C" w:rsidRDefault="0060511C" w:rsidP="00302AE7">
            <w:pPr>
              <w:rPr>
                <w:noProof/>
                <w:lang w:val="en-US"/>
              </w:rPr>
            </w:pPr>
            <w:r>
              <w:rPr>
                <w:noProof/>
                <w:sz w:val="12"/>
                <w:lang w:val="fr-BE" w:eastAsia="fr-BE"/>
              </w:rPr>
              <w:drawing>
                <wp:inline distT="0" distB="0" distL="0" distR="0">
                  <wp:extent cx="406346" cy="38094"/>
                  <wp:effectExtent l="0" t="0" r="0" b="635"/>
                  <wp:docPr id="63" name="Image 6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1" name="Image 11"/>
                          <pic:cNvPicPr/>
                        </pic:nvPicPr>
                        <pic:blipFill>
                          <a:blip r:embed="rId9">
                            <a:extLst>
                              <a:ext uri="{28A0092B-C50C-407E-A947-70E740481C1C}">
                                <a14:useLocalDpi xmlns:a14="http://schemas.microsoft.com/office/drawing/2010/main" val="0"/>
                              </a:ext>
                            </a:extLst>
                          </a:blip>
                          <a:stretch>
                            <a:fillRect/>
                          </a:stretch>
                        </pic:blipFill>
                        <pic:spPr>
                          <a:xfrm>
                            <a:off x="0" y="0"/>
                            <a:ext cx="406346" cy="38094"/>
                          </a:xfrm>
                          <a:prstGeom prst="rect">
                            <a:avLst/>
                          </a:prstGeom>
                        </pic:spPr>
                      </pic:pic>
                    </a:graphicData>
                  </a:graphic>
                </wp:inline>
              </w:drawing>
            </w:r>
          </w:p>
        </w:tc>
      </w:tr>
    </w:tbl>
    <w:p w:rsidR="00A00B29" w:rsidRPr="00024808" w:rsidRDefault="00D34A62" w:rsidP="00D5620E">
      <w:pPr>
        <w:rPr>
          <w:lang w:val="en-GB"/>
        </w:rPr>
      </w:pPr>
      <w:r>
        <w:rPr>
          <w:noProof/>
          <w:lang w:val="en-US"/>
        </w:rPr>
        <w:t>Non réglementé.</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Tr="00C558D5">
        <w:trPr>
          <w:trHeight w:val="454"/>
        </w:trPr>
        <w:tc>
          <w:tcPr>
            <w:tcW w:w="510" w:type="dxa"/>
          </w:tcPr>
          <w:p w:rsidR="0060511C" w:rsidRPr="001504B1" w:rsidRDefault="0060511C" w:rsidP="001568CA">
            <w:pPr>
              <w:rPr>
                <w:noProof/>
                <w:lang w:val="en-US"/>
              </w:rPr>
            </w:pPr>
          </w:p>
        </w:tc>
        <w:tc>
          <w:tcPr>
            <w:tcW w:w="624" w:type="dxa"/>
          </w:tcPr>
          <w:p w:rsidR="0060511C" w:rsidRPr="00F358DB" w:rsidRDefault="00D34A62" w:rsidP="003301E5">
            <w:pPr>
              <w:pStyle w:val="Titre2"/>
              <w:outlineLvl w:val="1"/>
              <w:rPr>
                <w:sz w:val="28"/>
              </w:rPr>
            </w:pPr>
            <w:r>
              <w:t>14.4</w:t>
            </w:r>
          </w:p>
        </w:tc>
        <w:tc>
          <w:tcPr>
            <w:tcW w:w="10035" w:type="dxa"/>
          </w:tcPr>
          <w:p w:rsidR="0060511C" w:rsidRPr="000733B8" w:rsidRDefault="002E17D5" w:rsidP="00547610">
            <w:pPr>
              <w:pStyle w:val="Titre2"/>
              <w:outlineLvl w:val="1"/>
            </w:pPr>
            <w:r w:rsidRPr="00944977">
              <w:t>Groupe d’emballage</w:t>
            </w:r>
          </w:p>
        </w:tc>
      </w:tr>
      <w:tr w:rsidR="0060511C" w:rsidTr="00C558D5">
        <w:tc>
          <w:tcPr>
            <w:tcW w:w="510" w:type="dxa"/>
          </w:tcPr>
          <w:p w:rsidR="0060511C" w:rsidRDefault="0060511C" w:rsidP="00302AE7">
            <w:pPr>
              <w:rPr>
                <w:noProof/>
                <w:lang w:val="en-US"/>
              </w:rPr>
            </w:pPr>
          </w:p>
        </w:tc>
        <w:tc>
          <w:tcPr>
            <w:tcW w:w="624" w:type="dxa"/>
          </w:tcPr>
          <w:p w:rsidR="0060511C" w:rsidRDefault="0060511C" w:rsidP="00302AE7">
            <w:pPr>
              <w:rPr>
                <w:noProof/>
                <w:lang w:val="en-US"/>
              </w:rPr>
            </w:pPr>
          </w:p>
        </w:tc>
        <w:tc>
          <w:tcPr>
            <w:tcW w:w="10035" w:type="dxa"/>
          </w:tcPr>
          <w:p w:rsidR="0060511C" w:rsidRDefault="0060511C" w:rsidP="00302AE7">
            <w:pPr>
              <w:rPr>
                <w:noProof/>
                <w:lang w:val="en-US"/>
              </w:rPr>
            </w:pPr>
            <w:r>
              <w:rPr>
                <w:noProof/>
                <w:sz w:val="12"/>
                <w:lang w:val="fr-BE" w:eastAsia="fr-BE"/>
              </w:rPr>
              <w:drawing>
                <wp:inline distT="0" distB="0" distL="0" distR="0">
                  <wp:extent cx="406346" cy="38094"/>
                  <wp:effectExtent l="0" t="0" r="0" b="635"/>
                  <wp:docPr id="64" name="Image 6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1" name="Image 11"/>
                          <pic:cNvPicPr/>
                        </pic:nvPicPr>
                        <pic:blipFill>
                          <a:blip r:embed="rId9">
                            <a:extLst>
                              <a:ext uri="{28A0092B-C50C-407E-A947-70E740481C1C}">
                                <a14:useLocalDpi xmlns:a14="http://schemas.microsoft.com/office/drawing/2010/main" val="0"/>
                              </a:ext>
                            </a:extLst>
                          </a:blip>
                          <a:stretch>
                            <a:fillRect/>
                          </a:stretch>
                        </pic:blipFill>
                        <pic:spPr>
                          <a:xfrm>
                            <a:off x="0" y="0"/>
                            <a:ext cx="406346" cy="38094"/>
                          </a:xfrm>
                          <a:prstGeom prst="rect">
                            <a:avLst/>
                          </a:prstGeom>
                        </pic:spPr>
                      </pic:pic>
                    </a:graphicData>
                  </a:graphic>
                </wp:inline>
              </w:drawing>
            </w:r>
          </w:p>
        </w:tc>
      </w:tr>
    </w:tbl>
    <w:p w:rsidR="00A00B29" w:rsidRPr="00024808" w:rsidRDefault="00D34A62" w:rsidP="00D5620E">
      <w:pPr>
        <w:rPr>
          <w:lang w:val="en-GB"/>
        </w:rPr>
      </w:pPr>
      <w:r>
        <w:rPr>
          <w:noProof/>
          <w:lang w:val="en-US"/>
        </w:rPr>
        <w:t>Non réglementé.</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Tr="00C558D5">
        <w:trPr>
          <w:trHeight w:val="454"/>
        </w:trPr>
        <w:tc>
          <w:tcPr>
            <w:tcW w:w="510" w:type="dxa"/>
          </w:tcPr>
          <w:p w:rsidR="0060511C" w:rsidRPr="001504B1" w:rsidRDefault="0060511C" w:rsidP="001568CA">
            <w:pPr>
              <w:rPr>
                <w:noProof/>
                <w:lang w:val="en-US"/>
              </w:rPr>
            </w:pPr>
          </w:p>
        </w:tc>
        <w:tc>
          <w:tcPr>
            <w:tcW w:w="624" w:type="dxa"/>
          </w:tcPr>
          <w:p w:rsidR="0060511C" w:rsidRPr="00F358DB" w:rsidRDefault="00D34A62" w:rsidP="003301E5">
            <w:pPr>
              <w:pStyle w:val="Titre2"/>
              <w:outlineLvl w:val="1"/>
              <w:rPr>
                <w:sz w:val="28"/>
              </w:rPr>
            </w:pPr>
            <w:r>
              <w:t>14.5</w:t>
            </w:r>
          </w:p>
        </w:tc>
        <w:tc>
          <w:tcPr>
            <w:tcW w:w="10035" w:type="dxa"/>
          </w:tcPr>
          <w:p w:rsidR="0060511C" w:rsidRPr="000733B8" w:rsidRDefault="002E17D5" w:rsidP="00547610">
            <w:pPr>
              <w:pStyle w:val="Titre2"/>
              <w:outlineLvl w:val="1"/>
            </w:pPr>
            <w:r w:rsidRPr="00944977">
              <w:t>Dangers pour l’environnement</w:t>
            </w:r>
          </w:p>
        </w:tc>
      </w:tr>
      <w:tr w:rsidR="0060511C" w:rsidTr="00C558D5">
        <w:tc>
          <w:tcPr>
            <w:tcW w:w="510" w:type="dxa"/>
          </w:tcPr>
          <w:p w:rsidR="0060511C" w:rsidRDefault="0060511C" w:rsidP="00302AE7">
            <w:pPr>
              <w:rPr>
                <w:noProof/>
                <w:lang w:val="en-US"/>
              </w:rPr>
            </w:pPr>
          </w:p>
        </w:tc>
        <w:tc>
          <w:tcPr>
            <w:tcW w:w="624" w:type="dxa"/>
          </w:tcPr>
          <w:p w:rsidR="0060511C" w:rsidRDefault="0060511C" w:rsidP="00302AE7">
            <w:pPr>
              <w:rPr>
                <w:noProof/>
                <w:lang w:val="en-US"/>
              </w:rPr>
            </w:pPr>
          </w:p>
        </w:tc>
        <w:tc>
          <w:tcPr>
            <w:tcW w:w="10035" w:type="dxa"/>
          </w:tcPr>
          <w:p w:rsidR="0060511C" w:rsidRDefault="0060511C" w:rsidP="00302AE7">
            <w:pPr>
              <w:rPr>
                <w:noProof/>
                <w:lang w:val="en-US"/>
              </w:rPr>
            </w:pPr>
            <w:r>
              <w:rPr>
                <w:noProof/>
                <w:sz w:val="12"/>
                <w:lang w:val="fr-BE" w:eastAsia="fr-BE"/>
              </w:rPr>
              <w:drawing>
                <wp:inline distT="0" distB="0" distL="0" distR="0">
                  <wp:extent cx="406346" cy="38094"/>
                  <wp:effectExtent l="0" t="0" r="0" b="635"/>
                  <wp:docPr id="65" name="Image 6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1" name="Image 11"/>
                          <pic:cNvPicPr/>
                        </pic:nvPicPr>
                        <pic:blipFill>
                          <a:blip r:embed="rId9">
                            <a:extLst>
                              <a:ext uri="{28A0092B-C50C-407E-A947-70E740481C1C}">
                                <a14:useLocalDpi xmlns:a14="http://schemas.microsoft.com/office/drawing/2010/main" val="0"/>
                              </a:ext>
                            </a:extLst>
                          </a:blip>
                          <a:stretch>
                            <a:fillRect/>
                          </a:stretch>
                        </pic:blipFill>
                        <pic:spPr>
                          <a:xfrm>
                            <a:off x="0" y="0"/>
                            <a:ext cx="406346" cy="38094"/>
                          </a:xfrm>
                          <a:prstGeom prst="rect">
                            <a:avLst/>
                          </a:prstGeom>
                        </pic:spPr>
                      </pic:pic>
                    </a:graphicData>
                  </a:graphic>
                </wp:inline>
              </w:drawing>
            </w:r>
          </w:p>
        </w:tc>
      </w:tr>
    </w:tbl>
    <w:p w:rsidR="00A00B29" w:rsidRPr="00024808" w:rsidRDefault="00D34A62" w:rsidP="00D5620E">
      <w:pPr>
        <w:rPr>
          <w:lang w:val="en-GB"/>
        </w:rPr>
      </w:pPr>
      <w:r>
        <w:rPr>
          <w:noProof/>
          <w:lang w:val="en-US"/>
        </w:rPr>
        <w:t>Non réglementé.</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Tr="00C558D5">
        <w:trPr>
          <w:trHeight w:val="454"/>
        </w:trPr>
        <w:tc>
          <w:tcPr>
            <w:tcW w:w="510" w:type="dxa"/>
          </w:tcPr>
          <w:p w:rsidR="0060511C" w:rsidRPr="001504B1" w:rsidRDefault="0060511C" w:rsidP="001568CA">
            <w:pPr>
              <w:rPr>
                <w:noProof/>
                <w:lang w:val="en-US"/>
              </w:rPr>
            </w:pPr>
          </w:p>
        </w:tc>
        <w:tc>
          <w:tcPr>
            <w:tcW w:w="624" w:type="dxa"/>
          </w:tcPr>
          <w:p w:rsidR="0060511C" w:rsidRPr="00F358DB" w:rsidRDefault="00D34A62" w:rsidP="003301E5">
            <w:pPr>
              <w:pStyle w:val="Titre2"/>
              <w:outlineLvl w:val="1"/>
              <w:rPr>
                <w:sz w:val="28"/>
              </w:rPr>
            </w:pPr>
            <w:r>
              <w:t>14.6</w:t>
            </w:r>
          </w:p>
        </w:tc>
        <w:tc>
          <w:tcPr>
            <w:tcW w:w="10035" w:type="dxa"/>
          </w:tcPr>
          <w:p w:rsidR="0060511C" w:rsidRPr="000733B8" w:rsidRDefault="002E17D5" w:rsidP="00547610">
            <w:pPr>
              <w:pStyle w:val="Titre2"/>
              <w:outlineLvl w:val="1"/>
            </w:pPr>
            <w:r w:rsidRPr="00944977">
              <w:t>Précautions particulières à prendre par l’utilisateur</w:t>
            </w:r>
          </w:p>
        </w:tc>
      </w:tr>
      <w:tr w:rsidR="0060511C" w:rsidTr="00C558D5">
        <w:tc>
          <w:tcPr>
            <w:tcW w:w="510" w:type="dxa"/>
          </w:tcPr>
          <w:p w:rsidR="0060511C" w:rsidRDefault="0060511C" w:rsidP="00302AE7">
            <w:pPr>
              <w:rPr>
                <w:noProof/>
                <w:lang w:val="en-US"/>
              </w:rPr>
            </w:pPr>
          </w:p>
        </w:tc>
        <w:tc>
          <w:tcPr>
            <w:tcW w:w="624" w:type="dxa"/>
          </w:tcPr>
          <w:p w:rsidR="0060511C" w:rsidRDefault="0060511C" w:rsidP="00302AE7">
            <w:pPr>
              <w:rPr>
                <w:noProof/>
                <w:lang w:val="en-US"/>
              </w:rPr>
            </w:pPr>
          </w:p>
        </w:tc>
        <w:tc>
          <w:tcPr>
            <w:tcW w:w="10035" w:type="dxa"/>
          </w:tcPr>
          <w:p w:rsidR="0060511C" w:rsidRDefault="0060511C" w:rsidP="00302AE7">
            <w:pPr>
              <w:rPr>
                <w:noProof/>
                <w:lang w:val="en-US"/>
              </w:rPr>
            </w:pPr>
            <w:r>
              <w:rPr>
                <w:noProof/>
                <w:sz w:val="12"/>
                <w:lang w:val="fr-BE" w:eastAsia="fr-BE"/>
              </w:rPr>
              <w:drawing>
                <wp:inline distT="0" distB="0" distL="0" distR="0">
                  <wp:extent cx="406346" cy="38094"/>
                  <wp:effectExtent l="0" t="0" r="0" b="635"/>
                  <wp:docPr id="66" name="Image 6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1" name="Image 11"/>
                          <pic:cNvPicPr/>
                        </pic:nvPicPr>
                        <pic:blipFill>
                          <a:blip r:embed="rId9">
                            <a:extLst>
                              <a:ext uri="{28A0092B-C50C-407E-A947-70E740481C1C}">
                                <a14:useLocalDpi xmlns:a14="http://schemas.microsoft.com/office/drawing/2010/main" val="0"/>
                              </a:ext>
                            </a:extLst>
                          </a:blip>
                          <a:stretch>
                            <a:fillRect/>
                          </a:stretch>
                        </pic:blipFill>
                        <pic:spPr>
                          <a:xfrm>
                            <a:off x="0" y="0"/>
                            <a:ext cx="406346" cy="38094"/>
                          </a:xfrm>
                          <a:prstGeom prst="rect">
                            <a:avLst/>
                          </a:prstGeom>
                        </pic:spPr>
                      </pic:pic>
                    </a:graphicData>
                  </a:graphic>
                </wp:inline>
              </w:drawing>
            </w:r>
          </w:p>
        </w:tc>
      </w:tr>
    </w:tbl>
    <w:p w:rsidR="00A00B29" w:rsidRPr="00024808" w:rsidRDefault="00D34A62" w:rsidP="00D5620E">
      <w:pPr>
        <w:rPr>
          <w:lang w:val="en-GB"/>
        </w:rPr>
      </w:pPr>
      <w:r>
        <w:rPr>
          <w:noProof/>
          <w:lang w:val="en-US"/>
        </w:rPr>
        <w:t>Non réglementé.</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Tr="00C558D5">
        <w:trPr>
          <w:trHeight w:val="454"/>
        </w:trPr>
        <w:tc>
          <w:tcPr>
            <w:tcW w:w="510" w:type="dxa"/>
          </w:tcPr>
          <w:p w:rsidR="0060511C" w:rsidRPr="001504B1" w:rsidRDefault="0060511C" w:rsidP="001568CA">
            <w:pPr>
              <w:rPr>
                <w:noProof/>
                <w:lang w:val="en-US"/>
              </w:rPr>
            </w:pPr>
          </w:p>
        </w:tc>
        <w:tc>
          <w:tcPr>
            <w:tcW w:w="624" w:type="dxa"/>
          </w:tcPr>
          <w:p w:rsidR="0060511C" w:rsidRPr="00F358DB" w:rsidRDefault="00D34A62" w:rsidP="003301E5">
            <w:pPr>
              <w:pStyle w:val="Titre2"/>
              <w:outlineLvl w:val="1"/>
              <w:rPr>
                <w:sz w:val="28"/>
              </w:rPr>
            </w:pPr>
            <w:r>
              <w:t>14.7</w:t>
            </w:r>
          </w:p>
        </w:tc>
        <w:tc>
          <w:tcPr>
            <w:tcW w:w="10035" w:type="dxa"/>
          </w:tcPr>
          <w:p w:rsidR="0060511C" w:rsidRPr="000733B8" w:rsidRDefault="002E17D5" w:rsidP="00547610">
            <w:pPr>
              <w:pStyle w:val="Titre2"/>
              <w:outlineLvl w:val="1"/>
            </w:pPr>
            <w:r w:rsidRPr="00944977">
              <w:t>Transport en vrac conformément à l’annexe II de la convention MARPOL 73/78 et au recueil IBC</w:t>
            </w:r>
          </w:p>
        </w:tc>
      </w:tr>
      <w:tr w:rsidR="0060511C" w:rsidTr="00C558D5">
        <w:tc>
          <w:tcPr>
            <w:tcW w:w="510" w:type="dxa"/>
          </w:tcPr>
          <w:p w:rsidR="0060511C" w:rsidRDefault="0060511C" w:rsidP="00302AE7">
            <w:pPr>
              <w:rPr>
                <w:noProof/>
                <w:lang w:val="en-US"/>
              </w:rPr>
            </w:pPr>
          </w:p>
        </w:tc>
        <w:tc>
          <w:tcPr>
            <w:tcW w:w="624" w:type="dxa"/>
          </w:tcPr>
          <w:p w:rsidR="0060511C" w:rsidRDefault="0060511C" w:rsidP="00302AE7">
            <w:pPr>
              <w:rPr>
                <w:noProof/>
                <w:lang w:val="en-US"/>
              </w:rPr>
            </w:pPr>
          </w:p>
        </w:tc>
        <w:tc>
          <w:tcPr>
            <w:tcW w:w="10035" w:type="dxa"/>
          </w:tcPr>
          <w:p w:rsidR="0060511C" w:rsidRDefault="0060511C" w:rsidP="00302AE7">
            <w:pPr>
              <w:rPr>
                <w:noProof/>
                <w:lang w:val="en-US"/>
              </w:rPr>
            </w:pPr>
            <w:r>
              <w:rPr>
                <w:noProof/>
                <w:sz w:val="12"/>
                <w:lang w:val="fr-BE" w:eastAsia="fr-BE"/>
              </w:rPr>
              <w:drawing>
                <wp:inline distT="0" distB="0" distL="0" distR="0">
                  <wp:extent cx="406346" cy="38094"/>
                  <wp:effectExtent l="0" t="0" r="0" b="635"/>
                  <wp:docPr id="67" name="Image 6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1" name="Image 11"/>
                          <pic:cNvPicPr/>
                        </pic:nvPicPr>
                        <pic:blipFill>
                          <a:blip r:embed="rId9">
                            <a:extLst>
                              <a:ext uri="{28A0092B-C50C-407E-A947-70E740481C1C}">
                                <a14:useLocalDpi xmlns:a14="http://schemas.microsoft.com/office/drawing/2010/main" val="0"/>
                              </a:ext>
                            </a:extLst>
                          </a:blip>
                          <a:stretch>
                            <a:fillRect/>
                          </a:stretch>
                        </pic:blipFill>
                        <pic:spPr>
                          <a:xfrm>
                            <a:off x="0" y="0"/>
                            <a:ext cx="406346" cy="38094"/>
                          </a:xfrm>
                          <a:prstGeom prst="rect">
                            <a:avLst/>
                          </a:prstGeom>
                        </pic:spPr>
                      </pic:pic>
                    </a:graphicData>
                  </a:graphic>
                </wp:inline>
              </w:drawing>
            </w:r>
          </w:p>
        </w:tc>
      </w:tr>
    </w:tbl>
    <w:p w:rsidR="00A00B29" w:rsidRPr="00024808" w:rsidRDefault="00D34A62" w:rsidP="00D5620E">
      <w:pPr>
        <w:rPr>
          <w:lang w:val="en-GB"/>
        </w:rPr>
      </w:pPr>
      <w:r>
        <w:rPr>
          <w:noProof/>
          <w:lang w:val="en-US"/>
        </w:rPr>
        <w:t>Non réglementé.</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Tr="00C558D5">
        <w:trPr>
          <w:trHeight w:val="454"/>
        </w:trPr>
        <w:tc>
          <w:tcPr>
            <w:tcW w:w="510" w:type="dxa"/>
          </w:tcPr>
          <w:p w:rsidR="0060511C" w:rsidRPr="001504B1" w:rsidRDefault="0060511C" w:rsidP="001568CA">
            <w:pPr>
              <w:rPr>
                <w:noProof/>
                <w:lang w:val="en-US"/>
              </w:rPr>
            </w:pPr>
          </w:p>
        </w:tc>
        <w:tc>
          <w:tcPr>
            <w:tcW w:w="624" w:type="dxa"/>
          </w:tcPr>
          <w:p w:rsidR="0060511C" w:rsidRPr="00F358DB" w:rsidRDefault="00D34A62" w:rsidP="003301E5">
            <w:pPr>
              <w:pStyle w:val="Titre2"/>
              <w:outlineLvl w:val="1"/>
              <w:rPr>
                <w:sz w:val="28"/>
              </w:rPr>
            </w:pPr>
            <w:r>
              <w:t>14.8</w:t>
            </w:r>
          </w:p>
        </w:tc>
        <w:tc>
          <w:tcPr>
            <w:tcW w:w="10035" w:type="dxa"/>
          </w:tcPr>
          <w:p w:rsidR="0060511C" w:rsidRPr="000733B8" w:rsidRDefault="002E17D5" w:rsidP="00547610">
            <w:pPr>
              <w:pStyle w:val="Titre2"/>
              <w:outlineLvl w:val="1"/>
            </w:pPr>
            <w:r w:rsidRPr="00944977">
              <w:t>Informations complémentaires</w:t>
            </w:r>
          </w:p>
        </w:tc>
      </w:tr>
      <w:tr w:rsidR="0060511C" w:rsidTr="00C558D5">
        <w:tc>
          <w:tcPr>
            <w:tcW w:w="510" w:type="dxa"/>
          </w:tcPr>
          <w:p w:rsidR="0060511C" w:rsidRDefault="0060511C" w:rsidP="00302AE7">
            <w:pPr>
              <w:rPr>
                <w:noProof/>
                <w:lang w:val="en-US"/>
              </w:rPr>
            </w:pPr>
          </w:p>
        </w:tc>
        <w:tc>
          <w:tcPr>
            <w:tcW w:w="624" w:type="dxa"/>
          </w:tcPr>
          <w:p w:rsidR="0060511C" w:rsidRDefault="0060511C" w:rsidP="00302AE7">
            <w:pPr>
              <w:rPr>
                <w:noProof/>
                <w:lang w:val="en-US"/>
              </w:rPr>
            </w:pPr>
          </w:p>
        </w:tc>
        <w:tc>
          <w:tcPr>
            <w:tcW w:w="10035" w:type="dxa"/>
          </w:tcPr>
          <w:p w:rsidR="0060511C" w:rsidRDefault="0060511C" w:rsidP="00302AE7">
            <w:pPr>
              <w:rPr>
                <w:noProof/>
                <w:lang w:val="en-US"/>
              </w:rPr>
            </w:pPr>
            <w:r>
              <w:rPr>
                <w:noProof/>
                <w:sz w:val="12"/>
                <w:lang w:val="fr-BE" w:eastAsia="fr-BE"/>
              </w:rPr>
              <w:drawing>
                <wp:inline distT="0" distB="0" distL="0" distR="0">
                  <wp:extent cx="406346" cy="38094"/>
                  <wp:effectExtent l="0" t="0" r="0" b="635"/>
                  <wp:docPr id="68" name="Image 6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1" name="Image 11"/>
                          <pic:cNvPicPr/>
                        </pic:nvPicPr>
                        <pic:blipFill>
                          <a:blip r:embed="rId9">
                            <a:extLst>
                              <a:ext uri="{28A0092B-C50C-407E-A947-70E740481C1C}">
                                <a14:useLocalDpi xmlns:a14="http://schemas.microsoft.com/office/drawing/2010/main" val="0"/>
                              </a:ext>
                            </a:extLst>
                          </a:blip>
                          <a:stretch>
                            <a:fillRect/>
                          </a:stretch>
                        </pic:blipFill>
                        <pic:spPr>
                          <a:xfrm>
                            <a:off x="0" y="0"/>
                            <a:ext cx="406346" cy="38094"/>
                          </a:xfrm>
                          <a:prstGeom prst="rect">
                            <a:avLst/>
                          </a:prstGeom>
                        </pic:spPr>
                      </pic:pic>
                    </a:graphicData>
                  </a:graphic>
                </wp:inline>
              </w:drawing>
            </w:r>
          </w:p>
        </w:tc>
      </w:tr>
    </w:tbl>
    <w:p w:rsidR="00A00B29" w:rsidRPr="00024808" w:rsidRDefault="00D34A62" w:rsidP="00D5620E">
      <w:pPr>
        <w:rPr>
          <w:lang w:val="en-GB"/>
        </w:rPr>
      </w:pPr>
      <w:r>
        <w:rPr>
          <w:noProof/>
          <w:lang w:val="en-GB"/>
        </w:rPr>
        <w:t>Pas de données disponibles</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227"/>
        <w:gridCol w:w="283"/>
        <w:gridCol w:w="624"/>
        <w:gridCol w:w="9978"/>
        <w:gridCol w:w="57"/>
      </w:tblGrid>
      <w:tr w:rsidR="00076004" w:rsidRPr="00A456CA" w:rsidTr="001B13A3">
        <w:trPr>
          <w:cantSplit/>
          <w:trHeight w:val="907"/>
        </w:trPr>
        <w:tc>
          <w:tcPr>
            <w:tcW w:w="227" w:type="dxa"/>
            <w:shd w:val="clear" w:color="auto" w:fill="A8D8A7"/>
            <w:vAlign w:val="center"/>
          </w:tcPr>
          <w:p w:rsidR="00517A2C" w:rsidRPr="00024808" w:rsidRDefault="00517A2C" w:rsidP="00E80E0F">
            <w:pPr>
              <w:pStyle w:val="En-tte"/>
              <w:rPr>
                <w:lang w:val="en-GB"/>
              </w:rPr>
            </w:pPr>
          </w:p>
        </w:tc>
        <w:tc>
          <w:tcPr>
            <w:tcW w:w="283" w:type="dxa"/>
            <w:shd w:val="clear" w:color="auto" w:fill="A8D8A7"/>
            <w:textDirection w:val="btLr"/>
            <w:vAlign w:val="center"/>
          </w:tcPr>
          <w:p w:rsidR="00517A2C" w:rsidRPr="00C324BE" w:rsidRDefault="00D34A62" w:rsidP="00C324BE">
            <w:pPr>
              <w:jc w:val="center"/>
              <w:rPr>
                <w:b/>
                <w:sz w:val="16"/>
                <w:szCs w:val="16"/>
              </w:rPr>
            </w:pPr>
            <w:r w:rsidRPr="00632C0D">
              <w:rPr>
                <w:b/>
                <w:noProof/>
                <w:sz w:val="16"/>
                <w:szCs w:val="16"/>
              </w:rPr>
              <w:t>section</w:t>
            </w:r>
          </w:p>
        </w:tc>
        <w:tc>
          <w:tcPr>
            <w:tcW w:w="624" w:type="dxa"/>
            <w:shd w:val="clear" w:color="auto" w:fill="A8D8A7"/>
            <w:vAlign w:val="center"/>
          </w:tcPr>
          <w:p w:rsidR="00517A2C" w:rsidRPr="007E0A80" w:rsidRDefault="00D34A62" w:rsidP="00E80E0F">
            <w:pPr>
              <w:pStyle w:val="NumHead"/>
            </w:pPr>
            <w:r>
              <w:rPr>
                <w:noProof/>
              </w:rPr>
              <w:t>15</w:t>
            </w:r>
          </w:p>
        </w:tc>
        <w:tc>
          <w:tcPr>
            <w:tcW w:w="9978" w:type="dxa"/>
            <w:shd w:val="clear" w:color="auto" w:fill="A8D8A7"/>
            <w:vAlign w:val="center"/>
          </w:tcPr>
          <w:p w:rsidR="00517A2C" w:rsidRPr="00024808" w:rsidRDefault="002E17D5" w:rsidP="00E80E0F">
            <w:pPr>
              <w:pStyle w:val="Titre1"/>
              <w:outlineLvl w:val="0"/>
              <w:rPr>
                <w:lang w:val="en-GB"/>
              </w:rPr>
            </w:pPr>
            <w:r w:rsidRPr="00944977">
              <w:rPr>
                <w:noProof/>
                <w:lang w:val="en-US"/>
              </w:rPr>
              <w:t>Informations réglementaires</w:t>
            </w:r>
          </w:p>
        </w:tc>
        <w:tc>
          <w:tcPr>
            <w:tcW w:w="57" w:type="dxa"/>
            <w:shd w:val="clear" w:color="auto" w:fill="A8D8A7"/>
            <w:vAlign w:val="center"/>
          </w:tcPr>
          <w:p w:rsidR="00517A2C" w:rsidRPr="00944977" w:rsidRDefault="00517A2C" w:rsidP="00E80E0F">
            <w:pPr>
              <w:pStyle w:val="En-tte"/>
              <w:rPr>
                <w:lang w:val="en-US"/>
              </w:rPr>
            </w:pPr>
          </w:p>
        </w:tc>
      </w:tr>
    </w:tbl>
    <w:p w:rsidR="00555D2C" w:rsidRPr="00C71D8C" w:rsidRDefault="00555D2C" w:rsidP="00D5620E"/>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Tr="00C558D5">
        <w:trPr>
          <w:trHeight w:val="454"/>
        </w:trPr>
        <w:tc>
          <w:tcPr>
            <w:tcW w:w="510" w:type="dxa"/>
          </w:tcPr>
          <w:p w:rsidR="0060511C" w:rsidRPr="001504B1" w:rsidRDefault="0060511C" w:rsidP="001568CA">
            <w:pPr>
              <w:rPr>
                <w:noProof/>
                <w:lang w:val="en-US"/>
              </w:rPr>
            </w:pPr>
          </w:p>
        </w:tc>
        <w:tc>
          <w:tcPr>
            <w:tcW w:w="624" w:type="dxa"/>
          </w:tcPr>
          <w:p w:rsidR="0060511C" w:rsidRPr="00F358DB" w:rsidRDefault="00D34A62" w:rsidP="003301E5">
            <w:pPr>
              <w:pStyle w:val="Titre2"/>
              <w:outlineLvl w:val="1"/>
              <w:rPr>
                <w:sz w:val="28"/>
              </w:rPr>
            </w:pPr>
            <w:r>
              <w:t>15.1</w:t>
            </w:r>
          </w:p>
        </w:tc>
        <w:tc>
          <w:tcPr>
            <w:tcW w:w="10035" w:type="dxa"/>
          </w:tcPr>
          <w:p w:rsidR="0060511C" w:rsidRPr="000733B8" w:rsidRDefault="002E17D5" w:rsidP="00547610">
            <w:pPr>
              <w:pStyle w:val="Titre2"/>
              <w:outlineLvl w:val="1"/>
            </w:pPr>
            <w:r w:rsidRPr="00944977">
              <w:t>Réglementations/Législation particulières à la substance ou au mélange en matière de sécurité, de santé et d’environnement</w:t>
            </w:r>
          </w:p>
        </w:tc>
      </w:tr>
      <w:tr w:rsidR="0060511C" w:rsidTr="00C558D5">
        <w:tc>
          <w:tcPr>
            <w:tcW w:w="510" w:type="dxa"/>
          </w:tcPr>
          <w:p w:rsidR="0060511C" w:rsidRDefault="0060511C" w:rsidP="00302AE7">
            <w:pPr>
              <w:rPr>
                <w:noProof/>
                <w:lang w:val="en-US"/>
              </w:rPr>
            </w:pPr>
          </w:p>
        </w:tc>
        <w:tc>
          <w:tcPr>
            <w:tcW w:w="624" w:type="dxa"/>
          </w:tcPr>
          <w:p w:rsidR="0060511C" w:rsidRDefault="0060511C" w:rsidP="00302AE7">
            <w:pPr>
              <w:rPr>
                <w:noProof/>
                <w:lang w:val="en-US"/>
              </w:rPr>
            </w:pPr>
          </w:p>
        </w:tc>
        <w:tc>
          <w:tcPr>
            <w:tcW w:w="10035" w:type="dxa"/>
          </w:tcPr>
          <w:p w:rsidR="0060511C" w:rsidRDefault="0060511C" w:rsidP="00302AE7">
            <w:pPr>
              <w:rPr>
                <w:noProof/>
                <w:lang w:val="en-US"/>
              </w:rPr>
            </w:pPr>
            <w:r>
              <w:rPr>
                <w:noProof/>
                <w:sz w:val="12"/>
                <w:lang w:val="fr-BE" w:eastAsia="fr-BE"/>
              </w:rPr>
              <w:drawing>
                <wp:inline distT="0" distB="0" distL="0" distR="0">
                  <wp:extent cx="406346" cy="38094"/>
                  <wp:effectExtent l="0" t="0" r="0" b="635"/>
                  <wp:docPr id="69" name="Image 6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1" name="Image 11"/>
                          <pic:cNvPicPr/>
                        </pic:nvPicPr>
                        <pic:blipFill>
                          <a:blip r:embed="rId9">
                            <a:extLst>
                              <a:ext uri="{28A0092B-C50C-407E-A947-70E740481C1C}">
                                <a14:useLocalDpi xmlns:a14="http://schemas.microsoft.com/office/drawing/2010/main" val="0"/>
                              </a:ext>
                            </a:extLst>
                          </a:blip>
                          <a:stretch>
                            <a:fillRect/>
                          </a:stretch>
                        </pic:blipFill>
                        <pic:spPr>
                          <a:xfrm>
                            <a:off x="0" y="0"/>
                            <a:ext cx="406346" cy="38094"/>
                          </a:xfrm>
                          <a:prstGeom prst="rect">
                            <a:avLst/>
                          </a:prstGeom>
                        </pic:spPr>
                      </pic:pic>
                    </a:graphicData>
                  </a:graphic>
                </wp:inline>
              </w:drawing>
            </w:r>
          </w:p>
        </w:tc>
      </w:tr>
    </w:tbl>
    <w:p w:rsidR="00A00B29" w:rsidRPr="00024808" w:rsidRDefault="00D34A62" w:rsidP="00D5620E">
      <w:pPr>
        <w:rPr>
          <w:lang w:val="en-GB"/>
        </w:rPr>
      </w:pPr>
      <w:r>
        <w:rPr>
          <w:noProof/>
          <w:lang w:val="en-US"/>
        </w:rPr>
        <w:t>Cette FDS a été établie conformément au règlement REACH, y compris ses modifications: règlement REACH (CE) n ° 1907/2006.</w:t>
      </w:r>
    </w:p>
    <w:p w:rsidR="00AB7711" w:rsidRDefault="00D34A62" w:rsidP="0042528B">
      <w:pPr>
        <w:rPr>
          <w:noProof/>
          <w:lang w:val="en-US"/>
        </w:rPr>
      </w:pPr>
      <w:r>
        <w:rPr>
          <w:noProof/>
          <w:lang w:val="en-US"/>
        </w:rPr>
        <w:t>Cette SDS a été établie conformément à la réglementation CLP, y compris ses modifications: règlement CLP n ° 1272/2008.</w:t>
      </w:r>
    </w:p>
    <w:p w:rsidR="00A00B29" w:rsidRPr="005E1B11" w:rsidRDefault="008657C5" w:rsidP="005E1B11">
      <w:pPr>
        <w:pStyle w:val="Titre3"/>
      </w:pPr>
      <w:r w:rsidRPr="005E1B11">
        <w:rPr>
          <w:rStyle w:val="Titre3Car"/>
          <w:b/>
        </w:rPr>
        <w:t>Législation européenne</w:t>
      </w:r>
      <w:r w:rsidR="008B1B86">
        <w:rPr>
          <w:noProof/>
          <w:lang w:val="en-US"/>
        </w:rPr>
        <w:t xml:space="preserve"> </w:t>
      </w:r>
      <w:r w:rsidRPr="00944977">
        <w:rPr>
          <w:lang w:val="en-US"/>
        </w:rPr>
        <w:t xml:space="preserve">: </w:t>
      </w:r>
    </w:p>
    <w:p w:rsidR="00EC2D9C" w:rsidRPr="00024808" w:rsidRDefault="00D34A62" w:rsidP="00C82E51">
      <w:pPr>
        <w:rPr>
          <w:lang w:val="en-GB"/>
        </w:rPr>
      </w:pPr>
      <w:r>
        <w:rPr>
          <w:rStyle w:val="Titre4Car"/>
        </w:rPr>
        <w:t>CLP: Harmonised classification and labelling of hazardous substances (Annex VI, table 3.1)_ATP 17</w:t>
      </w:r>
      <w:r w:rsidR="008B1B86">
        <w:rPr>
          <w:noProof/>
          <w:lang w:val="en-US"/>
        </w:rPr>
        <w:t xml:space="preserve"> </w:t>
      </w:r>
      <w:r w:rsidR="00024808" w:rsidRPr="00944977">
        <w:rPr>
          <w:lang w:val="en-US"/>
        </w:rPr>
        <w:t xml:space="preserve">: </w:t>
      </w:r>
    </w:p>
    <w:tbl>
      <w:tblPr>
        <w:tblStyle w:val="Grilledutableau"/>
        <w:tblW w:w="10035" w:type="dxa"/>
        <w:tblBorders>
          <w:top w:val="single" w:sz="4" w:space="0" w:color="A6A6A6" w:themeColor="background1" w:themeShade="A6"/>
          <w:left w:val="single" w:sz="4" w:space="0" w:color="A6A6A6" w:themeColor="background1" w:themeShade="A6"/>
          <w:bottom w:val="single" w:sz="4" w:space="0" w:color="A6A6A6" w:themeColor="background1" w:themeShade="A6"/>
          <w:right w:val="single" w:sz="4" w:space="0" w:color="A6A6A6" w:themeColor="background1" w:themeShade="A6"/>
          <w:insideH w:val="single" w:sz="4" w:space="0" w:color="A6A6A6" w:themeColor="background1" w:themeShade="A6"/>
          <w:insideV w:val="single" w:sz="4" w:space="0" w:color="A6A6A6" w:themeColor="background1" w:themeShade="A6"/>
        </w:tblBorders>
        <w:tblLayout w:type="fixed"/>
        <w:tblLook w:val="04A0" w:firstRow="1" w:lastRow="0" w:firstColumn="1" w:lastColumn="0" w:noHBand="0" w:noVBand="1"/>
      </w:tblPr>
      <w:tblGrid>
        <w:gridCol w:w="5499"/>
        <w:gridCol w:w="2268"/>
        <w:gridCol w:w="2268"/>
      </w:tblGrid>
      <w:tr w:rsidR="00597701" w:rsidTr="000B65D0">
        <w:tc>
          <w:tcPr>
            <w:tcW w:w="5499" w:type="dxa"/>
            <w:tcBorders>
              <w:left w:val="single" w:sz="24" w:space="0" w:color="A8D8A7"/>
              <w:right w:val="single" w:sz="24" w:space="0" w:color="A8D8A7"/>
            </w:tcBorders>
            <w:shd w:val="clear" w:color="auto" w:fill="F2F2F2" w:themeFill="background1" w:themeFillShade="F2"/>
          </w:tcPr>
          <w:p w:rsidR="00597701" w:rsidRPr="00E75EFA" w:rsidRDefault="00597701" w:rsidP="00BF1B11">
            <w:pPr>
              <w:spacing w:before="120" w:after="120"/>
              <w:rPr>
                <w:b/>
                <w:lang w:bidi="en-US"/>
              </w:rPr>
            </w:pPr>
            <w:r>
              <w:rPr>
                <w:b/>
                <w:noProof/>
                <w:lang w:bidi="en-US"/>
              </w:rPr>
              <w:t>Substance</w:t>
            </w:r>
          </w:p>
        </w:tc>
        <w:tc>
          <w:tcPr>
            <w:tcW w:w="2268" w:type="dxa"/>
            <w:tcBorders>
              <w:left w:val="single" w:sz="24" w:space="0" w:color="A8D8A7"/>
              <w:right w:val="single" w:sz="24" w:space="0" w:color="A8D8A7"/>
            </w:tcBorders>
            <w:shd w:val="clear" w:color="auto" w:fill="F2F2F2" w:themeFill="background1" w:themeFillShade="F2"/>
          </w:tcPr>
          <w:p w:rsidR="00597701" w:rsidRPr="00E75EFA" w:rsidRDefault="00597701" w:rsidP="00BF1B11">
            <w:pPr>
              <w:spacing w:before="120" w:after="120"/>
              <w:rPr>
                <w:b/>
              </w:rPr>
            </w:pPr>
            <w:r>
              <w:rPr>
                <w:b/>
                <w:noProof/>
              </w:rPr>
              <w:t>CAS</w:t>
            </w:r>
          </w:p>
        </w:tc>
        <w:tc>
          <w:tcPr>
            <w:tcW w:w="2268" w:type="dxa"/>
            <w:tcBorders>
              <w:left w:val="single" w:sz="24" w:space="0" w:color="A8D8A7"/>
              <w:right w:val="single" w:sz="24" w:space="0" w:color="A8D8A7"/>
            </w:tcBorders>
            <w:shd w:val="clear" w:color="auto" w:fill="F2F2F2" w:themeFill="background1" w:themeFillShade="F2"/>
          </w:tcPr>
          <w:p w:rsidR="00597701" w:rsidRPr="00E75EFA" w:rsidRDefault="00597701" w:rsidP="00BF1B11">
            <w:pPr>
              <w:spacing w:before="120" w:after="120"/>
              <w:rPr>
                <w:b/>
                <w:lang w:val="en-US"/>
              </w:rPr>
            </w:pPr>
            <w:r>
              <w:rPr>
                <w:b/>
                <w:noProof/>
              </w:rPr>
              <w:t>EC</w:t>
            </w:r>
          </w:p>
        </w:tc>
      </w:tr>
      <w:tr w:rsidR="00597701" w:rsidTr="00325370">
        <w:tc>
          <w:tcPr>
            <w:tcW w:w="5499" w:type="dxa"/>
          </w:tcPr>
          <w:p w:rsidR="00597701" w:rsidRPr="001B13B9" w:rsidRDefault="00597701" w:rsidP="00D1002E">
            <w:pPr>
              <w:rPr>
                <w:lang w:val="en-US"/>
              </w:rPr>
            </w:pPr>
            <w:r>
              <w:rPr>
                <w:noProof/>
              </w:rPr>
              <w:t>benzyl salicylate</w:t>
            </w:r>
          </w:p>
        </w:tc>
        <w:tc>
          <w:tcPr>
            <w:tcW w:w="2268" w:type="dxa"/>
          </w:tcPr>
          <w:p w:rsidR="00597701" w:rsidRDefault="00597701" w:rsidP="00D1002E">
            <w:pPr>
              <w:rPr>
                <w:noProof/>
              </w:rPr>
            </w:pPr>
            <w:r>
              <w:rPr>
                <w:noProof/>
              </w:rPr>
              <w:t>118-58-1</w:t>
            </w:r>
          </w:p>
        </w:tc>
        <w:tc>
          <w:tcPr>
            <w:tcW w:w="2268" w:type="dxa"/>
          </w:tcPr>
          <w:p w:rsidR="00597701" w:rsidRDefault="00597701" w:rsidP="00D1002E">
            <w:pPr>
              <w:rPr>
                <w:noProof/>
              </w:rPr>
            </w:pPr>
            <w:r>
              <w:rPr>
                <w:noProof/>
              </w:rPr>
              <w:t>204-262-9</w:t>
            </w:r>
          </w:p>
        </w:tc>
      </w:tr>
    </w:tbl>
    <w:p w:rsidR="00390520" w:rsidRPr="00390520" w:rsidRDefault="00D34A62" w:rsidP="00EC2D9C">
      <w:r>
        <w:rPr>
          <w:rStyle w:val="Titre4Car"/>
        </w:rPr>
        <w:t>Directive n°648/2004 (Allergenic fragrance ingredients N°1223/2009)</w:t>
      </w:r>
      <w:r w:rsidR="008B1B86">
        <w:rPr>
          <w:noProof/>
          <w:lang w:val="en-US"/>
        </w:rPr>
        <w:t xml:space="preserve"> </w:t>
      </w:r>
      <w:r w:rsidR="00E15E19" w:rsidRPr="00944977">
        <w:rPr>
          <w:lang w:val="en-US"/>
        </w:rPr>
        <w:t xml:space="preserve">: </w:t>
      </w:r>
    </w:p>
    <w:tbl>
      <w:tblPr>
        <w:tblStyle w:val="Grilledutableau"/>
        <w:tblW w:w="10035" w:type="dxa"/>
        <w:tblBorders>
          <w:top w:val="single" w:sz="4" w:space="0" w:color="A6A6A6" w:themeColor="background1" w:themeShade="A6"/>
          <w:left w:val="single" w:sz="4" w:space="0" w:color="A6A6A6" w:themeColor="background1" w:themeShade="A6"/>
          <w:bottom w:val="single" w:sz="4" w:space="0" w:color="A6A6A6" w:themeColor="background1" w:themeShade="A6"/>
          <w:right w:val="single" w:sz="4" w:space="0" w:color="A6A6A6" w:themeColor="background1" w:themeShade="A6"/>
          <w:insideH w:val="single" w:sz="4" w:space="0" w:color="A6A6A6" w:themeColor="background1" w:themeShade="A6"/>
          <w:insideV w:val="single" w:sz="4" w:space="0" w:color="A6A6A6" w:themeColor="background1" w:themeShade="A6"/>
        </w:tblBorders>
        <w:tblLayout w:type="fixed"/>
        <w:tblLook w:val="04A0" w:firstRow="1" w:lastRow="0" w:firstColumn="1" w:lastColumn="0" w:noHBand="0" w:noVBand="1"/>
      </w:tblPr>
      <w:tblGrid>
        <w:gridCol w:w="5499"/>
        <w:gridCol w:w="2268"/>
        <w:gridCol w:w="2268"/>
      </w:tblGrid>
      <w:tr w:rsidR="00597701" w:rsidTr="000B65D0">
        <w:tc>
          <w:tcPr>
            <w:tcW w:w="5499" w:type="dxa"/>
            <w:tcBorders>
              <w:left w:val="single" w:sz="24" w:space="0" w:color="A8D8A7"/>
              <w:right w:val="single" w:sz="24" w:space="0" w:color="A8D8A7"/>
            </w:tcBorders>
            <w:shd w:val="clear" w:color="auto" w:fill="F2F2F2" w:themeFill="background1" w:themeFillShade="F2"/>
          </w:tcPr>
          <w:p w:rsidR="00597701" w:rsidRPr="00E75EFA" w:rsidRDefault="00597701" w:rsidP="00BF1B11">
            <w:pPr>
              <w:spacing w:before="120" w:after="120"/>
              <w:rPr>
                <w:b/>
                <w:lang w:bidi="en-US"/>
              </w:rPr>
            </w:pPr>
            <w:r>
              <w:rPr>
                <w:b/>
                <w:noProof/>
                <w:lang w:bidi="en-US"/>
              </w:rPr>
              <w:t>Substance</w:t>
            </w:r>
          </w:p>
        </w:tc>
        <w:tc>
          <w:tcPr>
            <w:tcW w:w="2268" w:type="dxa"/>
            <w:tcBorders>
              <w:left w:val="single" w:sz="24" w:space="0" w:color="A8D8A7"/>
              <w:right w:val="single" w:sz="24" w:space="0" w:color="A8D8A7"/>
            </w:tcBorders>
            <w:shd w:val="clear" w:color="auto" w:fill="F2F2F2" w:themeFill="background1" w:themeFillShade="F2"/>
          </w:tcPr>
          <w:p w:rsidR="00597701" w:rsidRPr="00E75EFA" w:rsidRDefault="00597701" w:rsidP="00BF1B11">
            <w:pPr>
              <w:spacing w:before="120" w:after="120"/>
              <w:rPr>
                <w:b/>
              </w:rPr>
            </w:pPr>
            <w:r>
              <w:rPr>
                <w:b/>
                <w:noProof/>
              </w:rPr>
              <w:t>CAS</w:t>
            </w:r>
          </w:p>
        </w:tc>
        <w:tc>
          <w:tcPr>
            <w:tcW w:w="2268" w:type="dxa"/>
            <w:tcBorders>
              <w:left w:val="single" w:sz="24" w:space="0" w:color="A8D8A7"/>
              <w:right w:val="single" w:sz="24" w:space="0" w:color="A8D8A7"/>
            </w:tcBorders>
            <w:shd w:val="clear" w:color="auto" w:fill="F2F2F2" w:themeFill="background1" w:themeFillShade="F2"/>
          </w:tcPr>
          <w:p w:rsidR="00597701" w:rsidRPr="00E75EFA" w:rsidRDefault="00597701" w:rsidP="00BF1B11">
            <w:pPr>
              <w:spacing w:before="120" w:after="120"/>
              <w:rPr>
                <w:b/>
                <w:lang w:val="en-US"/>
              </w:rPr>
            </w:pPr>
            <w:r>
              <w:rPr>
                <w:b/>
                <w:noProof/>
              </w:rPr>
              <w:t>EC</w:t>
            </w:r>
          </w:p>
        </w:tc>
      </w:tr>
      <w:tr w:rsidR="00597701" w:rsidTr="00325370">
        <w:tc>
          <w:tcPr>
            <w:tcW w:w="5499" w:type="dxa"/>
          </w:tcPr>
          <w:p w:rsidR="00597701" w:rsidRPr="001B13B9" w:rsidRDefault="00597701" w:rsidP="00D1002E">
            <w:pPr>
              <w:rPr>
                <w:lang w:val="en-US"/>
              </w:rPr>
            </w:pPr>
            <w:r>
              <w:rPr>
                <w:noProof/>
              </w:rPr>
              <w:t>linalool</w:t>
            </w:r>
          </w:p>
        </w:tc>
        <w:tc>
          <w:tcPr>
            <w:tcW w:w="2268" w:type="dxa"/>
          </w:tcPr>
          <w:p w:rsidR="00597701" w:rsidRDefault="00597701" w:rsidP="00D1002E">
            <w:pPr>
              <w:rPr>
                <w:noProof/>
              </w:rPr>
            </w:pPr>
            <w:r>
              <w:rPr>
                <w:noProof/>
              </w:rPr>
              <w:t>78-70-6</w:t>
            </w:r>
          </w:p>
        </w:tc>
        <w:tc>
          <w:tcPr>
            <w:tcW w:w="2268" w:type="dxa"/>
          </w:tcPr>
          <w:p w:rsidR="00597701" w:rsidRDefault="00597701" w:rsidP="00D1002E">
            <w:pPr>
              <w:rPr>
                <w:noProof/>
              </w:rPr>
            </w:pPr>
            <w:r>
              <w:rPr>
                <w:noProof/>
              </w:rPr>
              <w:t>201-134-4</w:t>
            </w:r>
          </w:p>
        </w:tc>
      </w:tr>
      <w:tr w:rsidR="00597701" w:rsidTr="00325370">
        <w:tc>
          <w:tcPr>
            <w:tcW w:w="5499" w:type="dxa"/>
          </w:tcPr>
          <w:p w:rsidR="00597701" w:rsidRPr="001B13B9" w:rsidRDefault="00597701" w:rsidP="00D1002E">
            <w:pPr>
              <w:rPr>
                <w:lang w:val="en-US"/>
              </w:rPr>
            </w:pPr>
            <w:r>
              <w:rPr>
                <w:noProof/>
              </w:rPr>
              <w:t>isoeugenol</w:t>
            </w:r>
          </w:p>
        </w:tc>
        <w:tc>
          <w:tcPr>
            <w:tcW w:w="2268" w:type="dxa"/>
          </w:tcPr>
          <w:p w:rsidR="00597701" w:rsidRDefault="00597701" w:rsidP="00D1002E">
            <w:pPr>
              <w:rPr>
                <w:noProof/>
              </w:rPr>
            </w:pPr>
            <w:r>
              <w:rPr>
                <w:noProof/>
              </w:rPr>
              <w:t>97-54-1</w:t>
            </w:r>
          </w:p>
        </w:tc>
        <w:tc>
          <w:tcPr>
            <w:tcW w:w="2268" w:type="dxa"/>
          </w:tcPr>
          <w:p w:rsidR="00597701" w:rsidRDefault="00597701" w:rsidP="00D1002E">
            <w:pPr>
              <w:rPr>
                <w:noProof/>
              </w:rPr>
            </w:pPr>
            <w:r>
              <w:rPr>
                <w:noProof/>
              </w:rPr>
              <w:t>202-590-7</w:t>
            </w:r>
          </w:p>
        </w:tc>
      </w:tr>
      <w:tr w:rsidR="00597701" w:rsidTr="00325370">
        <w:tc>
          <w:tcPr>
            <w:tcW w:w="5499" w:type="dxa"/>
          </w:tcPr>
          <w:p w:rsidR="00597701" w:rsidRPr="001B13B9" w:rsidRDefault="00597701" w:rsidP="00D1002E">
            <w:pPr>
              <w:rPr>
                <w:lang w:val="en-US"/>
              </w:rPr>
            </w:pPr>
            <w:r>
              <w:rPr>
                <w:noProof/>
              </w:rPr>
              <w:t>benzyl salicylate</w:t>
            </w:r>
          </w:p>
        </w:tc>
        <w:tc>
          <w:tcPr>
            <w:tcW w:w="2268" w:type="dxa"/>
          </w:tcPr>
          <w:p w:rsidR="00597701" w:rsidRDefault="00597701" w:rsidP="00D1002E">
            <w:pPr>
              <w:rPr>
                <w:noProof/>
              </w:rPr>
            </w:pPr>
            <w:r>
              <w:rPr>
                <w:noProof/>
              </w:rPr>
              <w:t>118-58-1</w:t>
            </w:r>
          </w:p>
        </w:tc>
        <w:tc>
          <w:tcPr>
            <w:tcW w:w="2268" w:type="dxa"/>
          </w:tcPr>
          <w:p w:rsidR="00597701" w:rsidRDefault="00597701" w:rsidP="00D1002E">
            <w:pPr>
              <w:rPr>
                <w:noProof/>
              </w:rPr>
            </w:pPr>
            <w:r>
              <w:rPr>
                <w:noProof/>
              </w:rPr>
              <w:t>204-262-9</w:t>
            </w:r>
          </w:p>
        </w:tc>
      </w:tr>
      <w:tr w:rsidR="00597701" w:rsidTr="00325370">
        <w:tc>
          <w:tcPr>
            <w:tcW w:w="5499" w:type="dxa"/>
          </w:tcPr>
          <w:p w:rsidR="00597701" w:rsidRPr="001B13B9" w:rsidRDefault="00597701" w:rsidP="00D1002E">
            <w:pPr>
              <w:rPr>
                <w:lang w:val="en-US"/>
              </w:rPr>
            </w:pPr>
            <w:r>
              <w:rPr>
                <w:noProof/>
              </w:rPr>
              <w:t>4-methoxybenzyl alcohol</w:t>
            </w:r>
          </w:p>
        </w:tc>
        <w:tc>
          <w:tcPr>
            <w:tcW w:w="2268" w:type="dxa"/>
          </w:tcPr>
          <w:p w:rsidR="00597701" w:rsidRDefault="00597701" w:rsidP="00D1002E">
            <w:pPr>
              <w:rPr>
                <w:noProof/>
              </w:rPr>
            </w:pPr>
            <w:r>
              <w:rPr>
                <w:noProof/>
              </w:rPr>
              <w:t>105-13-5</w:t>
            </w:r>
          </w:p>
        </w:tc>
        <w:tc>
          <w:tcPr>
            <w:tcW w:w="2268" w:type="dxa"/>
          </w:tcPr>
          <w:p w:rsidR="00597701" w:rsidRDefault="00597701" w:rsidP="00D1002E">
            <w:pPr>
              <w:rPr>
                <w:noProof/>
              </w:rPr>
            </w:pPr>
            <w:r>
              <w:rPr>
                <w:noProof/>
              </w:rPr>
              <w:t>203-273-6</w:t>
            </w:r>
          </w:p>
        </w:tc>
      </w:tr>
      <w:tr w:rsidR="00597701" w:rsidTr="00325370">
        <w:tc>
          <w:tcPr>
            <w:tcW w:w="5499" w:type="dxa"/>
          </w:tcPr>
          <w:p w:rsidR="00597701" w:rsidRPr="001B13B9" w:rsidRDefault="00597701" w:rsidP="00D1002E">
            <w:pPr>
              <w:rPr>
                <w:lang w:val="en-US"/>
              </w:rPr>
            </w:pPr>
            <w:r>
              <w:rPr>
                <w:noProof/>
              </w:rPr>
              <w:t>benzyl alcohol</w:t>
            </w:r>
          </w:p>
        </w:tc>
        <w:tc>
          <w:tcPr>
            <w:tcW w:w="2268" w:type="dxa"/>
          </w:tcPr>
          <w:p w:rsidR="00597701" w:rsidRDefault="00597701" w:rsidP="00D1002E">
            <w:pPr>
              <w:rPr>
                <w:noProof/>
              </w:rPr>
            </w:pPr>
            <w:r>
              <w:rPr>
                <w:noProof/>
              </w:rPr>
              <w:t>100-51-6</w:t>
            </w:r>
          </w:p>
        </w:tc>
        <w:tc>
          <w:tcPr>
            <w:tcW w:w="2268" w:type="dxa"/>
          </w:tcPr>
          <w:p w:rsidR="00597701" w:rsidRDefault="00597701" w:rsidP="00D1002E">
            <w:pPr>
              <w:rPr>
                <w:noProof/>
              </w:rPr>
            </w:pPr>
            <w:r>
              <w:rPr>
                <w:noProof/>
              </w:rPr>
              <w:t>202-859-9</w:t>
            </w:r>
          </w:p>
        </w:tc>
      </w:tr>
    </w:tbl>
    <w:p w:rsidR="00390520" w:rsidRPr="00390520" w:rsidRDefault="00390520" w:rsidP="00EC2D9C"/>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Tr="00C558D5">
        <w:trPr>
          <w:trHeight w:val="454"/>
        </w:trPr>
        <w:tc>
          <w:tcPr>
            <w:tcW w:w="510" w:type="dxa"/>
          </w:tcPr>
          <w:p w:rsidR="0060511C" w:rsidRPr="001504B1" w:rsidRDefault="0060511C" w:rsidP="001568CA">
            <w:pPr>
              <w:rPr>
                <w:noProof/>
                <w:lang w:val="en-US"/>
              </w:rPr>
            </w:pPr>
          </w:p>
        </w:tc>
        <w:tc>
          <w:tcPr>
            <w:tcW w:w="624" w:type="dxa"/>
          </w:tcPr>
          <w:p w:rsidR="0060511C" w:rsidRPr="00F358DB" w:rsidRDefault="00D34A62" w:rsidP="003301E5">
            <w:pPr>
              <w:pStyle w:val="Titre2"/>
              <w:outlineLvl w:val="1"/>
              <w:rPr>
                <w:sz w:val="28"/>
              </w:rPr>
            </w:pPr>
            <w:r>
              <w:t>15.2</w:t>
            </w:r>
          </w:p>
        </w:tc>
        <w:tc>
          <w:tcPr>
            <w:tcW w:w="10035" w:type="dxa"/>
          </w:tcPr>
          <w:p w:rsidR="0060511C" w:rsidRPr="000733B8" w:rsidRDefault="002E17D5" w:rsidP="00547610">
            <w:pPr>
              <w:pStyle w:val="Titre2"/>
              <w:outlineLvl w:val="1"/>
            </w:pPr>
            <w:r w:rsidRPr="00944977">
              <w:t>Évaluation de la sécurité chimique</w:t>
            </w:r>
          </w:p>
        </w:tc>
      </w:tr>
      <w:tr w:rsidR="0060511C" w:rsidTr="00C558D5">
        <w:tc>
          <w:tcPr>
            <w:tcW w:w="510" w:type="dxa"/>
          </w:tcPr>
          <w:p w:rsidR="0060511C" w:rsidRDefault="0060511C" w:rsidP="00302AE7">
            <w:pPr>
              <w:rPr>
                <w:noProof/>
                <w:lang w:val="en-US"/>
              </w:rPr>
            </w:pPr>
          </w:p>
        </w:tc>
        <w:tc>
          <w:tcPr>
            <w:tcW w:w="624" w:type="dxa"/>
          </w:tcPr>
          <w:p w:rsidR="0060511C" w:rsidRDefault="0060511C" w:rsidP="00302AE7">
            <w:pPr>
              <w:rPr>
                <w:noProof/>
                <w:lang w:val="en-US"/>
              </w:rPr>
            </w:pPr>
          </w:p>
        </w:tc>
        <w:tc>
          <w:tcPr>
            <w:tcW w:w="10035" w:type="dxa"/>
          </w:tcPr>
          <w:p w:rsidR="0060511C" w:rsidRDefault="0060511C" w:rsidP="00302AE7">
            <w:pPr>
              <w:rPr>
                <w:noProof/>
                <w:lang w:val="en-US"/>
              </w:rPr>
            </w:pPr>
            <w:r>
              <w:rPr>
                <w:noProof/>
                <w:sz w:val="12"/>
                <w:lang w:val="fr-BE" w:eastAsia="fr-BE"/>
              </w:rPr>
              <w:drawing>
                <wp:inline distT="0" distB="0" distL="0" distR="0">
                  <wp:extent cx="406346" cy="38094"/>
                  <wp:effectExtent l="0" t="0" r="0" b="635"/>
                  <wp:docPr id="70" name="Image 7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1" name="Image 11"/>
                          <pic:cNvPicPr/>
                        </pic:nvPicPr>
                        <pic:blipFill>
                          <a:blip r:embed="rId9">
                            <a:extLst>
                              <a:ext uri="{28A0092B-C50C-407E-A947-70E740481C1C}">
                                <a14:useLocalDpi xmlns:a14="http://schemas.microsoft.com/office/drawing/2010/main" val="0"/>
                              </a:ext>
                            </a:extLst>
                          </a:blip>
                          <a:stretch>
                            <a:fillRect/>
                          </a:stretch>
                        </pic:blipFill>
                        <pic:spPr>
                          <a:xfrm>
                            <a:off x="0" y="0"/>
                            <a:ext cx="406346" cy="38094"/>
                          </a:xfrm>
                          <a:prstGeom prst="rect">
                            <a:avLst/>
                          </a:prstGeom>
                        </pic:spPr>
                      </pic:pic>
                    </a:graphicData>
                  </a:graphic>
                </wp:inline>
              </w:drawing>
            </w:r>
          </w:p>
        </w:tc>
      </w:tr>
    </w:tbl>
    <w:p w:rsidR="00A00B29" w:rsidRPr="00024808" w:rsidRDefault="00D34A62" w:rsidP="00D5620E">
      <w:pPr>
        <w:rPr>
          <w:lang w:val="en-GB"/>
        </w:rPr>
      </w:pPr>
      <w:r>
        <w:rPr>
          <w:noProof/>
          <w:lang w:val="en-US"/>
        </w:rPr>
        <w:t>Pour cette substance/mélange, une évaluation de la sécurité chimique n'est pas requise.</w:t>
      </w:r>
    </w:p>
    <w:p w:rsidR="00AB7711" w:rsidRDefault="00D34A62" w:rsidP="0042528B">
      <w:pPr>
        <w:rPr>
          <w:noProof/>
          <w:lang w:val="en-US"/>
        </w:rPr>
      </w:pPr>
      <w:r>
        <w:rPr>
          <w:noProof/>
          <w:lang w:val="en-US"/>
        </w:rPr>
        <w:t>Aucune évaluation de la sécurité chimique n'a été effectuée pour cette substance/ce mélange par le fournisseur.</w:t>
      </w:r>
    </w:p>
    <w:p w:rsidR="00AB7711" w:rsidRDefault="00D34A62" w:rsidP="0042528B">
      <w:pPr>
        <w:rPr>
          <w:noProof/>
          <w:lang w:val="en-US"/>
        </w:rPr>
      </w:pPr>
      <w:r>
        <w:rPr>
          <w:noProof/>
          <w:lang w:val="en-US"/>
        </w:rPr>
        <w:t>Pour cette substance/mélange, une évaluation de la sécurité chimique a été élaborée.</w:t>
      </w:r>
    </w:p>
    <w:p w:rsidR="00AB7711" w:rsidRDefault="00D34A62" w:rsidP="0042528B">
      <w:pPr>
        <w:rPr>
          <w:noProof/>
          <w:lang w:val="en-US"/>
        </w:rPr>
      </w:pPr>
      <w:r>
        <w:rPr>
          <w:noProof/>
          <w:lang w:val="en-US"/>
        </w:rPr>
        <w:t>Pour ce mélange, les données pertinentes de l'évaluation de la sécurité chimique des substances sont intégrées dans les sections de la SDD.</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Tr="00C558D5">
        <w:trPr>
          <w:trHeight w:val="454"/>
        </w:trPr>
        <w:tc>
          <w:tcPr>
            <w:tcW w:w="510" w:type="dxa"/>
          </w:tcPr>
          <w:p w:rsidR="0060511C" w:rsidRPr="001504B1" w:rsidRDefault="0060511C" w:rsidP="001568CA">
            <w:pPr>
              <w:rPr>
                <w:noProof/>
                <w:lang w:val="en-US"/>
              </w:rPr>
            </w:pPr>
          </w:p>
        </w:tc>
        <w:tc>
          <w:tcPr>
            <w:tcW w:w="624" w:type="dxa"/>
          </w:tcPr>
          <w:p w:rsidR="0060511C" w:rsidRPr="00F358DB" w:rsidRDefault="00D34A62" w:rsidP="003301E5">
            <w:pPr>
              <w:pStyle w:val="Titre2"/>
              <w:outlineLvl w:val="1"/>
              <w:rPr>
                <w:sz w:val="28"/>
              </w:rPr>
            </w:pPr>
            <w:r>
              <w:t>15.3</w:t>
            </w:r>
          </w:p>
        </w:tc>
        <w:tc>
          <w:tcPr>
            <w:tcW w:w="10035" w:type="dxa"/>
          </w:tcPr>
          <w:p w:rsidR="0060511C" w:rsidRPr="000733B8" w:rsidRDefault="002E17D5" w:rsidP="00547610">
            <w:pPr>
              <w:pStyle w:val="Titre2"/>
              <w:outlineLvl w:val="1"/>
            </w:pPr>
            <w:r w:rsidRPr="00944977">
              <w:t>Informations complémentaires</w:t>
            </w:r>
          </w:p>
        </w:tc>
      </w:tr>
      <w:tr w:rsidR="0060511C" w:rsidTr="00C558D5">
        <w:tc>
          <w:tcPr>
            <w:tcW w:w="510" w:type="dxa"/>
          </w:tcPr>
          <w:p w:rsidR="0060511C" w:rsidRDefault="0060511C" w:rsidP="00302AE7">
            <w:pPr>
              <w:rPr>
                <w:noProof/>
                <w:lang w:val="en-US"/>
              </w:rPr>
            </w:pPr>
          </w:p>
        </w:tc>
        <w:tc>
          <w:tcPr>
            <w:tcW w:w="624" w:type="dxa"/>
          </w:tcPr>
          <w:p w:rsidR="0060511C" w:rsidRDefault="0060511C" w:rsidP="00302AE7">
            <w:pPr>
              <w:rPr>
                <w:noProof/>
                <w:lang w:val="en-US"/>
              </w:rPr>
            </w:pPr>
          </w:p>
        </w:tc>
        <w:tc>
          <w:tcPr>
            <w:tcW w:w="10035" w:type="dxa"/>
          </w:tcPr>
          <w:p w:rsidR="0060511C" w:rsidRDefault="0060511C" w:rsidP="00302AE7">
            <w:pPr>
              <w:rPr>
                <w:noProof/>
                <w:lang w:val="en-US"/>
              </w:rPr>
            </w:pPr>
            <w:r>
              <w:rPr>
                <w:noProof/>
                <w:sz w:val="12"/>
                <w:lang w:val="fr-BE" w:eastAsia="fr-BE"/>
              </w:rPr>
              <w:drawing>
                <wp:inline distT="0" distB="0" distL="0" distR="0">
                  <wp:extent cx="406346" cy="38094"/>
                  <wp:effectExtent l="0" t="0" r="0" b="635"/>
                  <wp:docPr id="71" name="Image 7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1" name="Image 11"/>
                          <pic:cNvPicPr/>
                        </pic:nvPicPr>
                        <pic:blipFill>
                          <a:blip r:embed="rId9">
                            <a:extLst>
                              <a:ext uri="{28A0092B-C50C-407E-A947-70E740481C1C}">
                                <a14:useLocalDpi xmlns:a14="http://schemas.microsoft.com/office/drawing/2010/main" val="0"/>
                              </a:ext>
                            </a:extLst>
                          </a:blip>
                          <a:stretch>
                            <a:fillRect/>
                          </a:stretch>
                        </pic:blipFill>
                        <pic:spPr>
                          <a:xfrm>
                            <a:off x="0" y="0"/>
                            <a:ext cx="406346" cy="38094"/>
                          </a:xfrm>
                          <a:prstGeom prst="rect">
                            <a:avLst/>
                          </a:prstGeom>
                        </pic:spPr>
                      </pic:pic>
                    </a:graphicData>
                  </a:graphic>
                </wp:inline>
              </w:drawing>
            </w:r>
          </w:p>
        </w:tc>
      </w:tr>
    </w:tbl>
    <w:p w:rsidR="00A00B29" w:rsidRPr="00024808" w:rsidRDefault="00D34A62" w:rsidP="00D5620E">
      <w:pPr>
        <w:rPr>
          <w:lang w:val="en-GB"/>
        </w:rPr>
      </w:pPr>
      <w:r>
        <w:rPr>
          <w:noProof/>
          <w:lang w:val="en-GB"/>
        </w:rPr>
        <w:t>Pas de données disponibles</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227"/>
        <w:gridCol w:w="283"/>
        <w:gridCol w:w="624"/>
        <w:gridCol w:w="9978"/>
        <w:gridCol w:w="57"/>
      </w:tblGrid>
      <w:tr w:rsidR="00076004" w:rsidRPr="00A456CA" w:rsidTr="001B13A3">
        <w:trPr>
          <w:cantSplit/>
          <w:trHeight w:val="907"/>
        </w:trPr>
        <w:tc>
          <w:tcPr>
            <w:tcW w:w="227" w:type="dxa"/>
            <w:shd w:val="clear" w:color="auto" w:fill="A8D8A7"/>
            <w:vAlign w:val="center"/>
          </w:tcPr>
          <w:p w:rsidR="00517A2C" w:rsidRPr="00024808" w:rsidRDefault="00517A2C" w:rsidP="00E80E0F">
            <w:pPr>
              <w:pStyle w:val="En-tte"/>
              <w:rPr>
                <w:lang w:val="en-GB"/>
              </w:rPr>
            </w:pPr>
          </w:p>
        </w:tc>
        <w:tc>
          <w:tcPr>
            <w:tcW w:w="283" w:type="dxa"/>
            <w:shd w:val="clear" w:color="auto" w:fill="A8D8A7"/>
            <w:textDirection w:val="btLr"/>
            <w:vAlign w:val="center"/>
          </w:tcPr>
          <w:p w:rsidR="00517A2C" w:rsidRPr="00C324BE" w:rsidRDefault="00D34A62" w:rsidP="00C324BE">
            <w:pPr>
              <w:jc w:val="center"/>
              <w:rPr>
                <w:b/>
                <w:sz w:val="16"/>
                <w:szCs w:val="16"/>
              </w:rPr>
            </w:pPr>
            <w:r w:rsidRPr="00632C0D">
              <w:rPr>
                <w:b/>
                <w:noProof/>
                <w:sz w:val="16"/>
                <w:szCs w:val="16"/>
              </w:rPr>
              <w:t>section</w:t>
            </w:r>
          </w:p>
        </w:tc>
        <w:tc>
          <w:tcPr>
            <w:tcW w:w="624" w:type="dxa"/>
            <w:shd w:val="clear" w:color="auto" w:fill="A8D8A7"/>
            <w:vAlign w:val="center"/>
          </w:tcPr>
          <w:p w:rsidR="00517A2C" w:rsidRPr="007E0A80" w:rsidRDefault="00D34A62" w:rsidP="00E80E0F">
            <w:pPr>
              <w:pStyle w:val="NumHead"/>
            </w:pPr>
            <w:r>
              <w:rPr>
                <w:noProof/>
              </w:rPr>
              <w:t>16</w:t>
            </w:r>
          </w:p>
        </w:tc>
        <w:tc>
          <w:tcPr>
            <w:tcW w:w="9978" w:type="dxa"/>
            <w:shd w:val="clear" w:color="auto" w:fill="A8D8A7"/>
            <w:vAlign w:val="center"/>
          </w:tcPr>
          <w:p w:rsidR="00517A2C" w:rsidRPr="00024808" w:rsidRDefault="002E17D5" w:rsidP="00E80E0F">
            <w:pPr>
              <w:pStyle w:val="Titre1"/>
              <w:outlineLvl w:val="0"/>
              <w:rPr>
                <w:lang w:val="en-GB"/>
              </w:rPr>
            </w:pPr>
            <w:r w:rsidRPr="00944977">
              <w:rPr>
                <w:noProof/>
                <w:lang w:val="en-US"/>
              </w:rPr>
              <w:t>Autres informations</w:t>
            </w:r>
          </w:p>
        </w:tc>
        <w:tc>
          <w:tcPr>
            <w:tcW w:w="57" w:type="dxa"/>
            <w:shd w:val="clear" w:color="auto" w:fill="A8D8A7"/>
            <w:vAlign w:val="center"/>
          </w:tcPr>
          <w:p w:rsidR="00517A2C" w:rsidRPr="00944977" w:rsidRDefault="00517A2C" w:rsidP="00E80E0F">
            <w:pPr>
              <w:pStyle w:val="En-tte"/>
              <w:rPr>
                <w:lang w:val="en-US"/>
              </w:rPr>
            </w:pPr>
          </w:p>
        </w:tc>
      </w:tr>
    </w:tbl>
    <w:p w:rsidR="00555D2C" w:rsidRPr="00C71D8C" w:rsidRDefault="00555D2C" w:rsidP="00D5620E"/>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Tr="00C558D5">
        <w:trPr>
          <w:trHeight w:val="454"/>
        </w:trPr>
        <w:tc>
          <w:tcPr>
            <w:tcW w:w="510" w:type="dxa"/>
          </w:tcPr>
          <w:p w:rsidR="0060511C" w:rsidRPr="001504B1" w:rsidRDefault="0060511C" w:rsidP="001568CA">
            <w:pPr>
              <w:rPr>
                <w:noProof/>
                <w:lang w:val="en-US"/>
              </w:rPr>
            </w:pPr>
          </w:p>
        </w:tc>
        <w:tc>
          <w:tcPr>
            <w:tcW w:w="624" w:type="dxa"/>
          </w:tcPr>
          <w:p w:rsidR="0060511C" w:rsidRPr="00F358DB" w:rsidRDefault="00D34A62" w:rsidP="003301E5">
            <w:pPr>
              <w:pStyle w:val="Titre2"/>
              <w:outlineLvl w:val="1"/>
              <w:rPr>
                <w:sz w:val="28"/>
              </w:rPr>
            </w:pPr>
            <w:r>
              <w:t>16.1</w:t>
            </w:r>
          </w:p>
        </w:tc>
        <w:tc>
          <w:tcPr>
            <w:tcW w:w="10035" w:type="dxa"/>
          </w:tcPr>
          <w:p w:rsidR="0060511C" w:rsidRPr="000733B8" w:rsidRDefault="002E17D5" w:rsidP="00547610">
            <w:pPr>
              <w:pStyle w:val="Titre2"/>
              <w:outlineLvl w:val="1"/>
            </w:pPr>
            <w:r w:rsidRPr="00944977">
              <w:t>Indication des changements</w:t>
            </w:r>
          </w:p>
        </w:tc>
      </w:tr>
      <w:tr w:rsidR="0060511C" w:rsidTr="00C558D5">
        <w:tc>
          <w:tcPr>
            <w:tcW w:w="510" w:type="dxa"/>
          </w:tcPr>
          <w:p w:rsidR="0060511C" w:rsidRDefault="0060511C" w:rsidP="00302AE7">
            <w:pPr>
              <w:rPr>
                <w:noProof/>
                <w:lang w:val="en-US"/>
              </w:rPr>
            </w:pPr>
          </w:p>
        </w:tc>
        <w:tc>
          <w:tcPr>
            <w:tcW w:w="624" w:type="dxa"/>
          </w:tcPr>
          <w:p w:rsidR="0060511C" w:rsidRDefault="0060511C" w:rsidP="00302AE7">
            <w:pPr>
              <w:rPr>
                <w:noProof/>
                <w:lang w:val="en-US"/>
              </w:rPr>
            </w:pPr>
          </w:p>
        </w:tc>
        <w:tc>
          <w:tcPr>
            <w:tcW w:w="10035" w:type="dxa"/>
          </w:tcPr>
          <w:p w:rsidR="0060511C" w:rsidRDefault="0060511C" w:rsidP="00302AE7">
            <w:pPr>
              <w:rPr>
                <w:noProof/>
                <w:lang w:val="en-US"/>
              </w:rPr>
            </w:pPr>
            <w:r>
              <w:rPr>
                <w:noProof/>
                <w:sz w:val="12"/>
                <w:lang w:val="fr-BE" w:eastAsia="fr-BE"/>
              </w:rPr>
              <w:drawing>
                <wp:inline distT="0" distB="0" distL="0" distR="0">
                  <wp:extent cx="406346" cy="38094"/>
                  <wp:effectExtent l="0" t="0" r="0" b="635"/>
                  <wp:docPr id="72" name="Image 7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1" name="Image 11"/>
                          <pic:cNvPicPr/>
                        </pic:nvPicPr>
                        <pic:blipFill>
                          <a:blip r:embed="rId9">
                            <a:extLst>
                              <a:ext uri="{28A0092B-C50C-407E-A947-70E740481C1C}">
                                <a14:useLocalDpi xmlns:a14="http://schemas.microsoft.com/office/drawing/2010/main" val="0"/>
                              </a:ext>
                            </a:extLst>
                          </a:blip>
                          <a:stretch>
                            <a:fillRect/>
                          </a:stretch>
                        </pic:blipFill>
                        <pic:spPr>
                          <a:xfrm>
                            <a:off x="0" y="0"/>
                            <a:ext cx="406346" cy="38094"/>
                          </a:xfrm>
                          <a:prstGeom prst="rect">
                            <a:avLst/>
                          </a:prstGeom>
                        </pic:spPr>
                      </pic:pic>
                    </a:graphicData>
                  </a:graphic>
                </wp:inline>
              </w:drawing>
            </w:r>
          </w:p>
        </w:tc>
      </w:tr>
    </w:tbl>
    <w:p w:rsidR="00A00B29" w:rsidRPr="00024808" w:rsidRDefault="00D34A62" w:rsidP="00D5620E">
      <w:pPr>
        <w:rPr>
          <w:lang w:val="en-GB"/>
        </w:rPr>
      </w:pPr>
      <w:r>
        <w:rPr>
          <w:noProof/>
          <w:lang w:val="en-US"/>
        </w:rPr>
        <w:t>Non applicable (première édition de la FDS).</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Tr="00C558D5">
        <w:trPr>
          <w:trHeight w:val="454"/>
        </w:trPr>
        <w:tc>
          <w:tcPr>
            <w:tcW w:w="510" w:type="dxa"/>
          </w:tcPr>
          <w:p w:rsidR="0060511C" w:rsidRPr="001504B1" w:rsidRDefault="0060511C" w:rsidP="001568CA">
            <w:pPr>
              <w:rPr>
                <w:noProof/>
                <w:lang w:val="en-US"/>
              </w:rPr>
            </w:pPr>
          </w:p>
        </w:tc>
        <w:tc>
          <w:tcPr>
            <w:tcW w:w="624" w:type="dxa"/>
          </w:tcPr>
          <w:p w:rsidR="0060511C" w:rsidRPr="00F358DB" w:rsidRDefault="00D34A62" w:rsidP="003301E5">
            <w:pPr>
              <w:pStyle w:val="Titre2"/>
              <w:outlineLvl w:val="1"/>
              <w:rPr>
                <w:sz w:val="28"/>
              </w:rPr>
            </w:pPr>
            <w:r>
              <w:t>16.2</w:t>
            </w:r>
          </w:p>
        </w:tc>
        <w:tc>
          <w:tcPr>
            <w:tcW w:w="10035" w:type="dxa"/>
          </w:tcPr>
          <w:p w:rsidR="0060511C" w:rsidRPr="000733B8" w:rsidRDefault="002E17D5" w:rsidP="00547610">
            <w:pPr>
              <w:pStyle w:val="Titre2"/>
              <w:outlineLvl w:val="1"/>
            </w:pPr>
            <w:r w:rsidRPr="00944977">
              <w:t>Légende des abréviations et acronymes</w:t>
            </w:r>
          </w:p>
        </w:tc>
      </w:tr>
      <w:tr w:rsidR="0060511C" w:rsidTr="00C558D5">
        <w:tc>
          <w:tcPr>
            <w:tcW w:w="510" w:type="dxa"/>
          </w:tcPr>
          <w:p w:rsidR="0060511C" w:rsidRDefault="0060511C" w:rsidP="00302AE7">
            <w:pPr>
              <w:rPr>
                <w:noProof/>
                <w:lang w:val="en-US"/>
              </w:rPr>
            </w:pPr>
          </w:p>
        </w:tc>
        <w:tc>
          <w:tcPr>
            <w:tcW w:w="624" w:type="dxa"/>
          </w:tcPr>
          <w:p w:rsidR="0060511C" w:rsidRDefault="0060511C" w:rsidP="00302AE7">
            <w:pPr>
              <w:rPr>
                <w:noProof/>
                <w:lang w:val="en-US"/>
              </w:rPr>
            </w:pPr>
          </w:p>
        </w:tc>
        <w:tc>
          <w:tcPr>
            <w:tcW w:w="10035" w:type="dxa"/>
          </w:tcPr>
          <w:p w:rsidR="0060511C" w:rsidRDefault="0060511C" w:rsidP="00302AE7">
            <w:pPr>
              <w:rPr>
                <w:noProof/>
                <w:lang w:val="en-US"/>
              </w:rPr>
            </w:pPr>
            <w:r>
              <w:rPr>
                <w:noProof/>
                <w:sz w:val="12"/>
                <w:lang w:val="fr-BE" w:eastAsia="fr-BE"/>
              </w:rPr>
              <w:drawing>
                <wp:inline distT="0" distB="0" distL="0" distR="0">
                  <wp:extent cx="406346" cy="38094"/>
                  <wp:effectExtent l="0" t="0" r="0" b="635"/>
                  <wp:docPr id="73" name="Image 7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1" name="Image 11"/>
                          <pic:cNvPicPr/>
                        </pic:nvPicPr>
                        <pic:blipFill>
                          <a:blip r:embed="rId9">
                            <a:extLst>
                              <a:ext uri="{28A0092B-C50C-407E-A947-70E740481C1C}">
                                <a14:useLocalDpi xmlns:a14="http://schemas.microsoft.com/office/drawing/2010/main" val="0"/>
                              </a:ext>
                            </a:extLst>
                          </a:blip>
                          <a:stretch>
                            <a:fillRect/>
                          </a:stretch>
                        </pic:blipFill>
                        <pic:spPr>
                          <a:xfrm>
                            <a:off x="0" y="0"/>
                            <a:ext cx="406346" cy="38094"/>
                          </a:xfrm>
                          <a:prstGeom prst="rect">
                            <a:avLst/>
                          </a:prstGeom>
                        </pic:spPr>
                      </pic:pic>
                    </a:graphicData>
                  </a:graphic>
                </wp:inline>
              </w:drawing>
            </w:r>
          </w:p>
        </w:tc>
      </w:tr>
    </w:tbl>
    <w:p w:rsidR="00A00B29" w:rsidRPr="00024808" w:rsidRDefault="00D34A62" w:rsidP="00D5620E">
      <w:pPr>
        <w:rPr>
          <w:lang w:val="en-GB"/>
        </w:rPr>
      </w:pPr>
      <w:r>
        <w:rPr>
          <w:noProof/>
          <w:lang w:val="en-US"/>
        </w:rPr>
        <w:t>N ° CAS : Numéro du Chemical Abstract Service.</w:t>
      </w:r>
    </w:p>
    <w:p w:rsidR="00AB7711" w:rsidRDefault="00D34A62" w:rsidP="0042528B">
      <w:pPr>
        <w:rPr>
          <w:noProof/>
          <w:lang w:val="en-US"/>
        </w:rPr>
      </w:pPr>
      <w:r>
        <w:rPr>
          <w:noProof/>
          <w:lang w:val="en-US"/>
        </w:rPr>
        <w:t>IATA : International Air Transport Association.</w:t>
      </w:r>
    </w:p>
    <w:p w:rsidR="00AB7711" w:rsidRDefault="00D34A62" w:rsidP="0042528B">
      <w:pPr>
        <w:rPr>
          <w:noProof/>
          <w:lang w:val="en-US"/>
        </w:rPr>
      </w:pPr>
      <w:r>
        <w:rPr>
          <w:noProof/>
          <w:lang w:val="en-US"/>
        </w:rPr>
        <w:t>IMDG : Code maritime international des marchandises dangereuses.</w:t>
      </w:r>
    </w:p>
    <w:p w:rsidR="00AB7711" w:rsidRDefault="00D34A62" w:rsidP="0042528B">
      <w:pPr>
        <w:rPr>
          <w:noProof/>
          <w:lang w:val="en-US"/>
        </w:rPr>
      </w:pPr>
      <w:r>
        <w:rPr>
          <w:noProof/>
          <w:lang w:val="en-US"/>
        </w:rPr>
        <w:t>DPD : Directive Préparation Dangereuses.</w:t>
      </w:r>
    </w:p>
    <w:p w:rsidR="00AB7711" w:rsidRDefault="00D34A62" w:rsidP="0042528B">
      <w:pPr>
        <w:rPr>
          <w:noProof/>
          <w:lang w:val="en-US"/>
        </w:rPr>
      </w:pPr>
      <w:r>
        <w:rPr>
          <w:noProof/>
          <w:lang w:val="en-US"/>
        </w:rPr>
        <w:t>N° ONU: Numéro des Nations Unies.</w:t>
      </w:r>
    </w:p>
    <w:p w:rsidR="00AB7711" w:rsidRDefault="00D34A62" w:rsidP="0042528B">
      <w:pPr>
        <w:rPr>
          <w:noProof/>
          <w:lang w:val="en-US"/>
        </w:rPr>
      </w:pPr>
      <w:r>
        <w:rPr>
          <w:noProof/>
          <w:lang w:val="en-US"/>
        </w:rPr>
        <w:t>N° EC : Numéro Commission européenne.</w:t>
      </w:r>
    </w:p>
    <w:p w:rsidR="00AB7711" w:rsidRDefault="00D34A62" w:rsidP="0042528B">
      <w:pPr>
        <w:rPr>
          <w:noProof/>
          <w:lang w:val="en-US"/>
        </w:rPr>
      </w:pPr>
      <w:r>
        <w:rPr>
          <w:noProof/>
          <w:lang w:val="en-US"/>
        </w:rPr>
        <w:t>ADN/ADNR : Règlement concernant le transport de substances dangereuses dans des barges sur les voies navigables.</w:t>
      </w:r>
    </w:p>
    <w:p w:rsidR="00AB7711" w:rsidRDefault="00D34A62" w:rsidP="0042528B">
      <w:pPr>
        <w:rPr>
          <w:noProof/>
          <w:lang w:val="en-US"/>
        </w:rPr>
      </w:pPr>
      <w:r>
        <w:rPr>
          <w:noProof/>
          <w:lang w:val="en-US"/>
        </w:rPr>
        <w:t>ADR/RID : Accord européen relatif au transport international des marchandises dangereuses par route/Règlement concernant le transport international des marchandises dangereuses par chemin de fer.</w:t>
      </w:r>
    </w:p>
    <w:p w:rsidR="00AB7711" w:rsidRDefault="00D34A62" w:rsidP="0042528B">
      <w:pPr>
        <w:rPr>
          <w:noProof/>
          <w:lang w:val="en-US"/>
        </w:rPr>
      </w:pPr>
      <w:r>
        <w:rPr>
          <w:noProof/>
          <w:lang w:val="en-US"/>
        </w:rPr>
        <w:t>CLP: Classification, étiquetage et emballage.</w:t>
      </w:r>
    </w:p>
    <w:p w:rsidR="00AB7711" w:rsidRDefault="00D34A62" w:rsidP="0042528B">
      <w:pPr>
        <w:rPr>
          <w:noProof/>
          <w:lang w:val="en-US"/>
        </w:rPr>
      </w:pPr>
      <w:r>
        <w:rPr>
          <w:noProof/>
          <w:lang w:val="en-US"/>
        </w:rPr>
        <w:t>VPvB : substances très persistantes et très bioaccumulables.</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Tr="00C558D5">
        <w:trPr>
          <w:trHeight w:val="454"/>
        </w:trPr>
        <w:tc>
          <w:tcPr>
            <w:tcW w:w="510" w:type="dxa"/>
          </w:tcPr>
          <w:p w:rsidR="0060511C" w:rsidRPr="001504B1" w:rsidRDefault="0060511C" w:rsidP="001568CA">
            <w:pPr>
              <w:rPr>
                <w:noProof/>
                <w:lang w:val="en-US"/>
              </w:rPr>
            </w:pPr>
          </w:p>
        </w:tc>
        <w:tc>
          <w:tcPr>
            <w:tcW w:w="624" w:type="dxa"/>
          </w:tcPr>
          <w:p w:rsidR="0060511C" w:rsidRPr="00F358DB" w:rsidRDefault="00D34A62" w:rsidP="003301E5">
            <w:pPr>
              <w:pStyle w:val="Titre2"/>
              <w:outlineLvl w:val="1"/>
              <w:rPr>
                <w:sz w:val="28"/>
              </w:rPr>
            </w:pPr>
            <w:r>
              <w:t>16.3</w:t>
            </w:r>
          </w:p>
        </w:tc>
        <w:tc>
          <w:tcPr>
            <w:tcW w:w="10035" w:type="dxa"/>
          </w:tcPr>
          <w:p w:rsidR="0060511C" w:rsidRPr="000733B8" w:rsidRDefault="002E17D5" w:rsidP="00547610">
            <w:pPr>
              <w:pStyle w:val="Titre2"/>
              <w:outlineLvl w:val="1"/>
            </w:pPr>
            <w:r w:rsidRPr="00944977">
              <w:t>Références bibliographiques et sources de données</w:t>
            </w:r>
          </w:p>
        </w:tc>
      </w:tr>
      <w:tr w:rsidR="0060511C" w:rsidTr="00C558D5">
        <w:tc>
          <w:tcPr>
            <w:tcW w:w="510" w:type="dxa"/>
          </w:tcPr>
          <w:p w:rsidR="0060511C" w:rsidRDefault="0060511C" w:rsidP="00302AE7">
            <w:pPr>
              <w:rPr>
                <w:noProof/>
                <w:lang w:val="en-US"/>
              </w:rPr>
            </w:pPr>
          </w:p>
        </w:tc>
        <w:tc>
          <w:tcPr>
            <w:tcW w:w="624" w:type="dxa"/>
          </w:tcPr>
          <w:p w:rsidR="0060511C" w:rsidRDefault="0060511C" w:rsidP="00302AE7">
            <w:pPr>
              <w:rPr>
                <w:noProof/>
                <w:lang w:val="en-US"/>
              </w:rPr>
            </w:pPr>
          </w:p>
        </w:tc>
        <w:tc>
          <w:tcPr>
            <w:tcW w:w="10035" w:type="dxa"/>
          </w:tcPr>
          <w:p w:rsidR="0060511C" w:rsidRDefault="0060511C" w:rsidP="00302AE7">
            <w:pPr>
              <w:rPr>
                <w:noProof/>
                <w:lang w:val="en-US"/>
              </w:rPr>
            </w:pPr>
            <w:r>
              <w:rPr>
                <w:noProof/>
                <w:sz w:val="12"/>
                <w:lang w:val="fr-BE" w:eastAsia="fr-BE"/>
              </w:rPr>
              <w:drawing>
                <wp:inline distT="0" distB="0" distL="0" distR="0">
                  <wp:extent cx="406346" cy="38094"/>
                  <wp:effectExtent l="0" t="0" r="0" b="635"/>
                  <wp:docPr id="74" name="Image 7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1" name="Image 11"/>
                          <pic:cNvPicPr/>
                        </pic:nvPicPr>
                        <pic:blipFill>
                          <a:blip r:embed="rId9">
                            <a:extLst>
                              <a:ext uri="{28A0092B-C50C-407E-A947-70E740481C1C}">
                                <a14:useLocalDpi xmlns:a14="http://schemas.microsoft.com/office/drawing/2010/main" val="0"/>
                              </a:ext>
                            </a:extLst>
                          </a:blip>
                          <a:stretch>
                            <a:fillRect/>
                          </a:stretch>
                        </pic:blipFill>
                        <pic:spPr>
                          <a:xfrm>
                            <a:off x="0" y="0"/>
                            <a:ext cx="406346" cy="38094"/>
                          </a:xfrm>
                          <a:prstGeom prst="rect">
                            <a:avLst/>
                          </a:prstGeom>
                        </pic:spPr>
                      </pic:pic>
                    </a:graphicData>
                  </a:graphic>
                </wp:inline>
              </w:drawing>
            </w:r>
          </w:p>
        </w:tc>
      </w:tr>
    </w:tbl>
    <w:p w:rsidR="00A00B29" w:rsidRPr="00024808" w:rsidRDefault="00D34A62" w:rsidP="00D5620E">
      <w:pPr>
        <w:rPr>
          <w:lang w:val="en-GB"/>
        </w:rPr>
      </w:pPr>
      <w:r>
        <w:rPr>
          <w:noProof/>
          <w:lang w:val="en-US"/>
        </w:rPr>
        <w:t>Aucune donnée disponible.</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Tr="00C558D5">
        <w:trPr>
          <w:trHeight w:val="454"/>
        </w:trPr>
        <w:tc>
          <w:tcPr>
            <w:tcW w:w="510" w:type="dxa"/>
          </w:tcPr>
          <w:p w:rsidR="0060511C" w:rsidRPr="001504B1" w:rsidRDefault="0060511C" w:rsidP="001568CA">
            <w:pPr>
              <w:rPr>
                <w:noProof/>
                <w:lang w:val="en-US"/>
              </w:rPr>
            </w:pPr>
          </w:p>
        </w:tc>
        <w:tc>
          <w:tcPr>
            <w:tcW w:w="624" w:type="dxa"/>
          </w:tcPr>
          <w:p w:rsidR="0060511C" w:rsidRPr="00F358DB" w:rsidRDefault="00D34A62" w:rsidP="003301E5">
            <w:pPr>
              <w:pStyle w:val="Titre2"/>
              <w:outlineLvl w:val="1"/>
              <w:rPr>
                <w:sz w:val="28"/>
              </w:rPr>
            </w:pPr>
            <w:r>
              <w:t>16.4</w:t>
            </w:r>
          </w:p>
        </w:tc>
        <w:tc>
          <w:tcPr>
            <w:tcW w:w="10035" w:type="dxa"/>
          </w:tcPr>
          <w:p w:rsidR="0060511C" w:rsidRPr="000733B8" w:rsidRDefault="002E17D5" w:rsidP="00547610">
            <w:pPr>
              <w:pStyle w:val="Titre2"/>
              <w:outlineLvl w:val="1"/>
            </w:pPr>
            <w:r w:rsidRPr="00944977">
              <w:t>Classification des mélanges et méthode d'évaluation utilisée selon le règlement (CE) n ° 1272/2008 [CLP]</w:t>
            </w:r>
          </w:p>
        </w:tc>
      </w:tr>
      <w:tr w:rsidR="0060511C" w:rsidTr="00C558D5">
        <w:tc>
          <w:tcPr>
            <w:tcW w:w="510" w:type="dxa"/>
          </w:tcPr>
          <w:p w:rsidR="0060511C" w:rsidRDefault="0060511C" w:rsidP="00302AE7">
            <w:pPr>
              <w:rPr>
                <w:noProof/>
                <w:lang w:val="en-US"/>
              </w:rPr>
            </w:pPr>
          </w:p>
        </w:tc>
        <w:tc>
          <w:tcPr>
            <w:tcW w:w="624" w:type="dxa"/>
          </w:tcPr>
          <w:p w:rsidR="0060511C" w:rsidRDefault="0060511C" w:rsidP="00302AE7">
            <w:pPr>
              <w:rPr>
                <w:noProof/>
                <w:lang w:val="en-US"/>
              </w:rPr>
            </w:pPr>
          </w:p>
        </w:tc>
        <w:tc>
          <w:tcPr>
            <w:tcW w:w="10035" w:type="dxa"/>
          </w:tcPr>
          <w:p w:rsidR="0060511C" w:rsidRDefault="0060511C" w:rsidP="00302AE7">
            <w:pPr>
              <w:rPr>
                <w:noProof/>
                <w:lang w:val="en-US"/>
              </w:rPr>
            </w:pPr>
            <w:r>
              <w:rPr>
                <w:noProof/>
                <w:sz w:val="12"/>
                <w:lang w:val="fr-BE" w:eastAsia="fr-BE"/>
              </w:rPr>
              <w:drawing>
                <wp:inline distT="0" distB="0" distL="0" distR="0">
                  <wp:extent cx="406346" cy="38094"/>
                  <wp:effectExtent l="0" t="0" r="0" b="635"/>
                  <wp:docPr id="75" name="Image 7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1" name="Image 11"/>
                          <pic:cNvPicPr/>
                        </pic:nvPicPr>
                        <pic:blipFill>
                          <a:blip r:embed="rId9">
                            <a:extLst>
                              <a:ext uri="{28A0092B-C50C-407E-A947-70E740481C1C}">
                                <a14:useLocalDpi xmlns:a14="http://schemas.microsoft.com/office/drawing/2010/main" val="0"/>
                              </a:ext>
                            </a:extLst>
                          </a:blip>
                          <a:stretch>
                            <a:fillRect/>
                          </a:stretch>
                        </pic:blipFill>
                        <pic:spPr>
                          <a:xfrm>
                            <a:off x="0" y="0"/>
                            <a:ext cx="406346" cy="38094"/>
                          </a:xfrm>
                          <a:prstGeom prst="rect">
                            <a:avLst/>
                          </a:prstGeom>
                        </pic:spPr>
                      </pic:pic>
                    </a:graphicData>
                  </a:graphic>
                </wp:inline>
              </w:drawing>
            </w:r>
          </w:p>
        </w:tc>
      </w:tr>
    </w:tbl>
    <w:p w:rsidR="00A00B29" w:rsidRPr="00024808" w:rsidRDefault="00D34A62" w:rsidP="00D5620E">
      <w:pPr>
        <w:rPr>
          <w:lang w:val="en-GB"/>
        </w:rPr>
      </w:pPr>
      <w:r>
        <w:rPr>
          <w:noProof/>
          <w:lang w:val="en-US"/>
        </w:rPr>
        <w:t>La classification du mélange est conforme à la méthode d'évaluation décrite dans le règlement (CE) n° 1272/2008.</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Tr="00C558D5">
        <w:trPr>
          <w:trHeight w:val="454"/>
        </w:trPr>
        <w:tc>
          <w:tcPr>
            <w:tcW w:w="510" w:type="dxa"/>
          </w:tcPr>
          <w:p w:rsidR="0060511C" w:rsidRPr="001504B1" w:rsidRDefault="0060511C" w:rsidP="001568CA">
            <w:pPr>
              <w:rPr>
                <w:noProof/>
                <w:lang w:val="en-US"/>
              </w:rPr>
            </w:pPr>
          </w:p>
        </w:tc>
        <w:tc>
          <w:tcPr>
            <w:tcW w:w="624" w:type="dxa"/>
          </w:tcPr>
          <w:p w:rsidR="0060511C" w:rsidRPr="00F358DB" w:rsidRDefault="00D34A62" w:rsidP="003301E5">
            <w:pPr>
              <w:pStyle w:val="Titre2"/>
              <w:outlineLvl w:val="1"/>
              <w:rPr>
                <w:sz w:val="28"/>
              </w:rPr>
            </w:pPr>
            <w:r>
              <w:t>16.5</w:t>
            </w:r>
          </w:p>
        </w:tc>
        <w:tc>
          <w:tcPr>
            <w:tcW w:w="10035" w:type="dxa"/>
          </w:tcPr>
          <w:p w:rsidR="0060511C" w:rsidRPr="000733B8" w:rsidRDefault="002E17D5" w:rsidP="00547610">
            <w:pPr>
              <w:pStyle w:val="Titre2"/>
              <w:outlineLvl w:val="1"/>
            </w:pPr>
            <w:r w:rsidRPr="00944977">
              <w:t>Phrases pertinentes R-, H- et EUH (Numéro et texte intégral)</w:t>
            </w:r>
          </w:p>
        </w:tc>
      </w:tr>
      <w:tr w:rsidR="0060511C" w:rsidTr="00C558D5">
        <w:tc>
          <w:tcPr>
            <w:tcW w:w="510" w:type="dxa"/>
          </w:tcPr>
          <w:p w:rsidR="0060511C" w:rsidRDefault="0060511C" w:rsidP="00302AE7">
            <w:pPr>
              <w:rPr>
                <w:noProof/>
                <w:lang w:val="en-US"/>
              </w:rPr>
            </w:pPr>
          </w:p>
        </w:tc>
        <w:tc>
          <w:tcPr>
            <w:tcW w:w="624" w:type="dxa"/>
          </w:tcPr>
          <w:p w:rsidR="0060511C" w:rsidRDefault="0060511C" w:rsidP="00302AE7">
            <w:pPr>
              <w:rPr>
                <w:noProof/>
                <w:lang w:val="en-US"/>
              </w:rPr>
            </w:pPr>
          </w:p>
        </w:tc>
        <w:tc>
          <w:tcPr>
            <w:tcW w:w="10035" w:type="dxa"/>
          </w:tcPr>
          <w:p w:rsidR="0060511C" w:rsidRDefault="0060511C" w:rsidP="00302AE7">
            <w:pPr>
              <w:rPr>
                <w:noProof/>
                <w:lang w:val="en-US"/>
              </w:rPr>
            </w:pPr>
            <w:r>
              <w:rPr>
                <w:noProof/>
                <w:sz w:val="12"/>
                <w:lang w:val="fr-BE" w:eastAsia="fr-BE"/>
              </w:rPr>
              <w:drawing>
                <wp:inline distT="0" distB="0" distL="0" distR="0">
                  <wp:extent cx="406346" cy="38094"/>
                  <wp:effectExtent l="0" t="0" r="0" b="635"/>
                  <wp:docPr id="76" name="Image 7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1" name="Image 11"/>
                          <pic:cNvPicPr/>
                        </pic:nvPicPr>
                        <pic:blipFill>
                          <a:blip r:embed="rId9">
                            <a:extLst>
                              <a:ext uri="{28A0092B-C50C-407E-A947-70E740481C1C}">
                                <a14:useLocalDpi xmlns:a14="http://schemas.microsoft.com/office/drawing/2010/main" val="0"/>
                              </a:ext>
                            </a:extLst>
                          </a:blip>
                          <a:stretch>
                            <a:fillRect/>
                          </a:stretch>
                        </pic:blipFill>
                        <pic:spPr>
                          <a:xfrm>
                            <a:off x="0" y="0"/>
                            <a:ext cx="406346" cy="38094"/>
                          </a:xfrm>
                          <a:prstGeom prst="rect">
                            <a:avLst/>
                          </a:prstGeom>
                        </pic:spPr>
                      </pic:pic>
                    </a:graphicData>
                  </a:graphic>
                </wp:inline>
              </w:drawing>
            </w:r>
          </w:p>
        </w:tc>
      </w:tr>
    </w:tbl>
    <w:p w:rsidR="00A00B29" w:rsidRPr="00024808" w:rsidRDefault="00A00B29" w:rsidP="00D5620E">
      <w:pPr>
        <w:rPr>
          <w:lang w:val="en-GB"/>
        </w:rPr>
      </w:pPr>
    </w:p>
    <w:tbl>
      <w:tblPr>
        <w:tblStyle w:val="Grilledutableau"/>
        <w:tblW w:w="10035"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tblCellMar>
        <w:tblLook w:val="04A0" w:firstRow="1" w:lastRow="0" w:firstColumn="1" w:lastColumn="0" w:noHBand="0" w:noVBand="1"/>
      </w:tblPr>
      <w:tblGrid>
        <w:gridCol w:w="1134"/>
        <w:gridCol w:w="2835"/>
        <w:gridCol w:w="6066"/>
      </w:tblGrid>
      <w:tr w:rsidR="00A51CCE" w:rsidRPr="00956593" w:rsidTr="00281F03">
        <w:tc>
          <w:tcPr>
            <w:tcW w:w="1134" w:type="dxa"/>
          </w:tcPr>
          <w:p w:rsidR="00A51CCE" w:rsidRPr="00F438EA" w:rsidRDefault="00D34A62" w:rsidP="00281F03">
            <w:pPr>
              <w:rPr>
                <w:b/>
                <w:noProof/>
                <w:lang w:val="en-US"/>
              </w:rPr>
            </w:pPr>
            <w:r>
              <w:rPr>
                <w:noProof/>
                <w:lang w:val="en-GB"/>
              </w:rPr>
              <w:t>H302</w:t>
            </w:r>
          </w:p>
        </w:tc>
        <w:tc>
          <w:tcPr>
            <w:tcW w:w="2835" w:type="dxa"/>
          </w:tcPr>
          <w:p w:rsidR="00A51CCE" w:rsidRPr="00956593" w:rsidRDefault="00D34A62" w:rsidP="00281F03">
            <w:pPr>
              <w:rPr>
                <w:noProof/>
                <w:lang w:val="en-US"/>
              </w:rPr>
            </w:pPr>
            <w:r>
              <w:rPr>
                <w:noProof/>
              </w:rPr>
              <w:t>Acute Tox. 4 ORAL</w:t>
            </w:r>
          </w:p>
        </w:tc>
        <w:tc>
          <w:tcPr>
            <w:tcW w:w="6066" w:type="dxa"/>
          </w:tcPr>
          <w:p w:rsidR="00A51CCE" w:rsidRDefault="00D34A62" w:rsidP="00281F03">
            <w:r>
              <w:rPr>
                <w:noProof/>
              </w:rPr>
              <w:t>Nocif en cas d'ingestion</w:t>
            </w:r>
          </w:p>
        </w:tc>
      </w:tr>
      <w:tr w:rsidR="00A51CCE" w:rsidRPr="00956593" w:rsidTr="00281F03">
        <w:tc>
          <w:tcPr>
            <w:tcW w:w="1134" w:type="dxa"/>
          </w:tcPr>
          <w:p w:rsidR="00A51CCE" w:rsidRPr="00F438EA" w:rsidRDefault="00D34A62" w:rsidP="00281F03">
            <w:pPr>
              <w:rPr>
                <w:b/>
                <w:noProof/>
                <w:lang w:val="en-US"/>
              </w:rPr>
            </w:pPr>
            <w:r>
              <w:rPr>
                <w:noProof/>
                <w:lang w:val="en-GB"/>
              </w:rPr>
              <w:t>H304</w:t>
            </w:r>
          </w:p>
        </w:tc>
        <w:tc>
          <w:tcPr>
            <w:tcW w:w="2835" w:type="dxa"/>
          </w:tcPr>
          <w:p w:rsidR="00A51CCE" w:rsidRPr="00956593" w:rsidRDefault="00D34A62" w:rsidP="00281F03">
            <w:pPr>
              <w:rPr>
                <w:noProof/>
                <w:lang w:val="en-US"/>
              </w:rPr>
            </w:pPr>
            <w:r>
              <w:rPr>
                <w:noProof/>
              </w:rPr>
              <w:t>Asp. Tox. 1</w:t>
            </w:r>
          </w:p>
        </w:tc>
        <w:tc>
          <w:tcPr>
            <w:tcW w:w="6066" w:type="dxa"/>
          </w:tcPr>
          <w:p w:rsidR="00A51CCE" w:rsidRDefault="00D34A62" w:rsidP="00281F03">
            <w:r>
              <w:rPr>
                <w:noProof/>
              </w:rPr>
              <w:t>Peut être mortel en cas d'ingestion et de pénétration dans les voies respiratoires.</w:t>
            </w:r>
          </w:p>
        </w:tc>
      </w:tr>
      <w:tr w:rsidR="00A51CCE" w:rsidRPr="00956593" w:rsidTr="00281F03">
        <w:tc>
          <w:tcPr>
            <w:tcW w:w="1134" w:type="dxa"/>
          </w:tcPr>
          <w:p w:rsidR="00A51CCE" w:rsidRPr="00F438EA" w:rsidRDefault="00D34A62" w:rsidP="00281F03">
            <w:pPr>
              <w:rPr>
                <w:b/>
                <w:noProof/>
                <w:lang w:val="en-US"/>
              </w:rPr>
            </w:pPr>
            <w:r>
              <w:rPr>
                <w:noProof/>
                <w:lang w:val="en-GB"/>
              </w:rPr>
              <w:t>H315</w:t>
            </w:r>
          </w:p>
        </w:tc>
        <w:tc>
          <w:tcPr>
            <w:tcW w:w="2835" w:type="dxa"/>
          </w:tcPr>
          <w:p w:rsidR="00A51CCE" w:rsidRPr="00956593" w:rsidRDefault="00D34A62" w:rsidP="00281F03">
            <w:pPr>
              <w:rPr>
                <w:noProof/>
                <w:lang w:val="en-US"/>
              </w:rPr>
            </w:pPr>
            <w:r>
              <w:rPr>
                <w:noProof/>
              </w:rPr>
              <w:t>Skin Irrit. 2</w:t>
            </w:r>
          </w:p>
        </w:tc>
        <w:tc>
          <w:tcPr>
            <w:tcW w:w="6066" w:type="dxa"/>
          </w:tcPr>
          <w:p w:rsidR="00A51CCE" w:rsidRDefault="00D34A62" w:rsidP="00281F03">
            <w:r>
              <w:rPr>
                <w:noProof/>
              </w:rPr>
              <w:t>Provoque une irritation cutanée.</w:t>
            </w:r>
          </w:p>
        </w:tc>
      </w:tr>
      <w:tr w:rsidR="00A51CCE" w:rsidRPr="00956593" w:rsidTr="00281F03">
        <w:tc>
          <w:tcPr>
            <w:tcW w:w="1134" w:type="dxa"/>
          </w:tcPr>
          <w:p w:rsidR="00A51CCE" w:rsidRPr="00F438EA" w:rsidRDefault="00D34A62" w:rsidP="00281F03">
            <w:pPr>
              <w:rPr>
                <w:b/>
                <w:noProof/>
                <w:lang w:val="en-US"/>
              </w:rPr>
            </w:pPr>
            <w:r>
              <w:rPr>
                <w:noProof/>
                <w:lang w:val="en-GB"/>
              </w:rPr>
              <w:t>H317</w:t>
            </w:r>
          </w:p>
        </w:tc>
        <w:tc>
          <w:tcPr>
            <w:tcW w:w="2835" w:type="dxa"/>
          </w:tcPr>
          <w:p w:rsidR="00A51CCE" w:rsidRPr="00956593" w:rsidRDefault="00D34A62" w:rsidP="00281F03">
            <w:pPr>
              <w:rPr>
                <w:noProof/>
                <w:lang w:val="en-US"/>
              </w:rPr>
            </w:pPr>
            <w:r>
              <w:rPr>
                <w:noProof/>
              </w:rPr>
              <w:t>Skin Sens. 1B</w:t>
            </w:r>
          </w:p>
        </w:tc>
        <w:tc>
          <w:tcPr>
            <w:tcW w:w="6066" w:type="dxa"/>
          </w:tcPr>
          <w:p w:rsidR="00A51CCE" w:rsidRDefault="00D34A62" w:rsidP="00281F03">
            <w:r>
              <w:rPr>
                <w:noProof/>
              </w:rPr>
              <w:t>Peut provoquer une allergie cutanée.</w:t>
            </w:r>
          </w:p>
        </w:tc>
      </w:tr>
      <w:tr w:rsidR="00A51CCE" w:rsidRPr="00956593" w:rsidTr="00281F03">
        <w:tc>
          <w:tcPr>
            <w:tcW w:w="1134" w:type="dxa"/>
          </w:tcPr>
          <w:p w:rsidR="00A51CCE" w:rsidRPr="00F438EA" w:rsidRDefault="00D34A62" w:rsidP="00281F03">
            <w:pPr>
              <w:rPr>
                <w:b/>
                <w:noProof/>
                <w:lang w:val="en-US"/>
              </w:rPr>
            </w:pPr>
            <w:r>
              <w:rPr>
                <w:noProof/>
                <w:lang w:val="en-GB"/>
              </w:rPr>
              <w:t>H319</w:t>
            </w:r>
          </w:p>
        </w:tc>
        <w:tc>
          <w:tcPr>
            <w:tcW w:w="2835" w:type="dxa"/>
          </w:tcPr>
          <w:p w:rsidR="00A51CCE" w:rsidRPr="00956593" w:rsidRDefault="00D34A62" w:rsidP="00281F03">
            <w:pPr>
              <w:rPr>
                <w:noProof/>
                <w:lang w:val="en-US"/>
              </w:rPr>
            </w:pPr>
            <w:r>
              <w:rPr>
                <w:noProof/>
              </w:rPr>
              <w:t>Eye Irrit. 2</w:t>
            </w:r>
          </w:p>
        </w:tc>
        <w:tc>
          <w:tcPr>
            <w:tcW w:w="6066" w:type="dxa"/>
          </w:tcPr>
          <w:p w:rsidR="00A51CCE" w:rsidRDefault="00D34A62" w:rsidP="00281F03">
            <w:r>
              <w:rPr>
                <w:noProof/>
              </w:rPr>
              <w:t>Provoque une sévère irritation des yeux</w:t>
            </w:r>
          </w:p>
        </w:tc>
      </w:tr>
      <w:tr w:rsidR="00A51CCE" w:rsidRPr="00956593" w:rsidTr="00281F03">
        <w:tc>
          <w:tcPr>
            <w:tcW w:w="1134" w:type="dxa"/>
          </w:tcPr>
          <w:p w:rsidR="00A51CCE" w:rsidRPr="00F438EA" w:rsidRDefault="00D34A62" w:rsidP="00281F03">
            <w:pPr>
              <w:rPr>
                <w:b/>
                <w:noProof/>
                <w:lang w:val="en-US"/>
              </w:rPr>
            </w:pPr>
            <w:r>
              <w:rPr>
                <w:noProof/>
                <w:lang w:val="en-GB"/>
              </w:rPr>
              <w:t>H332</w:t>
            </w:r>
          </w:p>
        </w:tc>
        <w:tc>
          <w:tcPr>
            <w:tcW w:w="2835" w:type="dxa"/>
          </w:tcPr>
          <w:p w:rsidR="00A51CCE" w:rsidRPr="00956593" w:rsidRDefault="00D34A62" w:rsidP="00281F03">
            <w:pPr>
              <w:rPr>
                <w:noProof/>
                <w:lang w:val="en-US"/>
              </w:rPr>
            </w:pPr>
            <w:r>
              <w:rPr>
                <w:noProof/>
              </w:rPr>
              <w:t>Acute Tox. 4 INHALATION</w:t>
            </w:r>
          </w:p>
        </w:tc>
        <w:tc>
          <w:tcPr>
            <w:tcW w:w="6066" w:type="dxa"/>
          </w:tcPr>
          <w:p w:rsidR="00A51CCE" w:rsidRDefault="00D34A62" w:rsidP="00281F03">
            <w:r>
              <w:rPr>
                <w:noProof/>
              </w:rPr>
              <w:t>Nocif par inhalation.</w:t>
            </w:r>
          </w:p>
        </w:tc>
      </w:tr>
      <w:tr w:rsidR="00A51CCE" w:rsidRPr="00956593" w:rsidTr="00281F03">
        <w:tc>
          <w:tcPr>
            <w:tcW w:w="1134" w:type="dxa"/>
          </w:tcPr>
          <w:p w:rsidR="00A51CCE" w:rsidRPr="00F438EA" w:rsidRDefault="00D34A62" w:rsidP="00281F03">
            <w:pPr>
              <w:rPr>
                <w:b/>
                <w:noProof/>
                <w:lang w:val="en-US"/>
              </w:rPr>
            </w:pPr>
            <w:r>
              <w:rPr>
                <w:noProof/>
                <w:lang w:val="en-GB"/>
              </w:rPr>
              <w:t>H361</w:t>
            </w:r>
          </w:p>
        </w:tc>
        <w:tc>
          <w:tcPr>
            <w:tcW w:w="2835" w:type="dxa"/>
          </w:tcPr>
          <w:p w:rsidR="00A51CCE" w:rsidRPr="00956593" w:rsidRDefault="00D34A62" w:rsidP="00281F03">
            <w:pPr>
              <w:rPr>
                <w:noProof/>
                <w:lang w:val="en-US"/>
              </w:rPr>
            </w:pPr>
            <w:r>
              <w:rPr>
                <w:noProof/>
              </w:rPr>
              <w:t>Repr. 2</w:t>
            </w:r>
          </w:p>
        </w:tc>
        <w:tc>
          <w:tcPr>
            <w:tcW w:w="6066" w:type="dxa"/>
          </w:tcPr>
          <w:p w:rsidR="00A51CCE" w:rsidRDefault="00D34A62" w:rsidP="00281F03">
            <w:r>
              <w:rPr>
                <w:noProof/>
              </w:rPr>
              <w:t>Susceptible de nuire à la fertilité ou au fœtus.</w:t>
            </w:r>
          </w:p>
        </w:tc>
      </w:tr>
      <w:tr w:rsidR="00A51CCE" w:rsidRPr="00956593" w:rsidTr="00281F03">
        <w:tc>
          <w:tcPr>
            <w:tcW w:w="1134" w:type="dxa"/>
          </w:tcPr>
          <w:p w:rsidR="00A51CCE" w:rsidRPr="00F438EA" w:rsidRDefault="00D34A62" w:rsidP="00281F03">
            <w:pPr>
              <w:rPr>
                <w:b/>
                <w:noProof/>
                <w:lang w:val="en-US"/>
              </w:rPr>
            </w:pPr>
            <w:r>
              <w:rPr>
                <w:noProof/>
                <w:lang w:val="en-GB"/>
              </w:rPr>
              <w:t>H412</w:t>
            </w:r>
          </w:p>
        </w:tc>
        <w:tc>
          <w:tcPr>
            <w:tcW w:w="2835" w:type="dxa"/>
          </w:tcPr>
          <w:p w:rsidR="00A51CCE" w:rsidRPr="00956593" w:rsidRDefault="00D34A62" w:rsidP="00281F03">
            <w:pPr>
              <w:rPr>
                <w:noProof/>
                <w:lang w:val="en-US"/>
              </w:rPr>
            </w:pPr>
            <w:r>
              <w:rPr>
                <w:noProof/>
              </w:rPr>
              <w:t>Aquatic Chronic 3</w:t>
            </w:r>
          </w:p>
        </w:tc>
        <w:tc>
          <w:tcPr>
            <w:tcW w:w="6066" w:type="dxa"/>
          </w:tcPr>
          <w:p w:rsidR="00A51CCE" w:rsidRDefault="00D34A62" w:rsidP="00281F03">
            <w:r>
              <w:rPr>
                <w:noProof/>
              </w:rPr>
              <w:t>Nocif pour les organismes aquatiques, entraîne des effets néfastes à long terme</w:t>
            </w:r>
          </w:p>
        </w:tc>
      </w:tr>
      <w:tr w:rsidR="00A51CCE" w:rsidRPr="00956593" w:rsidTr="00281F03">
        <w:tc>
          <w:tcPr>
            <w:tcW w:w="1134" w:type="dxa"/>
          </w:tcPr>
          <w:p w:rsidR="00A51CCE" w:rsidRPr="00F438EA" w:rsidRDefault="00D34A62" w:rsidP="00281F03">
            <w:pPr>
              <w:rPr>
                <w:b/>
                <w:noProof/>
                <w:lang w:val="en-US"/>
              </w:rPr>
            </w:pPr>
            <w:r>
              <w:rPr>
                <w:noProof/>
                <w:lang w:val="en-GB"/>
              </w:rPr>
              <w:t>H413</w:t>
            </w:r>
          </w:p>
        </w:tc>
        <w:tc>
          <w:tcPr>
            <w:tcW w:w="2835" w:type="dxa"/>
          </w:tcPr>
          <w:p w:rsidR="00A51CCE" w:rsidRPr="00956593" w:rsidRDefault="00D34A62" w:rsidP="00281F03">
            <w:pPr>
              <w:rPr>
                <w:noProof/>
                <w:lang w:val="en-US"/>
              </w:rPr>
            </w:pPr>
            <w:r>
              <w:rPr>
                <w:noProof/>
              </w:rPr>
              <w:t>Aquatic Chronic 4</w:t>
            </w:r>
          </w:p>
        </w:tc>
        <w:tc>
          <w:tcPr>
            <w:tcW w:w="6066" w:type="dxa"/>
          </w:tcPr>
          <w:p w:rsidR="00A51CCE" w:rsidRDefault="00D34A62" w:rsidP="00281F03">
            <w:r>
              <w:rPr>
                <w:noProof/>
              </w:rPr>
              <w:t>Peut être nocif à long terme pour les organismes aquatiques.</w:t>
            </w:r>
          </w:p>
        </w:tc>
      </w:tr>
    </w:tbl>
    <w:p w:rsidR="00A51CCE" w:rsidRPr="00944977" w:rsidRDefault="00A51CCE" w:rsidP="006B25E8">
      <w:pPr>
        <w:rPr>
          <w:lang w:val="en-US"/>
        </w:rPr>
      </w:pP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Tr="00C558D5">
        <w:trPr>
          <w:trHeight w:val="454"/>
        </w:trPr>
        <w:tc>
          <w:tcPr>
            <w:tcW w:w="510" w:type="dxa"/>
          </w:tcPr>
          <w:p w:rsidR="0060511C" w:rsidRPr="001504B1" w:rsidRDefault="0060511C" w:rsidP="001568CA">
            <w:pPr>
              <w:rPr>
                <w:noProof/>
                <w:lang w:val="en-US"/>
              </w:rPr>
            </w:pPr>
          </w:p>
        </w:tc>
        <w:tc>
          <w:tcPr>
            <w:tcW w:w="624" w:type="dxa"/>
          </w:tcPr>
          <w:p w:rsidR="0060511C" w:rsidRPr="00F358DB" w:rsidRDefault="00D34A62" w:rsidP="003301E5">
            <w:pPr>
              <w:pStyle w:val="Titre2"/>
              <w:outlineLvl w:val="1"/>
              <w:rPr>
                <w:sz w:val="28"/>
              </w:rPr>
            </w:pPr>
            <w:r>
              <w:t>16.6</w:t>
            </w:r>
          </w:p>
        </w:tc>
        <w:tc>
          <w:tcPr>
            <w:tcW w:w="10035" w:type="dxa"/>
          </w:tcPr>
          <w:p w:rsidR="0060511C" w:rsidRPr="000733B8" w:rsidRDefault="002E17D5" w:rsidP="00547610">
            <w:pPr>
              <w:pStyle w:val="Titre2"/>
              <w:outlineLvl w:val="1"/>
            </w:pPr>
            <w:r w:rsidRPr="00944977">
              <w:t>Conseils de formation</w:t>
            </w:r>
          </w:p>
        </w:tc>
      </w:tr>
      <w:tr w:rsidR="0060511C" w:rsidTr="00C558D5">
        <w:tc>
          <w:tcPr>
            <w:tcW w:w="510" w:type="dxa"/>
          </w:tcPr>
          <w:p w:rsidR="0060511C" w:rsidRDefault="0060511C" w:rsidP="00302AE7">
            <w:pPr>
              <w:rPr>
                <w:noProof/>
                <w:lang w:val="en-US"/>
              </w:rPr>
            </w:pPr>
          </w:p>
        </w:tc>
        <w:tc>
          <w:tcPr>
            <w:tcW w:w="624" w:type="dxa"/>
          </w:tcPr>
          <w:p w:rsidR="0060511C" w:rsidRDefault="0060511C" w:rsidP="00302AE7">
            <w:pPr>
              <w:rPr>
                <w:noProof/>
                <w:lang w:val="en-US"/>
              </w:rPr>
            </w:pPr>
          </w:p>
        </w:tc>
        <w:tc>
          <w:tcPr>
            <w:tcW w:w="10035" w:type="dxa"/>
          </w:tcPr>
          <w:p w:rsidR="0060511C" w:rsidRDefault="0060511C" w:rsidP="00302AE7">
            <w:pPr>
              <w:rPr>
                <w:noProof/>
                <w:lang w:val="en-US"/>
              </w:rPr>
            </w:pPr>
            <w:r>
              <w:rPr>
                <w:noProof/>
                <w:sz w:val="12"/>
                <w:lang w:val="fr-BE" w:eastAsia="fr-BE"/>
              </w:rPr>
              <w:drawing>
                <wp:inline distT="0" distB="0" distL="0" distR="0">
                  <wp:extent cx="406346" cy="38094"/>
                  <wp:effectExtent l="0" t="0" r="0" b="635"/>
                  <wp:docPr id="77" name="Image 7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1" name="Image 11"/>
                          <pic:cNvPicPr/>
                        </pic:nvPicPr>
                        <pic:blipFill>
                          <a:blip r:embed="rId9">
                            <a:extLst>
                              <a:ext uri="{28A0092B-C50C-407E-A947-70E740481C1C}">
                                <a14:useLocalDpi xmlns:a14="http://schemas.microsoft.com/office/drawing/2010/main" val="0"/>
                              </a:ext>
                            </a:extLst>
                          </a:blip>
                          <a:stretch>
                            <a:fillRect/>
                          </a:stretch>
                        </pic:blipFill>
                        <pic:spPr>
                          <a:xfrm>
                            <a:off x="0" y="0"/>
                            <a:ext cx="406346" cy="38094"/>
                          </a:xfrm>
                          <a:prstGeom prst="rect">
                            <a:avLst/>
                          </a:prstGeom>
                        </pic:spPr>
                      </pic:pic>
                    </a:graphicData>
                  </a:graphic>
                </wp:inline>
              </w:drawing>
            </w:r>
          </w:p>
        </w:tc>
      </w:tr>
    </w:tbl>
    <w:p w:rsidR="00A00B29" w:rsidRPr="00024808" w:rsidRDefault="00D34A62" w:rsidP="00D5620E">
      <w:pPr>
        <w:rPr>
          <w:lang w:val="en-GB"/>
        </w:rPr>
      </w:pPr>
      <w:r>
        <w:rPr>
          <w:noProof/>
          <w:lang w:val="en-US"/>
        </w:rPr>
        <w:t>Reportez-vous aux sections 4, 5, 6, 7 et 8 de cette fiche de données de sécurité.</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Tr="00C558D5">
        <w:trPr>
          <w:trHeight w:val="454"/>
        </w:trPr>
        <w:tc>
          <w:tcPr>
            <w:tcW w:w="510" w:type="dxa"/>
          </w:tcPr>
          <w:p w:rsidR="0060511C" w:rsidRPr="001504B1" w:rsidRDefault="0060511C" w:rsidP="001568CA">
            <w:pPr>
              <w:rPr>
                <w:noProof/>
                <w:lang w:val="en-US"/>
              </w:rPr>
            </w:pPr>
          </w:p>
        </w:tc>
        <w:tc>
          <w:tcPr>
            <w:tcW w:w="624" w:type="dxa"/>
          </w:tcPr>
          <w:p w:rsidR="0060511C" w:rsidRPr="00F358DB" w:rsidRDefault="00D34A62" w:rsidP="003301E5">
            <w:pPr>
              <w:pStyle w:val="Titre2"/>
              <w:outlineLvl w:val="1"/>
              <w:rPr>
                <w:sz w:val="28"/>
              </w:rPr>
            </w:pPr>
            <w:r>
              <w:t>16.7</w:t>
            </w:r>
          </w:p>
        </w:tc>
        <w:tc>
          <w:tcPr>
            <w:tcW w:w="10035" w:type="dxa"/>
          </w:tcPr>
          <w:p w:rsidR="0060511C" w:rsidRPr="000733B8" w:rsidRDefault="002E17D5" w:rsidP="00547610">
            <w:pPr>
              <w:pStyle w:val="Titre2"/>
              <w:outlineLvl w:val="1"/>
            </w:pPr>
            <w:r w:rsidRPr="00944977">
              <w:t>Informations complémentaires</w:t>
            </w:r>
          </w:p>
        </w:tc>
      </w:tr>
      <w:tr w:rsidR="0060511C" w:rsidTr="00C558D5">
        <w:tc>
          <w:tcPr>
            <w:tcW w:w="510" w:type="dxa"/>
          </w:tcPr>
          <w:p w:rsidR="0060511C" w:rsidRDefault="0060511C" w:rsidP="00302AE7">
            <w:pPr>
              <w:rPr>
                <w:noProof/>
                <w:lang w:val="en-US"/>
              </w:rPr>
            </w:pPr>
          </w:p>
        </w:tc>
        <w:tc>
          <w:tcPr>
            <w:tcW w:w="624" w:type="dxa"/>
          </w:tcPr>
          <w:p w:rsidR="0060511C" w:rsidRDefault="0060511C" w:rsidP="00302AE7">
            <w:pPr>
              <w:rPr>
                <w:noProof/>
                <w:lang w:val="en-US"/>
              </w:rPr>
            </w:pPr>
          </w:p>
        </w:tc>
        <w:tc>
          <w:tcPr>
            <w:tcW w:w="10035" w:type="dxa"/>
          </w:tcPr>
          <w:p w:rsidR="0060511C" w:rsidRDefault="0060511C" w:rsidP="00302AE7">
            <w:pPr>
              <w:rPr>
                <w:noProof/>
                <w:lang w:val="en-US"/>
              </w:rPr>
            </w:pPr>
            <w:r>
              <w:rPr>
                <w:noProof/>
                <w:sz w:val="12"/>
                <w:lang w:val="fr-BE" w:eastAsia="fr-BE"/>
              </w:rPr>
              <w:drawing>
                <wp:inline distT="0" distB="0" distL="0" distR="0">
                  <wp:extent cx="406346" cy="38094"/>
                  <wp:effectExtent l="0" t="0" r="0" b="635"/>
                  <wp:docPr id="78" name="Image 7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1" name="Image 11"/>
                          <pic:cNvPicPr/>
                        </pic:nvPicPr>
                        <pic:blipFill>
                          <a:blip r:embed="rId9">
                            <a:extLst>
                              <a:ext uri="{28A0092B-C50C-407E-A947-70E740481C1C}">
                                <a14:useLocalDpi xmlns:a14="http://schemas.microsoft.com/office/drawing/2010/main" val="0"/>
                              </a:ext>
                            </a:extLst>
                          </a:blip>
                          <a:stretch>
                            <a:fillRect/>
                          </a:stretch>
                        </pic:blipFill>
                        <pic:spPr>
                          <a:xfrm>
                            <a:off x="0" y="0"/>
                            <a:ext cx="406346" cy="38094"/>
                          </a:xfrm>
                          <a:prstGeom prst="rect">
                            <a:avLst/>
                          </a:prstGeom>
                        </pic:spPr>
                      </pic:pic>
                    </a:graphicData>
                  </a:graphic>
                </wp:inline>
              </w:drawing>
            </w:r>
          </w:p>
        </w:tc>
      </w:tr>
    </w:tbl>
    <w:p w:rsidR="00953140" w:rsidRPr="00024808" w:rsidRDefault="00D34A62" w:rsidP="006B25E8">
      <w:pPr>
        <w:rPr>
          <w:lang w:val="en-GB"/>
        </w:rPr>
      </w:pPr>
      <w:r>
        <w:rPr>
          <w:noProof/>
          <w:lang w:val="en-GB"/>
        </w:rPr>
        <w:t>Date de création</w:t>
      </w:r>
      <w:r w:rsidR="008B1B86">
        <w:rPr>
          <w:noProof/>
          <w:lang w:val="en-US"/>
        </w:rPr>
        <w:t xml:space="preserve"> </w:t>
      </w:r>
      <w:r w:rsidR="00953140" w:rsidRPr="00944977">
        <w:rPr>
          <w:lang w:val="en-US"/>
        </w:rPr>
        <w:t xml:space="preserve">: </w:t>
      </w:r>
      <w:r>
        <w:rPr>
          <w:noProof/>
          <w:lang w:val="en-GB"/>
        </w:rPr>
        <w:t>15/07/2022</w:t>
      </w:r>
    </w:p>
    <w:p w:rsidR="00953140" w:rsidRPr="00024808" w:rsidRDefault="00D34A62" w:rsidP="006B25E8">
      <w:pPr>
        <w:rPr>
          <w:lang w:val="en-GB"/>
        </w:rPr>
      </w:pPr>
      <w:r>
        <w:rPr>
          <w:noProof/>
          <w:lang w:val="en-GB"/>
        </w:rPr>
        <w:t>Date de version</w:t>
      </w:r>
      <w:r w:rsidR="008B1B86">
        <w:rPr>
          <w:noProof/>
          <w:lang w:val="en-US"/>
        </w:rPr>
        <w:t xml:space="preserve"> </w:t>
      </w:r>
      <w:r w:rsidR="00953140" w:rsidRPr="00944977">
        <w:rPr>
          <w:lang w:val="en-US"/>
        </w:rPr>
        <w:t xml:space="preserve">: </w:t>
      </w:r>
      <w:r>
        <w:rPr>
          <w:noProof/>
          <w:lang w:val="en-GB"/>
        </w:rPr>
        <w:t>15/07/2022</w:t>
      </w:r>
    </w:p>
    <w:p w:rsidR="00953140" w:rsidRPr="00024808" w:rsidRDefault="00D34A62" w:rsidP="00953140">
      <w:pPr>
        <w:rPr>
          <w:lang w:val="en-GB"/>
        </w:rPr>
      </w:pPr>
      <w:r>
        <w:rPr>
          <w:noProof/>
          <w:lang w:val="en-GB"/>
        </w:rPr>
        <w:t>Date d'impression</w:t>
      </w:r>
      <w:r w:rsidR="008B1B86">
        <w:rPr>
          <w:noProof/>
          <w:lang w:val="en-US"/>
        </w:rPr>
        <w:t xml:space="preserve"> </w:t>
      </w:r>
      <w:r w:rsidR="00953140" w:rsidRPr="00944977">
        <w:rPr>
          <w:lang w:val="en-US"/>
        </w:rPr>
        <w:t xml:space="preserve">: </w:t>
      </w:r>
      <w:r>
        <w:rPr>
          <w:noProof/>
          <w:lang w:val="en-GB"/>
        </w:rPr>
        <w:t>15/07/2022</w:t>
      </w:r>
    </w:p>
    <w:p w:rsidR="00953140" w:rsidRPr="00024808" w:rsidRDefault="00953140" w:rsidP="00953140">
      <w:pPr>
        <w:rPr>
          <w:lang w:val="en-GB"/>
        </w:rPr>
      </w:pPr>
    </w:p>
    <w:tbl>
      <w:tblPr>
        <w:tblStyle w:val="Grilledutableau"/>
        <w:tblW w:w="10035" w:type="dxa"/>
        <w:tblLayout w:type="fixed"/>
        <w:tblLook w:val="04A0" w:firstRow="1" w:lastRow="0" w:firstColumn="1" w:lastColumn="0" w:noHBand="0" w:noVBand="1"/>
      </w:tblPr>
      <w:tblGrid>
        <w:gridCol w:w="10035"/>
      </w:tblGrid>
      <w:tr w:rsidR="007317C5" w:rsidRPr="00A456CA" w:rsidTr="00953140">
        <w:tc>
          <w:tcPr>
            <w:tcW w:w="10035" w:type="dxa"/>
          </w:tcPr>
          <w:p w:rsidR="007317C5" w:rsidRPr="00024808" w:rsidRDefault="00D34A62" w:rsidP="006B25E8">
            <w:pPr>
              <w:rPr>
                <w:lang w:val="en-GB"/>
              </w:rPr>
            </w:pPr>
            <w:r>
              <w:rPr>
                <w:noProof/>
                <w:lang w:val="en-US"/>
              </w:rPr>
              <w:t xml:space="preserve">Les informations contenues dans cette Fiche de Données de Sécurité sont basées sur notre connaissance actuelle et sur les réglementations nationales et européennes.Cette Fiche de Données de Sécurité décrit des précautions de sécurité </w:t>
            </w:r>
            <w:r>
              <w:rPr>
                <w:noProof/>
                <w:lang w:val="en-US"/>
              </w:rPr>
              <w:lastRenderedPageBreak/>
              <w:t>relatives à l'utilisation de ce produit pour les usages prévus, elle ne garantit pas toutes les propriétés du produit notamment dans le cas d'utilisations non prévues.Le produit ne doit pas être utilisé pour d'autres usages que ceux prévus en section 1.Les conditions de travail de l'utilisateur ne nous étant pas connues, il est de la responsabilité de celui-ci de prendre toutes les mesures nécessaires pour se conformer aux législations en vigueur pour des utilisateurs spécifiques et éviter des effets négatifs sur la santé.</w:t>
            </w:r>
          </w:p>
        </w:tc>
      </w:tr>
    </w:tbl>
    <w:p w:rsidR="007309AE" w:rsidRPr="009179F2" w:rsidRDefault="007309AE" w:rsidP="007309AE"/>
    <w:sectPr w:rsidR="007309AE" w:rsidRPr="009179F2" w:rsidSect="00453889">
      <w:headerReference w:type="default" r:id="rId16"/>
      <w:pgSz w:w="11906" w:h="16838" w:code="9"/>
      <w:pgMar w:top="1418" w:right="851" w:bottom="567" w:left="1134" w:header="0" w:footer="0"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E75F79" w:rsidRDefault="00E75F79" w:rsidP="00126980">
      <w:r>
        <w:separator/>
      </w:r>
    </w:p>
  </w:endnote>
  <w:endnote w:type="continuationSeparator" w:id="0">
    <w:p w:rsidR="00E75F79" w:rsidRDefault="00E75F79" w:rsidP="00126980">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Calibri">
    <w:panose1 w:val="020F0502020204030204"/>
    <w:charset w:val="00"/>
    <w:family w:val="swiss"/>
    <w:pitch w:val="variable"/>
    <w:sig w:usb0="E4002EFF" w:usb1="C000247B" w:usb2="00000009" w:usb3="00000000" w:csb0="000001FF" w:csb1="00000000"/>
  </w:font>
  <w:font w:name="Courier New">
    <w:panose1 w:val="02070309020205020404"/>
    <w:charset w:val="00"/>
    <w:family w:val="modern"/>
    <w:pitch w:val="fixed"/>
    <w:sig w:usb0="E0002EFF" w:usb1="C0007843"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Cambria">
    <w:panose1 w:val="02040503050406030204"/>
    <w:charset w:val="00"/>
    <w:family w:val="roman"/>
    <w:pitch w:val="variable"/>
    <w:sig w:usb0="E00006FF" w:usb1="420024FF" w:usb2="02000000" w:usb3="00000000" w:csb0="0000019F" w:csb1="00000000"/>
  </w:font>
  <w:font w:name="Arial Unicode MS">
    <w:panose1 w:val="020B0604020202020204"/>
    <w:charset w:val="80"/>
    <w:family w:val="swiss"/>
    <w:pitch w:val="variable"/>
    <w:sig w:usb0="F7FFAFFF" w:usb1="E9DFFFFF" w:usb2="0000003F" w:usb3="00000000" w:csb0="003F01FF" w:csb1="00000000"/>
  </w:font>
  <w:font w:name="Arial">
    <w:panose1 w:val="020B0604020202020204"/>
    <w:charset w:val="00"/>
    <w:family w:val="swiss"/>
    <w:pitch w:val="variable"/>
    <w:sig w:usb0="E0002EFF" w:usb1="C000785B" w:usb2="00000009" w:usb3="00000000" w:csb0="000001FF" w:csb1="00000000"/>
  </w:font>
  <w:font w:name="Consolas">
    <w:panose1 w:val="020B0609020204030204"/>
    <w:charset w:val="00"/>
    <w:family w:val="modern"/>
    <w:pitch w:val="fixed"/>
    <w:sig w:usb0="E00006FF" w:usb1="0000FCFF" w:usb2="00000001" w:usb3="00000000" w:csb0="0000019F" w:csb1="00000000"/>
  </w:font>
  <w:font w:name="Tahoma">
    <w:panose1 w:val="020B0604030504040204"/>
    <w:charset w:val="00"/>
    <w:family w:val="swiss"/>
    <w:pitch w:val="variable"/>
    <w:sig w:usb0="E1002EFF" w:usb1="C000605B" w:usb2="00000029" w:usb3="00000000" w:csb0="000101FF" w:csb1="00000000"/>
  </w:font>
  <w:font w:name="Verdana">
    <w:panose1 w:val="020B0604030504040204"/>
    <w:charset w:val="00"/>
    <w:family w:val="swiss"/>
    <w:pitch w:val="variable"/>
    <w:sig w:usb0="A00006FF" w:usb1="4000205B" w:usb2="00000010" w:usb3="00000000" w:csb0="0000019F" w:csb1="00000000"/>
  </w:font>
  <w:font w:name="Calibri (Corps)">
    <w:altName w:val="Calibri"/>
    <w:panose1 w:val="00000000000000000000"/>
    <w:charset w:val="00"/>
    <w:family w:val="roman"/>
    <w:notTrueType/>
    <w:pitch w:val="default"/>
  </w:font>
  <w:font w:name="Georgia">
    <w:panose1 w:val="02040502050405020303"/>
    <w:charset w:val="00"/>
    <w:family w:val="roman"/>
    <w:pitch w:val="variable"/>
    <w:sig w:usb0="00000287" w:usb1="00000000" w:usb2="00000000" w:usb3="00000000" w:csb0="000000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76054D" w:rsidRDefault="0076054D">
    <w:pPr>
      <w:pStyle w:val="Pieddepage"/>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8312AB" w:rsidRDefault="008312AB" w:rsidP="00EF64D5">
    <w:pPr>
      <w:pStyle w:val="HiddenCR"/>
    </w:pPr>
  </w:p>
  <w:tbl>
    <w:tblPr>
      <w:tblStyle w:val="Grilledutableau"/>
      <w:tblW w:w="11906"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Look w:val="04A0" w:firstRow="1" w:lastRow="0" w:firstColumn="1" w:lastColumn="0" w:noHBand="0" w:noVBand="1"/>
    </w:tblPr>
    <w:tblGrid>
      <w:gridCol w:w="5953"/>
      <w:gridCol w:w="5953"/>
    </w:tblGrid>
    <w:tr w:rsidR="008312AB" w:rsidTr="0036462A">
      <w:trPr>
        <w:trHeight w:val="567"/>
      </w:trPr>
      <w:tc>
        <w:tcPr>
          <w:tcW w:w="5953" w:type="dxa"/>
          <w:shd w:val="clear" w:color="auto" w:fill="D9D9D9" w:themeFill="background1" w:themeFillShade="D9"/>
          <w:vAlign w:val="center"/>
        </w:tcPr>
        <w:p w:rsidR="008312AB" w:rsidRPr="00354E2D" w:rsidRDefault="008312AB" w:rsidP="00205C1C">
          <w:pPr>
            <w:pStyle w:val="En-tte"/>
            <w:ind w:left="113" w:right="113"/>
            <w:rPr>
              <w:sz w:val="18"/>
            </w:rPr>
          </w:pPr>
        </w:p>
      </w:tc>
      <w:tc>
        <w:tcPr>
          <w:tcW w:w="5953" w:type="dxa"/>
          <w:shd w:val="clear" w:color="auto" w:fill="D9D9D9" w:themeFill="background1" w:themeFillShade="D9"/>
          <w:vAlign w:val="center"/>
        </w:tcPr>
        <w:p w:rsidR="008312AB" w:rsidRPr="00354E2D" w:rsidRDefault="008312AB" w:rsidP="00205C1C">
          <w:pPr>
            <w:ind w:left="113" w:right="113"/>
            <w:jc w:val="right"/>
            <w:rPr>
              <w:color w:val="FFFFFF" w:themeColor="background1"/>
              <w:sz w:val="18"/>
            </w:rPr>
          </w:pPr>
          <w:r w:rsidRPr="0036462A">
            <w:rPr>
              <w:rStyle w:val="DetailsCar"/>
              <w:rFonts w:eastAsiaTheme="minorHAnsi" w:cstheme="minorBidi"/>
              <w:color w:val="FFFFFF" w:themeColor="background1"/>
              <w:sz w:val="18"/>
              <w:szCs w:val="22"/>
              <w:shd w:val="clear" w:color="auto" w:fill="D9D9D9" w:themeFill="background1" w:themeFillShade="D9"/>
              <w:lang w:eastAsia="en-US"/>
            </w:rPr>
            <w:fldChar w:fldCharType="begin"/>
          </w:r>
          <w:r w:rsidRPr="0036462A">
            <w:rPr>
              <w:rStyle w:val="DetailsCar"/>
              <w:rFonts w:eastAsiaTheme="minorHAnsi" w:cstheme="minorBidi"/>
              <w:color w:val="FFFFFF" w:themeColor="background1"/>
              <w:sz w:val="18"/>
              <w:szCs w:val="22"/>
              <w:shd w:val="clear" w:color="auto" w:fill="D9D9D9" w:themeFill="background1" w:themeFillShade="D9"/>
              <w:lang w:eastAsia="en-US"/>
            </w:rPr>
            <w:instrText>PAGE</w:instrText>
          </w:r>
          <w:r w:rsidRPr="0036462A">
            <w:rPr>
              <w:rStyle w:val="DetailsCar"/>
              <w:rFonts w:eastAsiaTheme="minorHAnsi" w:cstheme="minorBidi"/>
              <w:color w:val="FFFFFF" w:themeColor="background1"/>
              <w:sz w:val="18"/>
              <w:szCs w:val="22"/>
              <w:shd w:val="clear" w:color="auto" w:fill="D9D9D9" w:themeFill="background1" w:themeFillShade="D9"/>
              <w:lang w:eastAsia="en-US"/>
            </w:rPr>
            <w:fldChar w:fldCharType="separate"/>
          </w:r>
          <w:r w:rsidR="00143874">
            <w:rPr>
              <w:rStyle w:val="DetailsCar"/>
              <w:rFonts w:eastAsiaTheme="minorHAnsi" w:cstheme="minorBidi"/>
              <w:noProof/>
              <w:color w:val="FFFFFF" w:themeColor="background1"/>
              <w:sz w:val="18"/>
              <w:szCs w:val="22"/>
              <w:shd w:val="clear" w:color="auto" w:fill="D9D9D9" w:themeFill="background1" w:themeFillShade="D9"/>
              <w:lang w:eastAsia="en-US"/>
            </w:rPr>
            <w:t>2</w:t>
          </w:r>
          <w:r w:rsidRPr="0036462A">
            <w:rPr>
              <w:rStyle w:val="DetailsCar"/>
              <w:rFonts w:eastAsiaTheme="minorHAnsi" w:cstheme="minorBidi"/>
              <w:color w:val="FFFFFF" w:themeColor="background1"/>
              <w:sz w:val="18"/>
              <w:szCs w:val="22"/>
              <w:shd w:val="clear" w:color="auto" w:fill="D9D9D9" w:themeFill="background1" w:themeFillShade="D9"/>
              <w:lang w:eastAsia="en-US"/>
            </w:rPr>
            <w:fldChar w:fldCharType="end"/>
          </w:r>
          <w:r w:rsidRPr="00354E2D">
            <w:rPr>
              <w:rStyle w:val="DetailsCar"/>
              <w:rFonts w:eastAsiaTheme="minorHAnsi" w:cstheme="minorBidi"/>
              <w:color w:val="FFFFFF" w:themeColor="background1"/>
              <w:sz w:val="18"/>
              <w:szCs w:val="22"/>
              <w:lang w:eastAsia="en-US"/>
            </w:rPr>
            <w:t>/</w:t>
          </w:r>
          <w:r w:rsidRPr="00354E2D">
            <w:rPr>
              <w:rStyle w:val="DetailsCar"/>
              <w:rFonts w:eastAsiaTheme="minorHAnsi" w:cstheme="minorBidi"/>
              <w:color w:val="FFFFFF" w:themeColor="background1"/>
              <w:sz w:val="18"/>
              <w:szCs w:val="22"/>
              <w:lang w:eastAsia="en-US"/>
            </w:rPr>
            <w:fldChar w:fldCharType="begin"/>
          </w:r>
          <w:r w:rsidRPr="00354E2D">
            <w:rPr>
              <w:rStyle w:val="DetailsCar"/>
              <w:rFonts w:eastAsiaTheme="minorHAnsi" w:cstheme="minorBidi"/>
              <w:color w:val="FFFFFF" w:themeColor="background1"/>
              <w:sz w:val="18"/>
              <w:szCs w:val="22"/>
              <w:lang w:eastAsia="en-US"/>
            </w:rPr>
            <w:instrText>NUMPAGES</w:instrText>
          </w:r>
          <w:r w:rsidRPr="00354E2D">
            <w:rPr>
              <w:rStyle w:val="DetailsCar"/>
              <w:rFonts w:eastAsiaTheme="minorHAnsi" w:cstheme="minorBidi"/>
              <w:color w:val="FFFFFF" w:themeColor="background1"/>
              <w:sz w:val="18"/>
              <w:szCs w:val="22"/>
              <w:lang w:eastAsia="en-US"/>
            </w:rPr>
            <w:fldChar w:fldCharType="separate"/>
          </w:r>
          <w:r w:rsidR="00143874">
            <w:rPr>
              <w:rStyle w:val="DetailsCar"/>
              <w:rFonts w:eastAsiaTheme="minorHAnsi" w:cstheme="minorBidi"/>
              <w:noProof/>
              <w:color w:val="FFFFFF" w:themeColor="background1"/>
              <w:sz w:val="18"/>
              <w:szCs w:val="22"/>
              <w:lang w:eastAsia="en-US"/>
            </w:rPr>
            <w:t>13</w:t>
          </w:r>
          <w:r w:rsidRPr="00354E2D">
            <w:rPr>
              <w:rStyle w:val="DetailsCar"/>
              <w:rFonts w:eastAsiaTheme="minorHAnsi" w:cstheme="minorBidi"/>
              <w:color w:val="FFFFFF" w:themeColor="background1"/>
              <w:sz w:val="18"/>
              <w:szCs w:val="22"/>
              <w:lang w:eastAsia="en-US"/>
            </w:rPr>
            <w:fldChar w:fldCharType="end"/>
          </w:r>
        </w:p>
      </w:tc>
    </w:tr>
  </w:tbl>
  <w:p w:rsidR="008312AB" w:rsidRDefault="008312AB" w:rsidP="00EF64D5">
    <w:pPr>
      <w:pStyle w:val="HiddenCR"/>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76054D" w:rsidRDefault="0076054D">
    <w:pPr>
      <w:pStyle w:val="Pieddepage"/>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E75F79" w:rsidRDefault="00E75F79" w:rsidP="00126980">
      <w:r>
        <w:separator/>
      </w:r>
    </w:p>
  </w:footnote>
  <w:footnote w:type="continuationSeparator" w:id="0">
    <w:p w:rsidR="00E75F79" w:rsidRDefault="00E75F79" w:rsidP="00126980">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76054D" w:rsidRDefault="0076054D">
    <w:pPr>
      <w:pStyle w:val="En-tte"/>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tbl>
    <w:tblPr>
      <w:tblStyle w:val="Grilledutableau"/>
      <w:tblW w:w="11905"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227"/>
      <w:gridCol w:w="5839"/>
      <w:gridCol w:w="567"/>
      <w:gridCol w:w="4989"/>
      <w:gridCol w:w="283"/>
    </w:tblGrid>
    <w:tr w:rsidR="008312AB" w:rsidRPr="00A456CA" w:rsidTr="004B0F05">
      <w:trPr>
        <w:trHeight w:val="3402"/>
      </w:trPr>
      <w:tc>
        <w:tcPr>
          <w:tcW w:w="227" w:type="dxa"/>
          <w:shd w:val="clear" w:color="auto" w:fill="FFFFFF" w:themeFill="background1"/>
        </w:tcPr>
        <w:p w:rsidR="008312AB" w:rsidRDefault="008312AB" w:rsidP="00C63D0E">
          <w:pPr>
            <w:pStyle w:val="HiddenCR"/>
          </w:pPr>
        </w:p>
        <w:p w:rsidR="00F40B56" w:rsidRPr="00F40B56" w:rsidRDefault="00F40B56" w:rsidP="00F40B56">
          <w:pPr>
            <w:rPr>
              <w:lang w:eastAsia="fr-FR"/>
            </w:rPr>
          </w:pPr>
        </w:p>
        <w:p w:rsidR="00F40B56" w:rsidRPr="00F40B56" w:rsidRDefault="00F40B56" w:rsidP="00F40B56">
          <w:pPr>
            <w:rPr>
              <w:lang w:eastAsia="fr-FR"/>
            </w:rPr>
          </w:pPr>
        </w:p>
        <w:p w:rsidR="00F40B56" w:rsidRPr="00F40B56" w:rsidRDefault="00F40B56" w:rsidP="00F40B56">
          <w:pPr>
            <w:rPr>
              <w:lang w:eastAsia="fr-FR"/>
            </w:rPr>
          </w:pPr>
        </w:p>
        <w:p w:rsidR="00F40B56" w:rsidRPr="00F40B56" w:rsidRDefault="00F40B56" w:rsidP="00F40B56">
          <w:pPr>
            <w:rPr>
              <w:lang w:eastAsia="fr-FR"/>
            </w:rPr>
          </w:pPr>
        </w:p>
        <w:p w:rsidR="00F40B56" w:rsidRPr="00F40B56" w:rsidRDefault="00F40B56" w:rsidP="00F40B56">
          <w:pPr>
            <w:rPr>
              <w:lang w:eastAsia="fr-FR"/>
            </w:rPr>
          </w:pPr>
        </w:p>
        <w:p w:rsidR="00F40B56" w:rsidRPr="00F40B56" w:rsidRDefault="00F40B56" w:rsidP="00F40B56">
          <w:pPr>
            <w:rPr>
              <w:lang w:eastAsia="fr-FR"/>
            </w:rPr>
          </w:pPr>
        </w:p>
        <w:p w:rsidR="00F40B56" w:rsidRDefault="00F40B56" w:rsidP="00F40B56">
          <w:pPr>
            <w:rPr>
              <w:rFonts w:ascii="Calibri" w:eastAsia="Calibri" w:hAnsi="Calibri" w:cs="Calibri"/>
              <w:color w:val="000000"/>
              <w:sz w:val="2"/>
              <w:szCs w:val="18"/>
              <w:lang w:eastAsia="fr-FR"/>
            </w:rPr>
          </w:pPr>
        </w:p>
        <w:p w:rsidR="00F40B56" w:rsidRDefault="00F40B56" w:rsidP="00F40B56">
          <w:pPr>
            <w:rPr>
              <w:rFonts w:ascii="Calibri" w:eastAsia="Calibri" w:hAnsi="Calibri" w:cs="Calibri"/>
              <w:color w:val="000000"/>
              <w:sz w:val="2"/>
              <w:szCs w:val="18"/>
              <w:lang w:eastAsia="fr-FR"/>
            </w:rPr>
          </w:pPr>
        </w:p>
        <w:p w:rsidR="00F40B56" w:rsidRPr="00F40B56" w:rsidRDefault="00F40B56" w:rsidP="00F40B56">
          <w:pPr>
            <w:rPr>
              <w:lang w:eastAsia="fr-FR"/>
            </w:rPr>
          </w:pPr>
        </w:p>
      </w:tc>
      <w:tc>
        <w:tcPr>
          <w:tcW w:w="5839" w:type="dxa"/>
          <w:shd w:val="clear" w:color="auto" w:fill="auto"/>
          <w:vAlign w:val="center"/>
        </w:tcPr>
        <w:p w:rsidR="004B0F05" w:rsidRPr="004B0F05" w:rsidRDefault="008312AB" w:rsidP="004B0F05">
          <w:pPr>
            <w:pStyle w:val="Details"/>
            <w:shd w:val="clear" w:color="auto" w:fill="FFFFFF" w:themeFill="background1"/>
            <w:jc w:val="center"/>
            <w:rPr>
              <w:noProof/>
              <w:lang w:val="en-US"/>
            </w:rPr>
          </w:pPr>
          <w:r>
            <w:rPr>
              <w:noProof/>
              <w:lang w:val="fr-BE" w:eastAsia="fr-BE"/>
            </w:rPr>
            <w:drawing>
              <wp:inline distT="0" distB="0" distL="0" distR="0">
                <wp:extent cx="1270000" cy="782320"/>
                <wp:effectExtent l="0" t="0" r="0" b="0"/>
                <wp:docPr id="4" name="Image 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1"/>
                        <a:stretch>
                          <a:fillRect/>
                        </a:stretch>
                      </pic:blipFill>
                      <pic:spPr>
                        <a:xfrm>
                          <a:off x="0" y="0"/>
                          <a:ext cx="1270000" cy="782320"/>
                        </a:xfrm>
                        <a:prstGeom prst="rect">
                          <a:avLst/>
                        </a:prstGeom>
                      </pic:spPr>
                    </pic:pic>
                  </a:graphicData>
                </a:graphic>
              </wp:inline>
            </w:drawing>
          </w:r>
        </w:p>
      </w:tc>
      <w:tc>
        <w:tcPr>
          <w:tcW w:w="567" w:type="dxa"/>
          <w:shd w:val="clear" w:color="auto" w:fill="auto"/>
          <w:vAlign w:val="center"/>
        </w:tcPr>
        <w:p w:rsidR="008312AB" w:rsidRPr="00024808" w:rsidRDefault="008312AB" w:rsidP="00FA7BD0">
          <w:pPr>
            <w:pStyle w:val="En-tte"/>
            <w:spacing w:before="120" w:after="120"/>
            <w:rPr>
              <w:color w:val="FFFFFF" w:themeColor="background1"/>
              <w:szCs w:val="24"/>
              <w:lang w:val="en-GB"/>
            </w:rPr>
          </w:pPr>
        </w:p>
      </w:tc>
      <w:tc>
        <w:tcPr>
          <w:tcW w:w="4989" w:type="dxa"/>
          <w:shd w:val="clear" w:color="auto" w:fill="auto"/>
          <w:vAlign w:val="center"/>
        </w:tcPr>
        <w:p w:rsidR="008312AB" w:rsidRPr="00E510B3" w:rsidRDefault="008312AB" w:rsidP="00FA7BD0">
          <w:pPr>
            <w:pStyle w:val="En-tte"/>
            <w:spacing w:before="120" w:after="120"/>
            <w:rPr>
              <w:b/>
              <w:sz w:val="32"/>
              <w:szCs w:val="24"/>
              <w:lang w:val="en-GB"/>
            </w:rPr>
          </w:pPr>
          <w:r w:rsidRPr="00E510B3">
            <w:rPr>
              <w:b/>
              <w:noProof/>
              <w:sz w:val="32"/>
              <w:szCs w:val="24"/>
              <w:lang w:val="en-GB"/>
            </w:rPr>
            <w:t>Jardin tropical (FDS 25%)</w:t>
          </w:r>
        </w:p>
        <w:p w:rsidR="008312AB" w:rsidRPr="00D76410" w:rsidRDefault="008312AB" w:rsidP="00FA7BD0">
          <w:pPr>
            <w:pStyle w:val="En-tte"/>
            <w:spacing w:before="120" w:after="120"/>
            <w:rPr>
              <w:color w:val="FFFFFF" w:themeColor="background1"/>
              <w:sz w:val="16"/>
              <w:szCs w:val="16"/>
            </w:rPr>
          </w:pPr>
          <w:r>
            <w:rPr>
              <w:noProof/>
              <w:color w:val="FFFFFF" w:themeColor="background1"/>
              <w:sz w:val="16"/>
              <w:szCs w:val="16"/>
              <w:lang w:val="fr-BE" w:eastAsia="fr-BE"/>
            </w:rPr>
            <w:drawing>
              <wp:inline distT="0" distB="0" distL="0" distR="0">
                <wp:extent cx="306000" cy="28687"/>
                <wp:effectExtent l="0" t="0" r="0" b="9525"/>
                <wp:docPr id="13" name="Image 1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3" name="Image 13"/>
                        <pic:cNvPicPr/>
                      </pic:nvPicPr>
                      <pic:blipFill>
                        <a:blip r:embed="rId2">
                          <a:extLst>
                            <a:ext uri="{28A0092B-C50C-407E-A947-70E740481C1C}">
                              <a14:useLocalDpi xmlns:a14="http://schemas.microsoft.com/office/drawing/2010/main" val="0"/>
                            </a:ext>
                          </a:extLst>
                        </a:blip>
                        <a:stretch>
                          <a:fillRect/>
                        </a:stretch>
                      </pic:blipFill>
                      <pic:spPr>
                        <a:xfrm>
                          <a:off x="0" y="0"/>
                          <a:ext cx="306000" cy="28687"/>
                        </a:xfrm>
                        <a:prstGeom prst="rect">
                          <a:avLst/>
                        </a:prstGeom>
                      </pic:spPr>
                    </pic:pic>
                  </a:graphicData>
                </a:graphic>
              </wp:inline>
            </w:drawing>
          </w:r>
        </w:p>
        <w:p w:rsidR="008312AB" w:rsidRPr="00E510B3" w:rsidRDefault="008312AB" w:rsidP="00406FAD">
          <w:pPr>
            <w:pStyle w:val="En-tte"/>
            <w:rPr>
              <w:b/>
              <w:szCs w:val="24"/>
              <w:lang w:val="en-GB"/>
            </w:rPr>
          </w:pPr>
          <w:r w:rsidRPr="00E510B3">
            <w:rPr>
              <w:b/>
              <w:noProof/>
              <w:szCs w:val="24"/>
              <w:lang w:val="en-GB"/>
            </w:rPr>
            <w:t>Version</w:t>
          </w:r>
          <w:r w:rsidRPr="00E510B3">
            <w:rPr>
              <w:b/>
              <w:szCs w:val="24"/>
              <w:lang w:val="en-GB"/>
            </w:rPr>
            <w:t xml:space="preserve">: </w:t>
          </w:r>
          <w:r w:rsidRPr="00E510B3">
            <w:rPr>
              <w:b/>
              <w:noProof/>
              <w:szCs w:val="24"/>
              <w:lang w:val="en-GB"/>
            </w:rPr>
            <w:t>1</w:t>
          </w:r>
        </w:p>
        <w:p w:rsidR="008312AB" w:rsidRPr="00E510B3" w:rsidRDefault="008312AB" w:rsidP="00406FAD">
          <w:pPr>
            <w:pStyle w:val="En-tte"/>
            <w:rPr>
              <w:b/>
              <w:szCs w:val="24"/>
              <w:lang w:val="en-GB"/>
            </w:rPr>
          </w:pPr>
          <w:r w:rsidRPr="00E510B3">
            <w:rPr>
              <w:b/>
              <w:noProof/>
              <w:szCs w:val="24"/>
              <w:lang w:val="en-GB"/>
            </w:rPr>
            <w:t>Date de version</w:t>
          </w:r>
          <w:r w:rsidRPr="00E510B3">
            <w:rPr>
              <w:b/>
              <w:szCs w:val="24"/>
              <w:lang w:val="en-GB"/>
            </w:rPr>
            <w:t xml:space="preserve">: </w:t>
          </w:r>
          <w:r w:rsidRPr="00E510B3">
            <w:rPr>
              <w:b/>
              <w:noProof/>
              <w:szCs w:val="24"/>
              <w:lang w:val="en-US"/>
            </w:rPr>
            <w:t>15/07/2022</w:t>
          </w:r>
        </w:p>
        <w:p w:rsidR="008312AB" w:rsidRPr="00E510B3" w:rsidRDefault="008312AB" w:rsidP="00406FAD">
          <w:pPr>
            <w:pStyle w:val="En-tte"/>
            <w:rPr>
              <w:b/>
              <w:szCs w:val="24"/>
              <w:lang w:val="en-GB"/>
            </w:rPr>
          </w:pPr>
          <w:r w:rsidRPr="00E510B3">
            <w:rPr>
              <w:b/>
              <w:noProof/>
              <w:szCs w:val="24"/>
              <w:lang w:val="en-GB"/>
            </w:rPr>
            <w:t>Langue</w:t>
          </w:r>
          <w:r w:rsidRPr="00E510B3">
            <w:rPr>
              <w:b/>
              <w:szCs w:val="24"/>
              <w:lang w:val="en-GB"/>
            </w:rPr>
            <w:t xml:space="preserve">: </w:t>
          </w:r>
          <w:r w:rsidRPr="00E510B3">
            <w:rPr>
              <w:b/>
              <w:noProof/>
              <w:szCs w:val="24"/>
              <w:lang w:val="en-GB"/>
            </w:rPr>
            <w:t>FR</w:t>
          </w:r>
        </w:p>
        <w:p w:rsidR="008312AB" w:rsidRPr="00024808" w:rsidRDefault="008312AB" w:rsidP="00406FAD">
          <w:pPr>
            <w:pStyle w:val="En-tte"/>
            <w:rPr>
              <w:color w:val="FFFFFF" w:themeColor="background1"/>
              <w:szCs w:val="24"/>
              <w:lang w:val="en-GB"/>
            </w:rPr>
          </w:pPr>
          <w:r w:rsidRPr="00E510B3">
            <w:rPr>
              <w:noProof/>
              <w:sz w:val="16"/>
              <w:szCs w:val="24"/>
              <w:lang w:val="en-GB"/>
            </w:rPr>
            <w:t>Conformément au règlement (CE) n° 1907/2006 (modifié par le règlement (UE) n° 2020/878)</w:t>
          </w:r>
        </w:p>
      </w:tc>
      <w:tc>
        <w:tcPr>
          <w:tcW w:w="283" w:type="dxa"/>
          <w:shd w:val="clear" w:color="auto" w:fill="auto"/>
          <w:vAlign w:val="center"/>
        </w:tcPr>
        <w:p w:rsidR="008312AB" w:rsidRPr="00024808" w:rsidRDefault="008312AB" w:rsidP="00FA7BD0">
          <w:pPr>
            <w:pStyle w:val="En-tte"/>
            <w:spacing w:before="120" w:after="120"/>
            <w:rPr>
              <w:color w:val="FFFFFF" w:themeColor="background1"/>
              <w:szCs w:val="24"/>
              <w:lang w:val="en-GB"/>
            </w:rPr>
          </w:pPr>
        </w:p>
      </w:tc>
    </w:tr>
  </w:tbl>
  <w:p w:rsidR="008312AB" w:rsidRPr="00884EE2" w:rsidRDefault="008312AB" w:rsidP="0082266D">
    <w:pPr>
      <w:jc w:val="center"/>
      <w:rPr>
        <w:rFonts w:ascii="Calibri" w:hAnsi="Calibri" w:cs="Calibri"/>
        <w:sz w:val="6"/>
        <w:szCs w:val="6"/>
      </w:rPr>
    </w:pPr>
    <w:r w:rsidRPr="00884EE2">
      <w:rPr>
        <w:rFonts w:ascii="Calibri" w:hAnsi="Calibri" w:cs="Calibri"/>
        <w:color w:val="FFFFFF" w:themeColor="background1"/>
        <w:sz w:val="6"/>
        <w:szCs w:val="6"/>
      </w:rPr>
      <w:t>Powered by EcoMundo</w:t>
    </w: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76054D" w:rsidRDefault="0076054D">
    <w:pPr>
      <w:pStyle w:val="En-tte"/>
    </w:pPr>
  </w:p>
</w:hdr>
</file>

<file path=word/header4.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tbl>
    <w:tblPr>
      <w:tblStyle w:val="Grilledutableau"/>
      <w:tblW w:w="11905"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227"/>
      <w:gridCol w:w="5839"/>
      <w:gridCol w:w="567"/>
      <w:gridCol w:w="4989"/>
      <w:gridCol w:w="283"/>
    </w:tblGrid>
    <w:tr w:rsidR="008312AB" w:rsidRPr="00A456CA" w:rsidTr="0076054D">
      <w:trPr>
        <w:trHeight w:val="1417"/>
      </w:trPr>
      <w:tc>
        <w:tcPr>
          <w:tcW w:w="227" w:type="dxa"/>
          <w:shd w:val="clear" w:color="auto" w:fill="FFFFFF" w:themeFill="background1"/>
        </w:tcPr>
        <w:p w:rsidR="008312AB" w:rsidRDefault="008312AB" w:rsidP="003672F8">
          <w:pPr>
            <w:pStyle w:val="HiddenCR"/>
          </w:pPr>
        </w:p>
        <w:p w:rsidR="00C34491" w:rsidRPr="00C34491" w:rsidRDefault="00C34491" w:rsidP="00C34491">
          <w:pPr>
            <w:rPr>
              <w:lang w:eastAsia="fr-FR"/>
            </w:rPr>
          </w:pPr>
        </w:p>
        <w:p w:rsidR="00C34491" w:rsidRPr="00C34491" w:rsidRDefault="00C34491" w:rsidP="00C34491">
          <w:pPr>
            <w:rPr>
              <w:lang w:eastAsia="fr-FR"/>
            </w:rPr>
          </w:pPr>
        </w:p>
        <w:p w:rsidR="00C34491" w:rsidRPr="00C34491" w:rsidRDefault="00C34491" w:rsidP="00C34491">
          <w:pPr>
            <w:rPr>
              <w:lang w:eastAsia="fr-FR"/>
            </w:rPr>
          </w:pPr>
        </w:p>
      </w:tc>
      <w:tc>
        <w:tcPr>
          <w:tcW w:w="5839" w:type="dxa"/>
          <w:shd w:val="clear" w:color="auto" w:fill="auto"/>
          <w:vAlign w:val="center"/>
        </w:tcPr>
        <w:p w:rsidR="0076054D" w:rsidRPr="0076054D" w:rsidRDefault="008312AB" w:rsidP="0076054D">
          <w:pPr>
            <w:pStyle w:val="Details"/>
            <w:shd w:val="clear" w:color="auto" w:fill="FFFFFF" w:themeFill="background1"/>
            <w:jc w:val="center"/>
            <w:rPr>
              <w:noProof/>
              <w:lang w:val="en-US"/>
            </w:rPr>
          </w:pPr>
          <w:r>
            <w:rPr>
              <w:noProof/>
              <w:lang w:val="fr-BE" w:eastAsia="fr-BE"/>
            </w:rPr>
            <w:drawing>
              <wp:inline distT="0" distB="0" distL="0" distR="0">
                <wp:extent cx="1270000" cy="782320"/>
                <wp:effectExtent l="0" t="0" r="0" b="0"/>
                <wp:docPr id="79" name="Image 7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1"/>
                        <a:stretch>
                          <a:fillRect/>
                        </a:stretch>
                      </pic:blipFill>
                      <pic:spPr>
                        <a:xfrm>
                          <a:off x="0" y="0"/>
                          <a:ext cx="1270000" cy="782320"/>
                        </a:xfrm>
                        <a:prstGeom prst="rect">
                          <a:avLst/>
                        </a:prstGeom>
                      </pic:spPr>
                    </pic:pic>
                  </a:graphicData>
                </a:graphic>
              </wp:inline>
            </w:drawing>
          </w:r>
        </w:p>
      </w:tc>
      <w:tc>
        <w:tcPr>
          <w:tcW w:w="567" w:type="dxa"/>
          <w:shd w:val="clear" w:color="auto" w:fill="FFFFFF" w:themeFill="background1"/>
          <w:vAlign w:val="center"/>
        </w:tcPr>
        <w:p w:rsidR="008312AB" w:rsidRPr="00024808" w:rsidRDefault="008312AB" w:rsidP="00CA4E9A">
          <w:pPr>
            <w:pStyle w:val="En-tte"/>
            <w:ind w:left="567"/>
            <w:rPr>
              <w:color w:val="FFFFFF" w:themeColor="background1"/>
              <w:sz w:val="16"/>
              <w:szCs w:val="16"/>
              <w:lang w:val="en-GB"/>
            </w:rPr>
          </w:pPr>
        </w:p>
      </w:tc>
      <w:tc>
        <w:tcPr>
          <w:tcW w:w="4989" w:type="dxa"/>
          <w:shd w:val="clear" w:color="auto" w:fill="FFFFFF" w:themeFill="background1"/>
          <w:vAlign w:val="center"/>
        </w:tcPr>
        <w:p w:rsidR="008312AB" w:rsidRPr="00024808" w:rsidRDefault="008312AB" w:rsidP="00993394">
          <w:pPr>
            <w:pStyle w:val="En-tte"/>
            <w:rPr>
              <w:color w:val="FFFFFF" w:themeColor="background1"/>
              <w:sz w:val="16"/>
              <w:szCs w:val="16"/>
              <w:lang w:val="en-GB"/>
            </w:rPr>
          </w:pPr>
          <w:r w:rsidRPr="00C34491">
            <w:rPr>
              <w:b/>
              <w:noProof/>
              <w:sz w:val="32"/>
              <w:szCs w:val="24"/>
              <w:lang w:val="en-GB"/>
            </w:rPr>
            <w:t>Jardin tropical (FDS 25%)</w:t>
          </w:r>
        </w:p>
      </w:tc>
      <w:tc>
        <w:tcPr>
          <w:tcW w:w="283" w:type="dxa"/>
          <w:shd w:val="clear" w:color="auto" w:fill="FFFFFF" w:themeFill="background1"/>
          <w:vAlign w:val="center"/>
        </w:tcPr>
        <w:p w:rsidR="008312AB" w:rsidRPr="00024808" w:rsidRDefault="008312AB" w:rsidP="00CA4E9A">
          <w:pPr>
            <w:pStyle w:val="En-tte"/>
            <w:ind w:left="567"/>
            <w:rPr>
              <w:color w:val="FFFFFF" w:themeColor="background1"/>
              <w:sz w:val="16"/>
              <w:szCs w:val="16"/>
              <w:lang w:val="en-GB"/>
            </w:rPr>
          </w:pPr>
        </w:p>
      </w:tc>
    </w:tr>
  </w:tbl>
  <w:p w:rsidR="008312AB" w:rsidRPr="004E71AF" w:rsidRDefault="008312AB" w:rsidP="00B96AC5">
    <w:pPr>
      <w:jc w:val="center"/>
      <w:rPr>
        <w:szCs w:val="20"/>
      </w:rPr>
    </w:pPr>
    <w:r w:rsidRPr="00884EE2">
      <w:rPr>
        <w:color w:val="FFFFFF" w:themeColor="background1"/>
        <w:sz w:val="8"/>
        <w:szCs w:val="20"/>
      </w:rPr>
      <w:t>Powered by EcoMundo</w:t>
    </w: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numPicBullet w:numPicBulletId="0">
    <w:pict>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_x0000_i1027" type="#_x0000_t75" style="width:24pt;height:2.25pt;visibility:visible;mso-wrap-style:square" o:bullet="t">
        <v:imagedata r:id="rId1" o:title=""/>
      </v:shape>
    </w:pict>
  </w:numPicBullet>
  <w:abstractNum w:abstractNumId="0">
    <w:nsid w:val="05D56126"/>
    <w:multiLevelType w:val="hybridMultilevel"/>
    <w:tmpl w:val="E6061332"/>
    <w:lvl w:ilvl="0" w:tplc="4FD62B3C">
      <w:numFmt w:val="bullet"/>
      <w:lvlText w:val="-"/>
      <w:lvlJc w:val="left"/>
      <w:pPr>
        <w:ind w:left="720" w:hanging="360"/>
      </w:pPr>
      <w:rPr>
        <w:rFonts w:ascii="Calibri" w:eastAsia="Calibri" w:hAnsi="Calibri" w:cs="Calibri" w:hint="default"/>
      </w:rPr>
    </w:lvl>
    <w:lvl w:ilvl="1" w:tplc="040C0003" w:tentative="1">
      <w:start w:val="1"/>
      <w:numFmt w:val="bullet"/>
      <w:lvlText w:val="o"/>
      <w:lvlJc w:val="left"/>
      <w:pPr>
        <w:ind w:left="1440" w:hanging="360"/>
      </w:pPr>
      <w:rPr>
        <w:rFonts w:ascii="Courier New" w:hAnsi="Courier New" w:cs="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abstractNum w:abstractNumId="1">
    <w:nsid w:val="07434371"/>
    <w:multiLevelType w:val="hybridMultilevel"/>
    <w:tmpl w:val="3296333E"/>
    <w:lvl w:ilvl="0" w:tplc="040C0001">
      <w:start w:val="1"/>
      <w:numFmt w:val="bullet"/>
      <w:lvlText w:val=""/>
      <w:lvlJc w:val="left"/>
      <w:pPr>
        <w:ind w:left="720" w:hanging="360"/>
      </w:pPr>
      <w:rPr>
        <w:rFonts w:ascii="Symbol" w:hAnsi="Symbol" w:hint="default"/>
      </w:rPr>
    </w:lvl>
    <w:lvl w:ilvl="1" w:tplc="040C0003" w:tentative="1">
      <w:start w:val="1"/>
      <w:numFmt w:val="bullet"/>
      <w:lvlText w:val="o"/>
      <w:lvlJc w:val="left"/>
      <w:pPr>
        <w:ind w:left="1440" w:hanging="360"/>
      </w:pPr>
      <w:rPr>
        <w:rFonts w:ascii="Courier New" w:hAnsi="Courier New" w:cs="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abstractNum w:abstractNumId="2">
    <w:nsid w:val="0932672C"/>
    <w:multiLevelType w:val="multilevel"/>
    <w:tmpl w:val="1C123B14"/>
    <w:numStyleLink w:val="SdsStruct"/>
  </w:abstractNum>
  <w:abstractNum w:abstractNumId="3">
    <w:nsid w:val="21FE4ED7"/>
    <w:multiLevelType w:val="hybridMultilevel"/>
    <w:tmpl w:val="17B84134"/>
    <w:lvl w:ilvl="0" w:tplc="41CC8D96">
      <w:numFmt w:val="bullet"/>
      <w:lvlText w:val="-"/>
      <w:lvlJc w:val="left"/>
      <w:pPr>
        <w:ind w:left="720" w:hanging="360"/>
      </w:pPr>
      <w:rPr>
        <w:rFonts w:ascii="Calibri" w:eastAsia="Calibri" w:hAnsi="Calibri" w:cs="Calibri" w:hint="default"/>
      </w:rPr>
    </w:lvl>
    <w:lvl w:ilvl="1" w:tplc="040C0003" w:tentative="1">
      <w:start w:val="1"/>
      <w:numFmt w:val="bullet"/>
      <w:lvlText w:val="o"/>
      <w:lvlJc w:val="left"/>
      <w:pPr>
        <w:ind w:left="1440" w:hanging="360"/>
      </w:pPr>
      <w:rPr>
        <w:rFonts w:ascii="Courier New" w:hAnsi="Courier New" w:cs="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abstractNum w:abstractNumId="4">
    <w:nsid w:val="291A02EA"/>
    <w:multiLevelType w:val="hybridMultilevel"/>
    <w:tmpl w:val="D6FC2C74"/>
    <w:lvl w:ilvl="0" w:tplc="040C000B">
      <w:start w:val="1"/>
      <w:numFmt w:val="bullet"/>
      <w:lvlText w:val=""/>
      <w:lvlJc w:val="left"/>
      <w:pPr>
        <w:ind w:left="720" w:hanging="360"/>
      </w:pPr>
      <w:rPr>
        <w:rFonts w:ascii="Wingdings" w:hAnsi="Wingdings" w:hint="default"/>
      </w:rPr>
    </w:lvl>
    <w:lvl w:ilvl="1" w:tplc="040C0003" w:tentative="1">
      <w:start w:val="1"/>
      <w:numFmt w:val="bullet"/>
      <w:lvlText w:val="o"/>
      <w:lvlJc w:val="left"/>
      <w:pPr>
        <w:ind w:left="1440" w:hanging="360"/>
      </w:pPr>
      <w:rPr>
        <w:rFonts w:ascii="Courier New" w:hAnsi="Courier New" w:cs="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abstractNum w:abstractNumId="5">
    <w:nsid w:val="293C2C58"/>
    <w:multiLevelType w:val="multilevel"/>
    <w:tmpl w:val="E0A6E6A4"/>
    <w:lvl w:ilvl="0">
      <w:start w:val="1"/>
      <w:numFmt w:val="decimal"/>
      <w:lvlText w:val="%1."/>
      <w:lvlJc w:val="left"/>
      <w:pPr>
        <w:ind w:left="400" w:hanging="400"/>
      </w:pPr>
      <w:rPr>
        <w:rFonts w:hint="default"/>
      </w:rPr>
    </w:lvl>
    <w:lvl w:ilvl="1">
      <w:start w:val="1"/>
      <w:numFmt w:val="decimal"/>
      <w:lvlText w:val="%1.%2."/>
      <w:lvlJc w:val="left"/>
      <w:pPr>
        <w:ind w:left="400" w:hanging="400"/>
      </w:pPr>
      <w:rPr>
        <w:rFonts w:hint="default"/>
      </w:rPr>
    </w:lvl>
    <w:lvl w:ilvl="2">
      <w:start w:val="1"/>
      <w:numFmt w:val="decimal"/>
      <w:lvlText w:val="%1.%2.%3."/>
      <w:lvlJc w:val="left"/>
      <w:pPr>
        <w:ind w:left="720" w:hanging="720"/>
      </w:pPr>
      <w:rPr>
        <w:rFonts w:hint="default"/>
      </w:rPr>
    </w:lvl>
    <w:lvl w:ilvl="3">
      <w:start w:val="1"/>
      <w:numFmt w:val="decimal"/>
      <w:lvlText w:val="%1.%2.%3.%4."/>
      <w:lvlJc w:val="left"/>
      <w:pPr>
        <w:ind w:left="720" w:hanging="72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080" w:hanging="1080"/>
      </w:pPr>
      <w:rPr>
        <w:rFonts w:hint="default"/>
      </w:rPr>
    </w:lvl>
    <w:lvl w:ilvl="6">
      <w:start w:val="1"/>
      <w:numFmt w:val="decimal"/>
      <w:lvlText w:val="%1.%2.%3.%4.%5.%6.%7."/>
      <w:lvlJc w:val="left"/>
      <w:pPr>
        <w:ind w:left="1440" w:hanging="1440"/>
      </w:pPr>
      <w:rPr>
        <w:rFonts w:hint="default"/>
      </w:rPr>
    </w:lvl>
    <w:lvl w:ilvl="7">
      <w:start w:val="1"/>
      <w:numFmt w:val="decimal"/>
      <w:lvlText w:val="%1.%2.%3.%4.%5.%6.%7.%8."/>
      <w:lvlJc w:val="left"/>
      <w:pPr>
        <w:ind w:left="1440" w:hanging="1440"/>
      </w:pPr>
      <w:rPr>
        <w:rFonts w:hint="default"/>
      </w:rPr>
    </w:lvl>
    <w:lvl w:ilvl="8">
      <w:start w:val="1"/>
      <w:numFmt w:val="decimal"/>
      <w:lvlText w:val="%1.%2.%3.%4.%5.%6.%7.%8.%9."/>
      <w:lvlJc w:val="left"/>
      <w:pPr>
        <w:ind w:left="1800" w:hanging="1800"/>
      </w:pPr>
      <w:rPr>
        <w:rFonts w:hint="default"/>
      </w:rPr>
    </w:lvl>
  </w:abstractNum>
  <w:abstractNum w:abstractNumId="6">
    <w:nsid w:val="349B4B9B"/>
    <w:multiLevelType w:val="hybridMultilevel"/>
    <w:tmpl w:val="63A65372"/>
    <w:lvl w:ilvl="0" w:tplc="040C0001">
      <w:start w:val="1"/>
      <w:numFmt w:val="bullet"/>
      <w:lvlText w:val=""/>
      <w:lvlJc w:val="left"/>
      <w:pPr>
        <w:ind w:left="720" w:hanging="360"/>
      </w:pPr>
      <w:rPr>
        <w:rFonts w:ascii="Symbol" w:hAnsi="Symbol" w:hint="default"/>
      </w:rPr>
    </w:lvl>
    <w:lvl w:ilvl="1" w:tplc="040C0003" w:tentative="1">
      <w:start w:val="1"/>
      <w:numFmt w:val="bullet"/>
      <w:lvlText w:val="o"/>
      <w:lvlJc w:val="left"/>
      <w:pPr>
        <w:ind w:left="1440" w:hanging="360"/>
      </w:pPr>
      <w:rPr>
        <w:rFonts w:ascii="Courier New" w:hAnsi="Courier New" w:cs="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abstractNum w:abstractNumId="7">
    <w:nsid w:val="35DD2ABC"/>
    <w:multiLevelType w:val="hybridMultilevel"/>
    <w:tmpl w:val="6632E122"/>
    <w:lvl w:ilvl="0" w:tplc="040C000B">
      <w:start w:val="1"/>
      <w:numFmt w:val="bullet"/>
      <w:lvlText w:val=""/>
      <w:lvlJc w:val="left"/>
      <w:pPr>
        <w:ind w:left="720" w:hanging="360"/>
      </w:pPr>
      <w:rPr>
        <w:rFonts w:ascii="Wingdings" w:hAnsi="Wingdings" w:hint="default"/>
      </w:rPr>
    </w:lvl>
    <w:lvl w:ilvl="1" w:tplc="040C0003" w:tentative="1">
      <w:start w:val="1"/>
      <w:numFmt w:val="bullet"/>
      <w:lvlText w:val="o"/>
      <w:lvlJc w:val="left"/>
      <w:pPr>
        <w:ind w:left="1440" w:hanging="360"/>
      </w:pPr>
      <w:rPr>
        <w:rFonts w:ascii="Courier New" w:hAnsi="Courier New" w:cs="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abstractNum w:abstractNumId="8">
    <w:nsid w:val="3C10016B"/>
    <w:multiLevelType w:val="hybridMultilevel"/>
    <w:tmpl w:val="059A301C"/>
    <w:lvl w:ilvl="0" w:tplc="FB36CCC4">
      <w:start w:val="1"/>
      <w:numFmt w:val="bullet"/>
      <w:lvlText w:val=""/>
      <w:lvlJc w:val="left"/>
      <w:pPr>
        <w:ind w:left="720" w:hanging="360"/>
      </w:pPr>
      <w:rPr>
        <w:rFonts w:ascii="Symbol" w:hAnsi="Symbol" w:hint="default"/>
      </w:rPr>
    </w:lvl>
    <w:lvl w:ilvl="1" w:tplc="040C0003" w:tentative="1">
      <w:start w:val="1"/>
      <w:numFmt w:val="bullet"/>
      <w:lvlText w:val="o"/>
      <w:lvlJc w:val="left"/>
      <w:pPr>
        <w:ind w:left="1440" w:hanging="360"/>
      </w:pPr>
      <w:rPr>
        <w:rFonts w:ascii="Courier New" w:hAnsi="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hint="default"/>
      </w:rPr>
    </w:lvl>
    <w:lvl w:ilvl="8" w:tplc="040C0005" w:tentative="1">
      <w:start w:val="1"/>
      <w:numFmt w:val="bullet"/>
      <w:lvlText w:val=""/>
      <w:lvlJc w:val="left"/>
      <w:pPr>
        <w:ind w:left="6480" w:hanging="360"/>
      </w:pPr>
      <w:rPr>
        <w:rFonts w:ascii="Wingdings" w:hAnsi="Wingdings" w:hint="default"/>
      </w:rPr>
    </w:lvl>
  </w:abstractNum>
  <w:abstractNum w:abstractNumId="9">
    <w:nsid w:val="3E7729F7"/>
    <w:multiLevelType w:val="hybridMultilevel"/>
    <w:tmpl w:val="55340638"/>
    <w:lvl w:ilvl="0" w:tplc="040C0001">
      <w:start w:val="1"/>
      <w:numFmt w:val="bullet"/>
      <w:lvlText w:val=""/>
      <w:lvlJc w:val="left"/>
      <w:pPr>
        <w:ind w:left="720" w:hanging="360"/>
      </w:pPr>
      <w:rPr>
        <w:rFonts w:ascii="Symbol" w:hAnsi="Symbol" w:hint="default"/>
      </w:rPr>
    </w:lvl>
    <w:lvl w:ilvl="1" w:tplc="040C0003" w:tentative="1">
      <w:start w:val="1"/>
      <w:numFmt w:val="bullet"/>
      <w:lvlText w:val="o"/>
      <w:lvlJc w:val="left"/>
      <w:pPr>
        <w:ind w:left="1440" w:hanging="360"/>
      </w:pPr>
      <w:rPr>
        <w:rFonts w:ascii="Courier New" w:hAnsi="Courier New" w:cs="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abstractNum w:abstractNumId="10">
    <w:nsid w:val="4C7E4833"/>
    <w:multiLevelType w:val="multilevel"/>
    <w:tmpl w:val="1C123B14"/>
    <w:styleLink w:val="SdsStruct"/>
    <w:lvl w:ilvl="0">
      <w:start w:val="1"/>
      <w:numFmt w:val="decimal"/>
      <w:lvlText w:val="%1."/>
      <w:lvlJc w:val="left"/>
      <w:pPr>
        <w:ind w:left="360" w:hanging="360"/>
      </w:pPr>
      <w:rPr>
        <w:rFonts w:hint="default"/>
      </w:rPr>
    </w:lvl>
    <w:lvl w:ilvl="1">
      <w:start w:val="1"/>
      <w:numFmt w:val="decimal"/>
      <w:lvlText w:val="%1.%2."/>
      <w:lvlJc w:val="left"/>
      <w:pPr>
        <w:ind w:left="792" w:hanging="432"/>
      </w:pPr>
      <w:rPr>
        <w:rFonts w:hint="default"/>
      </w:rPr>
    </w:lvl>
    <w:lvl w:ilvl="2">
      <w:start w:val="1"/>
      <w:numFmt w:val="decimal"/>
      <w:lvlText w:val="%1.%2.%3."/>
      <w:lvlJc w:val="left"/>
      <w:pPr>
        <w:ind w:left="1224" w:hanging="504"/>
      </w:pPr>
      <w:rPr>
        <w:rFonts w:hint="default"/>
      </w:rPr>
    </w:lvl>
    <w:lvl w:ilvl="3">
      <w:start w:val="1"/>
      <w:numFmt w:val="decimal"/>
      <w:lvlText w:val="%1.%2.%3.%4."/>
      <w:lvlJc w:val="left"/>
      <w:pPr>
        <w:ind w:left="1728" w:hanging="648"/>
      </w:pPr>
      <w:rPr>
        <w:rFonts w:hint="default"/>
      </w:rPr>
    </w:lvl>
    <w:lvl w:ilvl="4">
      <w:start w:val="1"/>
      <w:numFmt w:val="decimal"/>
      <w:lvlText w:val="%1.%2.%3.%4.%5."/>
      <w:lvlJc w:val="left"/>
      <w:pPr>
        <w:ind w:left="2232" w:hanging="792"/>
      </w:pPr>
      <w:rPr>
        <w:rFonts w:hint="default"/>
      </w:rPr>
    </w:lvl>
    <w:lvl w:ilvl="5">
      <w:start w:val="1"/>
      <w:numFmt w:val="decimal"/>
      <w:lvlText w:val="%1.%2.%3.%4.%5.%6."/>
      <w:lvlJc w:val="left"/>
      <w:pPr>
        <w:ind w:left="2736" w:hanging="936"/>
      </w:pPr>
      <w:rPr>
        <w:rFonts w:hint="default"/>
      </w:rPr>
    </w:lvl>
    <w:lvl w:ilvl="6">
      <w:start w:val="1"/>
      <w:numFmt w:val="decimal"/>
      <w:lvlText w:val="%1.%2.%3.%4.%5.%6.%7."/>
      <w:lvlJc w:val="left"/>
      <w:pPr>
        <w:ind w:left="3240" w:hanging="1080"/>
      </w:pPr>
      <w:rPr>
        <w:rFonts w:hint="default"/>
      </w:rPr>
    </w:lvl>
    <w:lvl w:ilvl="7">
      <w:start w:val="1"/>
      <w:numFmt w:val="decimal"/>
      <w:lvlText w:val="%1.%2.%3.%4.%5.%6.%7.%8."/>
      <w:lvlJc w:val="left"/>
      <w:pPr>
        <w:ind w:left="3744" w:hanging="1224"/>
      </w:pPr>
      <w:rPr>
        <w:rFonts w:hint="default"/>
      </w:rPr>
    </w:lvl>
    <w:lvl w:ilvl="8">
      <w:start w:val="1"/>
      <w:numFmt w:val="decimal"/>
      <w:lvlText w:val="%1.%2.%3.%4.%5.%6.%7.%8.%9."/>
      <w:lvlJc w:val="left"/>
      <w:pPr>
        <w:ind w:left="4320" w:hanging="1440"/>
      </w:pPr>
      <w:rPr>
        <w:rFonts w:hint="default"/>
      </w:rPr>
    </w:lvl>
  </w:abstractNum>
  <w:abstractNum w:abstractNumId="11">
    <w:nsid w:val="55BC49B8"/>
    <w:multiLevelType w:val="multilevel"/>
    <w:tmpl w:val="B56686D2"/>
    <w:lvl w:ilvl="0">
      <w:start w:val="1"/>
      <w:numFmt w:val="decimal"/>
      <w:lvlText w:val="%1"/>
      <w:lvlJc w:val="left"/>
      <w:pPr>
        <w:ind w:left="680" w:hanging="680"/>
      </w:pPr>
      <w:rPr>
        <w:rFonts w:ascii="Cambria" w:hAnsi="Cambria" w:hint="default"/>
        <w:b/>
        <w:i w:val="0"/>
        <w:sz w:val="40"/>
      </w:rPr>
    </w:lvl>
    <w:lvl w:ilvl="1">
      <w:start w:val="1"/>
      <w:numFmt w:val="decimal"/>
      <w:lvlText w:val="%1.%2"/>
      <w:lvlJc w:val="left"/>
      <w:pPr>
        <w:ind w:left="567" w:hanging="567"/>
      </w:pPr>
      <w:rPr>
        <w:rFonts w:ascii="Cambria" w:hAnsi="Cambria" w:hint="default"/>
        <w:b/>
        <w:i w:val="0"/>
        <w:sz w:val="24"/>
      </w:rPr>
    </w:lvl>
    <w:lvl w:ilvl="2">
      <w:start w:val="1"/>
      <w:numFmt w:val="decimal"/>
      <w:lvlText w:val="%1.%2.%3"/>
      <w:lvlJc w:val="left"/>
      <w:pPr>
        <w:ind w:left="680" w:hanging="680"/>
      </w:pPr>
      <w:rPr>
        <w:rFonts w:ascii="Cambria" w:hAnsi="Cambria" w:hint="default"/>
        <w:b/>
        <w:i w:val="0"/>
        <w:sz w:val="24"/>
      </w:rPr>
    </w:lvl>
    <w:lvl w:ilvl="3">
      <w:start w:val="1"/>
      <w:numFmt w:val="decimal"/>
      <w:lvlText w:val="%1.%2.%3.%4."/>
      <w:lvlJc w:val="left"/>
      <w:pPr>
        <w:ind w:left="1728" w:hanging="648"/>
      </w:pPr>
      <w:rPr>
        <w:rFonts w:hint="default"/>
      </w:rPr>
    </w:lvl>
    <w:lvl w:ilvl="4">
      <w:start w:val="1"/>
      <w:numFmt w:val="decimal"/>
      <w:lvlText w:val="%1.%2.%3.%4.%5."/>
      <w:lvlJc w:val="left"/>
      <w:pPr>
        <w:ind w:left="2232" w:hanging="792"/>
      </w:pPr>
      <w:rPr>
        <w:rFonts w:hint="default"/>
      </w:rPr>
    </w:lvl>
    <w:lvl w:ilvl="5">
      <w:start w:val="1"/>
      <w:numFmt w:val="decimal"/>
      <w:lvlText w:val="%1.%2.%3.%4.%5.%6."/>
      <w:lvlJc w:val="left"/>
      <w:pPr>
        <w:ind w:left="2736" w:hanging="936"/>
      </w:pPr>
      <w:rPr>
        <w:rFonts w:hint="default"/>
      </w:rPr>
    </w:lvl>
    <w:lvl w:ilvl="6">
      <w:start w:val="1"/>
      <w:numFmt w:val="decimal"/>
      <w:lvlText w:val="%1.%2.%3.%4.%5.%6.%7."/>
      <w:lvlJc w:val="left"/>
      <w:pPr>
        <w:ind w:left="3240" w:hanging="1080"/>
      </w:pPr>
      <w:rPr>
        <w:rFonts w:hint="default"/>
      </w:rPr>
    </w:lvl>
    <w:lvl w:ilvl="7">
      <w:start w:val="1"/>
      <w:numFmt w:val="decimal"/>
      <w:lvlText w:val="%1.%2.%3.%4.%5.%6.%7.%8."/>
      <w:lvlJc w:val="left"/>
      <w:pPr>
        <w:ind w:left="3744" w:hanging="1224"/>
      </w:pPr>
      <w:rPr>
        <w:rFonts w:hint="default"/>
      </w:rPr>
    </w:lvl>
    <w:lvl w:ilvl="8">
      <w:start w:val="1"/>
      <w:numFmt w:val="decimal"/>
      <w:lvlText w:val="%1.%2.%3.%4.%5.%6.%7.%8.%9."/>
      <w:lvlJc w:val="left"/>
      <w:pPr>
        <w:ind w:left="4320" w:hanging="1440"/>
      </w:pPr>
      <w:rPr>
        <w:rFonts w:hint="default"/>
      </w:rPr>
    </w:lvl>
  </w:abstractNum>
  <w:abstractNum w:abstractNumId="12">
    <w:nsid w:val="5A250613"/>
    <w:multiLevelType w:val="hybridMultilevel"/>
    <w:tmpl w:val="84F654F4"/>
    <w:lvl w:ilvl="0" w:tplc="040C0001">
      <w:start w:val="1"/>
      <w:numFmt w:val="bullet"/>
      <w:lvlText w:val=""/>
      <w:lvlJc w:val="left"/>
      <w:pPr>
        <w:ind w:left="720" w:hanging="360"/>
      </w:pPr>
      <w:rPr>
        <w:rFonts w:ascii="Symbol" w:hAnsi="Symbol" w:hint="default"/>
      </w:rPr>
    </w:lvl>
    <w:lvl w:ilvl="1" w:tplc="040C0003" w:tentative="1">
      <w:start w:val="1"/>
      <w:numFmt w:val="bullet"/>
      <w:lvlText w:val="o"/>
      <w:lvlJc w:val="left"/>
      <w:pPr>
        <w:ind w:left="1440" w:hanging="360"/>
      </w:pPr>
      <w:rPr>
        <w:rFonts w:ascii="Courier New" w:hAnsi="Courier New" w:cs="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abstractNum w:abstractNumId="13">
    <w:nsid w:val="71B61A64"/>
    <w:multiLevelType w:val="hybridMultilevel"/>
    <w:tmpl w:val="33F8208E"/>
    <w:lvl w:ilvl="0" w:tplc="040C0001">
      <w:start w:val="1"/>
      <w:numFmt w:val="bullet"/>
      <w:lvlText w:val=""/>
      <w:lvlJc w:val="left"/>
      <w:pPr>
        <w:ind w:left="720" w:hanging="360"/>
      </w:pPr>
      <w:rPr>
        <w:rFonts w:ascii="Symbol" w:hAnsi="Symbol" w:hint="default"/>
      </w:rPr>
    </w:lvl>
    <w:lvl w:ilvl="1" w:tplc="040C0003" w:tentative="1">
      <w:start w:val="1"/>
      <w:numFmt w:val="bullet"/>
      <w:lvlText w:val="o"/>
      <w:lvlJc w:val="left"/>
      <w:pPr>
        <w:ind w:left="1440" w:hanging="360"/>
      </w:pPr>
      <w:rPr>
        <w:rFonts w:ascii="Courier New" w:hAnsi="Courier New" w:cs="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abstractNum w:abstractNumId="14">
    <w:nsid w:val="74721236"/>
    <w:multiLevelType w:val="multilevel"/>
    <w:tmpl w:val="04B857CE"/>
    <w:lvl w:ilvl="0">
      <w:start w:val="1"/>
      <w:numFmt w:val="decimal"/>
      <w:lvlText w:val="%1"/>
      <w:lvlJc w:val="left"/>
      <w:pPr>
        <w:ind w:left="680" w:hanging="680"/>
      </w:pPr>
      <w:rPr>
        <w:rFonts w:ascii="Cambria" w:hAnsi="Cambria" w:hint="default"/>
        <w:b/>
        <w:i w:val="0"/>
        <w:sz w:val="40"/>
      </w:rPr>
    </w:lvl>
    <w:lvl w:ilvl="1">
      <w:start w:val="1"/>
      <w:numFmt w:val="decimal"/>
      <w:lvlText w:val="%1.%2"/>
      <w:lvlJc w:val="left"/>
      <w:pPr>
        <w:ind w:left="567" w:hanging="567"/>
      </w:pPr>
      <w:rPr>
        <w:rFonts w:ascii="Cambria" w:hAnsi="Cambria" w:hint="default"/>
        <w:b/>
        <w:i w:val="0"/>
        <w:sz w:val="24"/>
      </w:rPr>
    </w:lvl>
    <w:lvl w:ilvl="2">
      <w:start w:val="1"/>
      <w:numFmt w:val="decimal"/>
      <w:lvlText w:val="%1.%2.%3"/>
      <w:lvlJc w:val="left"/>
      <w:pPr>
        <w:ind w:left="680" w:hanging="680"/>
      </w:pPr>
      <w:rPr>
        <w:rFonts w:ascii="Cambria" w:hAnsi="Cambria" w:hint="default"/>
        <w:b/>
        <w:i w:val="0"/>
        <w:sz w:val="24"/>
      </w:rPr>
    </w:lvl>
    <w:lvl w:ilvl="3">
      <w:start w:val="1"/>
      <w:numFmt w:val="decimal"/>
      <w:lvlText w:val="%1.%2.%3.%4."/>
      <w:lvlJc w:val="left"/>
      <w:pPr>
        <w:ind w:left="1728" w:hanging="648"/>
      </w:pPr>
      <w:rPr>
        <w:rFonts w:hint="default"/>
      </w:rPr>
    </w:lvl>
    <w:lvl w:ilvl="4">
      <w:start w:val="1"/>
      <w:numFmt w:val="decimal"/>
      <w:lvlText w:val="%1.%2.%3.%4.%5."/>
      <w:lvlJc w:val="left"/>
      <w:pPr>
        <w:ind w:left="2232" w:hanging="792"/>
      </w:pPr>
      <w:rPr>
        <w:rFonts w:hint="default"/>
      </w:rPr>
    </w:lvl>
    <w:lvl w:ilvl="5">
      <w:start w:val="1"/>
      <w:numFmt w:val="decimal"/>
      <w:lvlText w:val="%1.%2.%3.%4.%5.%6."/>
      <w:lvlJc w:val="left"/>
      <w:pPr>
        <w:ind w:left="2736" w:hanging="936"/>
      </w:pPr>
      <w:rPr>
        <w:rFonts w:hint="default"/>
      </w:rPr>
    </w:lvl>
    <w:lvl w:ilvl="6">
      <w:start w:val="1"/>
      <w:numFmt w:val="decimal"/>
      <w:lvlText w:val="%1.%2.%3.%4.%5.%6.%7."/>
      <w:lvlJc w:val="left"/>
      <w:pPr>
        <w:ind w:left="3240" w:hanging="1080"/>
      </w:pPr>
      <w:rPr>
        <w:rFonts w:hint="default"/>
      </w:rPr>
    </w:lvl>
    <w:lvl w:ilvl="7">
      <w:start w:val="1"/>
      <w:numFmt w:val="decimal"/>
      <w:lvlText w:val="%1.%2.%3.%4.%5.%6.%7.%8."/>
      <w:lvlJc w:val="left"/>
      <w:pPr>
        <w:ind w:left="3744" w:hanging="1224"/>
      </w:pPr>
      <w:rPr>
        <w:rFonts w:hint="default"/>
      </w:rPr>
    </w:lvl>
    <w:lvl w:ilvl="8">
      <w:start w:val="1"/>
      <w:numFmt w:val="decimal"/>
      <w:lvlText w:val="%1.%2.%3.%4.%5.%6.%7.%8.%9."/>
      <w:lvlJc w:val="left"/>
      <w:pPr>
        <w:ind w:left="4320" w:hanging="1440"/>
      </w:pPr>
      <w:rPr>
        <w:rFonts w:hint="default"/>
      </w:rPr>
    </w:lvl>
  </w:abstractNum>
  <w:abstractNum w:abstractNumId="15">
    <w:nsid w:val="75643B97"/>
    <w:multiLevelType w:val="hybridMultilevel"/>
    <w:tmpl w:val="8D08DB7A"/>
    <w:lvl w:ilvl="0" w:tplc="040C0001">
      <w:start w:val="1"/>
      <w:numFmt w:val="bullet"/>
      <w:lvlText w:val=""/>
      <w:lvlJc w:val="left"/>
      <w:pPr>
        <w:ind w:left="720" w:hanging="360"/>
      </w:pPr>
      <w:rPr>
        <w:rFonts w:ascii="Symbol" w:hAnsi="Symbol" w:hint="default"/>
      </w:rPr>
    </w:lvl>
    <w:lvl w:ilvl="1" w:tplc="040C0003" w:tentative="1">
      <w:start w:val="1"/>
      <w:numFmt w:val="bullet"/>
      <w:lvlText w:val="o"/>
      <w:lvlJc w:val="left"/>
      <w:pPr>
        <w:ind w:left="1440" w:hanging="360"/>
      </w:pPr>
      <w:rPr>
        <w:rFonts w:ascii="Courier New" w:hAnsi="Courier New" w:cs="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abstractNum w:abstractNumId="16">
    <w:nsid w:val="7E33334C"/>
    <w:multiLevelType w:val="hybridMultilevel"/>
    <w:tmpl w:val="DB607340"/>
    <w:lvl w:ilvl="0" w:tplc="AC80347C">
      <w:numFmt w:val="bullet"/>
      <w:pStyle w:val="SDSlist2"/>
      <w:lvlText w:val="-"/>
      <w:lvlJc w:val="left"/>
      <w:pPr>
        <w:ind w:left="284" w:hanging="284"/>
      </w:pPr>
      <w:rPr>
        <w:rFonts w:ascii="Calibri" w:eastAsia="Arial Unicode MS" w:hAnsi="Calibri" w:hint="default"/>
      </w:rPr>
    </w:lvl>
    <w:lvl w:ilvl="1" w:tplc="040C0003" w:tentative="1">
      <w:start w:val="1"/>
      <w:numFmt w:val="bullet"/>
      <w:lvlText w:val="o"/>
      <w:lvlJc w:val="left"/>
      <w:pPr>
        <w:ind w:left="1440" w:hanging="360"/>
      </w:pPr>
      <w:rPr>
        <w:rFonts w:ascii="Courier New" w:hAnsi="Courier New" w:cs="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num w:numId="1">
    <w:abstractNumId w:val="11"/>
  </w:num>
  <w:num w:numId="2">
    <w:abstractNumId w:val="11"/>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
    <w:abstractNumId w:val="11"/>
  </w:num>
  <w:num w:numId="4">
    <w:abstractNumId w:val="14"/>
  </w:num>
  <w:num w:numId="5">
    <w:abstractNumId w:val="10"/>
  </w:num>
  <w:num w:numId="6">
    <w:abstractNumId w:val="2"/>
    <w:lvlOverride w:ilvl="0">
      <w:lvl w:ilvl="0">
        <w:start w:val="1"/>
        <w:numFmt w:val="decimal"/>
        <w:pStyle w:val="SDSlist1"/>
        <w:lvlText w:val="%1."/>
        <w:lvlJc w:val="left"/>
        <w:pPr>
          <w:ind w:left="360" w:hanging="360"/>
        </w:pPr>
        <w:rPr>
          <w:rFonts w:hint="default"/>
        </w:rPr>
      </w:lvl>
    </w:lvlOverride>
    <w:lvlOverride w:ilvl="1">
      <w:lvl w:ilvl="1">
        <w:start w:val="1"/>
        <w:numFmt w:val="decimal"/>
        <w:lvlText w:val="%1.%2."/>
        <w:lvlJc w:val="left"/>
        <w:pPr>
          <w:ind w:left="792" w:hanging="432"/>
        </w:pPr>
        <w:rPr>
          <w:rFonts w:hint="default"/>
        </w:rPr>
      </w:lvl>
    </w:lvlOverride>
    <w:lvlOverride w:ilvl="2">
      <w:lvl w:ilvl="2">
        <w:start w:val="1"/>
        <w:numFmt w:val="decimal"/>
        <w:lvlText w:val="%1.%2.%3."/>
        <w:lvlJc w:val="left"/>
        <w:pPr>
          <w:ind w:left="1224" w:hanging="504"/>
        </w:pPr>
        <w:rPr>
          <w:rFonts w:hint="default"/>
        </w:rPr>
      </w:lvl>
    </w:lvlOverride>
    <w:lvlOverride w:ilvl="3">
      <w:lvl w:ilvl="3">
        <w:start w:val="1"/>
        <w:numFmt w:val="decimal"/>
        <w:lvlText w:val="%1.%2.%3.%4."/>
        <w:lvlJc w:val="left"/>
        <w:pPr>
          <w:ind w:left="1728" w:hanging="648"/>
        </w:pPr>
        <w:rPr>
          <w:rFonts w:hint="default"/>
        </w:rPr>
      </w:lvl>
    </w:lvlOverride>
    <w:lvlOverride w:ilvl="4">
      <w:lvl w:ilvl="4">
        <w:start w:val="1"/>
        <w:numFmt w:val="decimal"/>
        <w:lvlText w:val="%1.%2.%3.%4.%5."/>
        <w:lvlJc w:val="left"/>
        <w:pPr>
          <w:ind w:left="2232" w:hanging="792"/>
        </w:pPr>
        <w:rPr>
          <w:rFonts w:hint="default"/>
        </w:rPr>
      </w:lvl>
    </w:lvlOverride>
    <w:lvlOverride w:ilvl="5">
      <w:lvl w:ilvl="5">
        <w:start w:val="1"/>
        <w:numFmt w:val="decimal"/>
        <w:lvlText w:val="%1.%2.%3.%4.%5.%6."/>
        <w:lvlJc w:val="left"/>
        <w:pPr>
          <w:ind w:left="2736" w:hanging="936"/>
        </w:pPr>
        <w:rPr>
          <w:rFonts w:hint="default"/>
        </w:rPr>
      </w:lvl>
    </w:lvlOverride>
    <w:lvlOverride w:ilvl="6">
      <w:lvl w:ilvl="6">
        <w:start w:val="1"/>
        <w:numFmt w:val="decimal"/>
        <w:lvlText w:val="%1.%2.%3.%4.%5.%6.%7."/>
        <w:lvlJc w:val="left"/>
        <w:pPr>
          <w:ind w:left="3240" w:hanging="1080"/>
        </w:pPr>
        <w:rPr>
          <w:rFonts w:hint="default"/>
        </w:rPr>
      </w:lvl>
    </w:lvlOverride>
    <w:lvlOverride w:ilvl="7">
      <w:lvl w:ilvl="7">
        <w:start w:val="1"/>
        <w:numFmt w:val="decimal"/>
        <w:lvlText w:val="%1.%2.%3.%4.%5.%6.%7.%8."/>
        <w:lvlJc w:val="left"/>
        <w:pPr>
          <w:ind w:left="3744" w:hanging="1224"/>
        </w:pPr>
        <w:rPr>
          <w:rFonts w:hint="default"/>
        </w:rPr>
      </w:lvl>
    </w:lvlOverride>
    <w:lvlOverride w:ilvl="8">
      <w:lvl w:ilvl="8">
        <w:start w:val="1"/>
        <w:numFmt w:val="decimal"/>
        <w:lvlText w:val="%1.%2.%3.%4.%5.%6.%7.%8.%9."/>
        <w:lvlJc w:val="left"/>
        <w:pPr>
          <w:ind w:left="4320" w:hanging="1440"/>
        </w:pPr>
        <w:rPr>
          <w:rFonts w:hint="default"/>
        </w:rPr>
      </w:lvl>
    </w:lvlOverride>
  </w:num>
  <w:num w:numId="7">
    <w:abstractNumId w:val="8"/>
  </w:num>
  <w:num w:numId="8">
    <w:abstractNumId w:val="5"/>
  </w:num>
  <w:num w:numId="9">
    <w:abstractNumId w:val="16"/>
  </w:num>
  <w:num w:numId="10">
    <w:abstractNumId w:val="6"/>
  </w:num>
  <w:num w:numId="11">
    <w:abstractNumId w:val="3"/>
  </w:num>
  <w:num w:numId="12">
    <w:abstractNumId w:val="0"/>
  </w:num>
  <w:num w:numId="13">
    <w:abstractNumId w:val="13"/>
  </w:num>
  <w:num w:numId="14">
    <w:abstractNumId w:val="9"/>
  </w:num>
  <w:num w:numId="15">
    <w:abstractNumId w:val="12"/>
  </w:num>
  <w:num w:numId="16">
    <w:abstractNumId w:val="15"/>
  </w:num>
  <w:num w:numId="17">
    <w:abstractNumId w:val="1"/>
  </w:num>
  <w:num w:numId="18">
    <w:abstractNumId w:val="4"/>
  </w:num>
  <w:num w:numId="19">
    <w:abstractNumId w:val="7"/>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displayBackgroundShape/>
  <w:defaultTabStop w:val="567"/>
  <w:hyphenationZone w:val="425"/>
  <w:characterSpacingControl w:val="doNotCompress"/>
  <w:hdrShapeDefaults>
    <o:shapedefaults v:ext="edit" spidmax="2049"/>
  </w:hdrShapeDefaults>
  <w:footnotePr>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A02EAE"/>
    <w:rsid w:val="000023D9"/>
    <w:rsid w:val="0000318C"/>
    <w:rsid w:val="000033E4"/>
    <w:rsid w:val="00003840"/>
    <w:rsid w:val="00005189"/>
    <w:rsid w:val="00010519"/>
    <w:rsid w:val="00010DF7"/>
    <w:rsid w:val="00012D82"/>
    <w:rsid w:val="00013EAC"/>
    <w:rsid w:val="00014D7D"/>
    <w:rsid w:val="00015379"/>
    <w:rsid w:val="0001643F"/>
    <w:rsid w:val="000210AD"/>
    <w:rsid w:val="00021275"/>
    <w:rsid w:val="00022E15"/>
    <w:rsid w:val="00023052"/>
    <w:rsid w:val="0002324C"/>
    <w:rsid w:val="00023EDD"/>
    <w:rsid w:val="00024471"/>
    <w:rsid w:val="00024497"/>
    <w:rsid w:val="00024808"/>
    <w:rsid w:val="00025B2C"/>
    <w:rsid w:val="000319E8"/>
    <w:rsid w:val="00031B09"/>
    <w:rsid w:val="00032C4A"/>
    <w:rsid w:val="000330DA"/>
    <w:rsid w:val="0003316E"/>
    <w:rsid w:val="00033836"/>
    <w:rsid w:val="00034CCB"/>
    <w:rsid w:val="00035530"/>
    <w:rsid w:val="000375BA"/>
    <w:rsid w:val="00040B27"/>
    <w:rsid w:val="00042146"/>
    <w:rsid w:val="000437D5"/>
    <w:rsid w:val="00045C73"/>
    <w:rsid w:val="00045E18"/>
    <w:rsid w:val="00046C4F"/>
    <w:rsid w:val="000507A7"/>
    <w:rsid w:val="00052D03"/>
    <w:rsid w:val="0005458D"/>
    <w:rsid w:val="0005553A"/>
    <w:rsid w:val="00055EF9"/>
    <w:rsid w:val="00056A17"/>
    <w:rsid w:val="00056A88"/>
    <w:rsid w:val="000579D6"/>
    <w:rsid w:val="00063A5A"/>
    <w:rsid w:val="00067370"/>
    <w:rsid w:val="000720A8"/>
    <w:rsid w:val="000733B8"/>
    <w:rsid w:val="00073544"/>
    <w:rsid w:val="000738ED"/>
    <w:rsid w:val="00074241"/>
    <w:rsid w:val="000744CA"/>
    <w:rsid w:val="00074685"/>
    <w:rsid w:val="00074686"/>
    <w:rsid w:val="00074970"/>
    <w:rsid w:val="00076004"/>
    <w:rsid w:val="00076DDE"/>
    <w:rsid w:val="00077A9B"/>
    <w:rsid w:val="00083683"/>
    <w:rsid w:val="00085E0C"/>
    <w:rsid w:val="0008763E"/>
    <w:rsid w:val="00090A31"/>
    <w:rsid w:val="00090C23"/>
    <w:rsid w:val="00091AE8"/>
    <w:rsid w:val="00091EF5"/>
    <w:rsid w:val="0009395F"/>
    <w:rsid w:val="00093D56"/>
    <w:rsid w:val="000953EE"/>
    <w:rsid w:val="000959D3"/>
    <w:rsid w:val="00095AFB"/>
    <w:rsid w:val="00095DB9"/>
    <w:rsid w:val="00096D11"/>
    <w:rsid w:val="00097A92"/>
    <w:rsid w:val="00097CC4"/>
    <w:rsid w:val="000A1593"/>
    <w:rsid w:val="000A1BC1"/>
    <w:rsid w:val="000A2934"/>
    <w:rsid w:val="000A3476"/>
    <w:rsid w:val="000A4EC1"/>
    <w:rsid w:val="000A513C"/>
    <w:rsid w:val="000A6129"/>
    <w:rsid w:val="000A76D9"/>
    <w:rsid w:val="000B0AF7"/>
    <w:rsid w:val="000B4A1C"/>
    <w:rsid w:val="000B4EB0"/>
    <w:rsid w:val="000B5CE5"/>
    <w:rsid w:val="000B65D0"/>
    <w:rsid w:val="000C01DC"/>
    <w:rsid w:val="000C12B5"/>
    <w:rsid w:val="000C300A"/>
    <w:rsid w:val="000C3739"/>
    <w:rsid w:val="000C3810"/>
    <w:rsid w:val="000C4334"/>
    <w:rsid w:val="000C48C2"/>
    <w:rsid w:val="000C505E"/>
    <w:rsid w:val="000C6F00"/>
    <w:rsid w:val="000C7D91"/>
    <w:rsid w:val="000D06E0"/>
    <w:rsid w:val="000D1D8D"/>
    <w:rsid w:val="000D3929"/>
    <w:rsid w:val="000D57C3"/>
    <w:rsid w:val="000D5E18"/>
    <w:rsid w:val="000D7BFB"/>
    <w:rsid w:val="000E08AB"/>
    <w:rsid w:val="000E0929"/>
    <w:rsid w:val="000E0F85"/>
    <w:rsid w:val="000E11A5"/>
    <w:rsid w:val="000E1FB2"/>
    <w:rsid w:val="000E23F6"/>
    <w:rsid w:val="000E2D2C"/>
    <w:rsid w:val="000E2F41"/>
    <w:rsid w:val="000E328A"/>
    <w:rsid w:val="000E3874"/>
    <w:rsid w:val="000E3A84"/>
    <w:rsid w:val="000E5AF1"/>
    <w:rsid w:val="000F0F1B"/>
    <w:rsid w:val="000F1736"/>
    <w:rsid w:val="000F1A45"/>
    <w:rsid w:val="000F1BD0"/>
    <w:rsid w:val="000F1D4C"/>
    <w:rsid w:val="000F2A07"/>
    <w:rsid w:val="000F5BC3"/>
    <w:rsid w:val="000F5C72"/>
    <w:rsid w:val="000F78E3"/>
    <w:rsid w:val="001004A2"/>
    <w:rsid w:val="001008AD"/>
    <w:rsid w:val="00100AEF"/>
    <w:rsid w:val="001032EF"/>
    <w:rsid w:val="00104F41"/>
    <w:rsid w:val="00105D4D"/>
    <w:rsid w:val="00106213"/>
    <w:rsid w:val="001063F5"/>
    <w:rsid w:val="0010739D"/>
    <w:rsid w:val="0010784F"/>
    <w:rsid w:val="001120EB"/>
    <w:rsid w:val="00112A0F"/>
    <w:rsid w:val="00114C33"/>
    <w:rsid w:val="00117A94"/>
    <w:rsid w:val="00121D23"/>
    <w:rsid w:val="00121D28"/>
    <w:rsid w:val="0012323F"/>
    <w:rsid w:val="0012422D"/>
    <w:rsid w:val="001251D0"/>
    <w:rsid w:val="001254AA"/>
    <w:rsid w:val="00125898"/>
    <w:rsid w:val="00125FA9"/>
    <w:rsid w:val="00126980"/>
    <w:rsid w:val="00127875"/>
    <w:rsid w:val="00127FE4"/>
    <w:rsid w:val="0013090E"/>
    <w:rsid w:val="001318AB"/>
    <w:rsid w:val="00131982"/>
    <w:rsid w:val="001323BE"/>
    <w:rsid w:val="0013604A"/>
    <w:rsid w:val="00141821"/>
    <w:rsid w:val="00141BC5"/>
    <w:rsid w:val="00142193"/>
    <w:rsid w:val="001421CF"/>
    <w:rsid w:val="00143874"/>
    <w:rsid w:val="001439B0"/>
    <w:rsid w:val="001440FA"/>
    <w:rsid w:val="00144F22"/>
    <w:rsid w:val="001463CE"/>
    <w:rsid w:val="001464AF"/>
    <w:rsid w:val="001504B1"/>
    <w:rsid w:val="00151222"/>
    <w:rsid w:val="0015207C"/>
    <w:rsid w:val="001532BE"/>
    <w:rsid w:val="00153362"/>
    <w:rsid w:val="00154BF5"/>
    <w:rsid w:val="00155C03"/>
    <w:rsid w:val="00155F0C"/>
    <w:rsid w:val="00156895"/>
    <w:rsid w:val="001568CA"/>
    <w:rsid w:val="00157B88"/>
    <w:rsid w:val="001601BA"/>
    <w:rsid w:val="001607BA"/>
    <w:rsid w:val="00160C1A"/>
    <w:rsid w:val="00161B55"/>
    <w:rsid w:val="001637A1"/>
    <w:rsid w:val="00164F1D"/>
    <w:rsid w:val="00165044"/>
    <w:rsid w:val="0016559F"/>
    <w:rsid w:val="001658CE"/>
    <w:rsid w:val="00166A53"/>
    <w:rsid w:val="00166CF9"/>
    <w:rsid w:val="00167020"/>
    <w:rsid w:val="00172D66"/>
    <w:rsid w:val="00172E2D"/>
    <w:rsid w:val="00173312"/>
    <w:rsid w:val="00173714"/>
    <w:rsid w:val="00173A9B"/>
    <w:rsid w:val="00174B44"/>
    <w:rsid w:val="001755DE"/>
    <w:rsid w:val="00176006"/>
    <w:rsid w:val="00177666"/>
    <w:rsid w:val="00182E75"/>
    <w:rsid w:val="00182F13"/>
    <w:rsid w:val="00183F70"/>
    <w:rsid w:val="00184590"/>
    <w:rsid w:val="00184FB2"/>
    <w:rsid w:val="0018780B"/>
    <w:rsid w:val="001904FA"/>
    <w:rsid w:val="0019108F"/>
    <w:rsid w:val="001922A0"/>
    <w:rsid w:val="001931E4"/>
    <w:rsid w:val="0019551E"/>
    <w:rsid w:val="00195D8C"/>
    <w:rsid w:val="00195EAB"/>
    <w:rsid w:val="00196CB9"/>
    <w:rsid w:val="00196E29"/>
    <w:rsid w:val="00197E7B"/>
    <w:rsid w:val="001A0716"/>
    <w:rsid w:val="001A0E86"/>
    <w:rsid w:val="001A168F"/>
    <w:rsid w:val="001A2381"/>
    <w:rsid w:val="001A3CBB"/>
    <w:rsid w:val="001A5C47"/>
    <w:rsid w:val="001A5F59"/>
    <w:rsid w:val="001A6074"/>
    <w:rsid w:val="001A7BA2"/>
    <w:rsid w:val="001A7C89"/>
    <w:rsid w:val="001B13A3"/>
    <w:rsid w:val="001B1F95"/>
    <w:rsid w:val="001B3987"/>
    <w:rsid w:val="001B583E"/>
    <w:rsid w:val="001B593E"/>
    <w:rsid w:val="001B7B95"/>
    <w:rsid w:val="001C0F14"/>
    <w:rsid w:val="001C3912"/>
    <w:rsid w:val="001C3FD7"/>
    <w:rsid w:val="001C571F"/>
    <w:rsid w:val="001C6A03"/>
    <w:rsid w:val="001C6AEA"/>
    <w:rsid w:val="001C710F"/>
    <w:rsid w:val="001D0785"/>
    <w:rsid w:val="001D0B05"/>
    <w:rsid w:val="001D0B45"/>
    <w:rsid w:val="001D0E87"/>
    <w:rsid w:val="001D0EC9"/>
    <w:rsid w:val="001D3B3F"/>
    <w:rsid w:val="001D4083"/>
    <w:rsid w:val="001D4652"/>
    <w:rsid w:val="001D50D6"/>
    <w:rsid w:val="001D60D4"/>
    <w:rsid w:val="001E1C5F"/>
    <w:rsid w:val="001E1F96"/>
    <w:rsid w:val="001E3310"/>
    <w:rsid w:val="001E3759"/>
    <w:rsid w:val="001E6AF3"/>
    <w:rsid w:val="001E720E"/>
    <w:rsid w:val="001E7AEB"/>
    <w:rsid w:val="001E7B7E"/>
    <w:rsid w:val="001F1689"/>
    <w:rsid w:val="001F22BF"/>
    <w:rsid w:val="001F3F90"/>
    <w:rsid w:val="001F53F5"/>
    <w:rsid w:val="001F5FA1"/>
    <w:rsid w:val="001F6FF8"/>
    <w:rsid w:val="00200A02"/>
    <w:rsid w:val="00200F99"/>
    <w:rsid w:val="00201165"/>
    <w:rsid w:val="00203399"/>
    <w:rsid w:val="0020591C"/>
    <w:rsid w:val="00205C1C"/>
    <w:rsid w:val="0020623E"/>
    <w:rsid w:val="00207449"/>
    <w:rsid w:val="00207603"/>
    <w:rsid w:val="00211DBB"/>
    <w:rsid w:val="00211F34"/>
    <w:rsid w:val="0021284D"/>
    <w:rsid w:val="002133A0"/>
    <w:rsid w:val="00214733"/>
    <w:rsid w:val="00215D83"/>
    <w:rsid w:val="00215E5D"/>
    <w:rsid w:val="00220590"/>
    <w:rsid w:val="0022138F"/>
    <w:rsid w:val="00222397"/>
    <w:rsid w:val="00223760"/>
    <w:rsid w:val="0022436B"/>
    <w:rsid w:val="00224E61"/>
    <w:rsid w:val="00227531"/>
    <w:rsid w:val="002276D9"/>
    <w:rsid w:val="00227D42"/>
    <w:rsid w:val="002306F4"/>
    <w:rsid w:val="0023096C"/>
    <w:rsid w:val="00230BD0"/>
    <w:rsid w:val="002310F9"/>
    <w:rsid w:val="00232414"/>
    <w:rsid w:val="00232960"/>
    <w:rsid w:val="00232DD4"/>
    <w:rsid w:val="00232FFA"/>
    <w:rsid w:val="0023319F"/>
    <w:rsid w:val="00233298"/>
    <w:rsid w:val="002340D7"/>
    <w:rsid w:val="00235C39"/>
    <w:rsid w:val="00236DBD"/>
    <w:rsid w:val="00240B2F"/>
    <w:rsid w:val="00240CAB"/>
    <w:rsid w:val="00241A54"/>
    <w:rsid w:val="00243E57"/>
    <w:rsid w:val="002448AE"/>
    <w:rsid w:val="00245044"/>
    <w:rsid w:val="0025149A"/>
    <w:rsid w:val="00252FE9"/>
    <w:rsid w:val="00253E3D"/>
    <w:rsid w:val="00254F1D"/>
    <w:rsid w:val="002557A9"/>
    <w:rsid w:val="002557AF"/>
    <w:rsid w:val="00260FC3"/>
    <w:rsid w:val="00261ACA"/>
    <w:rsid w:val="00261D21"/>
    <w:rsid w:val="00262041"/>
    <w:rsid w:val="002622DA"/>
    <w:rsid w:val="00262781"/>
    <w:rsid w:val="00265BEA"/>
    <w:rsid w:val="0026661E"/>
    <w:rsid w:val="00267D15"/>
    <w:rsid w:val="00273009"/>
    <w:rsid w:val="0027336C"/>
    <w:rsid w:val="00273FDC"/>
    <w:rsid w:val="00274260"/>
    <w:rsid w:val="00274788"/>
    <w:rsid w:val="00276861"/>
    <w:rsid w:val="00277C05"/>
    <w:rsid w:val="00277CBD"/>
    <w:rsid w:val="00280B82"/>
    <w:rsid w:val="00281F03"/>
    <w:rsid w:val="00283B5E"/>
    <w:rsid w:val="002855F7"/>
    <w:rsid w:val="00291042"/>
    <w:rsid w:val="00291543"/>
    <w:rsid w:val="002926DE"/>
    <w:rsid w:val="002942ED"/>
    <w:rsid w:val="00295FDE"/>
    <w:rsid w:val="002977B9"/>
    <w:rsid w:val="002A018D"/>
    <w:rsid w:val="002A08AF"/>
    <w:rsid w:val="002A1A82"/>
    <w:rsid w:val="002A22F7"/>
    <w:rsid w:val="002A2393"/>
    <w:rsid w:val="002A2D8C"/>
    <w:rsid w:val="002A672F"/>
    <w:rsid w:val="002B003B"/>
    <w:rsid w:val="002B0369"/>
    <w:rsid w:val="002B1C19"/>
    <w:rsid w:val="002B2C8E"/>
    <w:rsid w:val="002B4BA9"/>
    <w:rsid w:val="002B65EF"/>
    <w:rsid w:val="002B6FEE"/>
    <w:rsid w:val="002B7927"/>
    <w:rsid w:val="002C01C6"/>
    <w:rsid w:val="002C1256"/>
    <w:rsid w:val="002C5C6A"/>
    <w:rsid w:val="002C5D91"/>
    <w:rsid w:val="002C6A9D"/>
    <w:rsid w:val="002C7E8A"/>
    <w:rsid w:val="002D01E4"/>
    <w:rsid w:val="002D0B16"/>
    <w:rsid w:val="002D1A25"/>
    <w:rsid w:val="002D2B5C"/>
    <w:rsid w:val="002D2DC8"/>
    <w:rsid w:val="002D338E"/>
    <w:rsid w:val="002D5470"/>
    <w:rsid w:val="002D5BBC"/>
    <w:rsid w:val="002D6287"/>
    <w:rsid w:val="002D6CEF"/>
    <w:rsid w:val="002E17D5"/>
    <w:rsid w:val="002E2DA3"/>
    <w:rsid w:val="002E32E6"/>
    <w:rsid w:val="002E4AE6"/>
    <w:rsid w:val="002E639B"/>
    <w:rsid w:val="002E6E33"/>
    <w:rsid w:val="002E79D9"/>
    <w:rsid w:val="002F1311"/>
    <w:rsid w:val="002F32E2"/>
    <w:rsid w:val="002F33D4"/>
    <w:rsid w:val="002F4DB1"/>
    <w:rsid w:val="002F5C1F"/>
    <w:rsid w:val="00300298"/>
    <w:rsid w:val="00300515"/>
    <w:rsid w:val="003010BE"/>
    <w:rsid w:val="00302593"/>
    <w:rsid w:val="00302AE7"/>
    <w:rsid w:val="0030314E"/>
    <w:rsid w:val="003038D1"/>
    <w:rsid w:val="00303BCD"/>
    <w:rsid w:val="00303FAE"/>
    <w:rsid w:val="00304B36"/>
    <w:rsid w:val="00304DED"/>
    <w:rsid w:val="0030574F"/>
    <w:rsid w:val="003064AE"/>
    <w:rsid w:val="003077CD"/>
    <w:rsid w:val="00307E13"/>
    <w:rsid w:val="00307F95"/>
    <w:rsid w:val="0031081E"/>
    <w:rsid w:val="003111A8"/>
    <w:rsid w:val="00312027"/>
    <w:rsid w:val="00313E0C"/>
    <w:rsid w:val="00314D7B"/>
    <w:rsid w:val="00315605"/>
    <w:rsid w:val="00315984"/>
    <w:rsid w:val="00315C1A"/>
    <w:rsid w:val="00316113"/>
    <w:rsid w:val="00320345"/>
    <w:rsid w:val="00320883"/>
    <w:rsid w:val="00321277"/>
    <w:rsid w:val="00322685"/>
    <w:rsid w:val="00322B45"/>
    <w:rsid w:val="00322EAF"/>
    <w:rsid w:val="0032536D"/>
    <w:rsid w:val="00325370"/>
    <w:rsid w:val="0032562F"/>
    <w:rsid w:val="00326DCE"/>
    <w:rsid w:val="003301E5"/>
    <w:rsid w:val="00330830"/>
    <w:rsid w:val="00330996"/>
    <w:rsid w:val="00330C80"/>
    <w:rsid w:val="00331C21"/>
    <w:rsid w:val="003342DF"/>
    <w:rsid w:val="0033461C"/>
    <w:rsid w:val="0033470D"/>
    <w:rsid w:val="00334E14"/>
    <w:rsid w:val="00336333"/>
    <w:rsid w:val="0034029A"/>
    <w:rsid w:val="003406CD"/>
    <w:rsid w:val="00340DA4"/>
    <w:rsid w:val="0034202B"/>
    <w:rsid w:val="0034482F"/>
    <w:rsid w:val="00345BED"/>
    <w:rsid w:val="003468FE"/>
    <w:rsid w:val="00346B30"/>
    <w:rsid w:val="00347C82"/>
    <w:rsid w:val="003502AF"/>
    <w:rsid w:val="00350837"/>
    <w:rsid w:val="003511A7"/>
    <w:rsid w:val="00352103"/>
    <w:rsid w:val="0035275E"/>
    <w:rsid w:val="00352F7B"/>
    <w:rsid w:val="00354DB9"/>
    <w:rsid w:val="00354E2D"/>
    <w:rsid w:val="003563C8"/>
    <w:rsid w:val="00356843"/>
    <w:rsid w:val="003568CF"/>
    <w:rsid w:val="00356A09"/>
    <w:rsid w:val="003579EB"/>
    <w:rsid w:val="00357ED4"/>
    <w:rsid w:val="00362C54"/>
    <w:rsid w:val="0036309B"/>
    <w:rsid w:val="003638EA"/>
    <w:rsid w:val="00363C6D"/>
    <w:rsid w:val="0036462A"/>
    <w:rsid w:val="00365FA6"/>
    <w:rsid w:val="00366944"/>
    <w:rsid w:val="003672F8"/>
    <w:rsid w:val="00367BD4"/>
    <w:rsid w:val="00367EF8"/>
    <w:rsid w:val="0037106A"/>
    <w:rsid w:val="003712EC"/>
    <w:rsid w:val="00373A69"/>
    <w:rsid w:val="00373AE7"/>
    <w:rsid w:val="00374842"/>
    <w:rsid w:val="0037565E"/>
    <w:rsid w:val="00375AEA"/>
    <w:rsid w:val="003766F6"/>
    <w:rsid w:val="003771D3"/>
    <w:rsid w:val="00380A0F"/>
    <w:rsid w:val="00380DAD"/>
    <w:rsid w:val="00381F04"/>
    <w:rsid w:val="00382DBD"/>
    <w:rsid w:val="00383357"/>
    <w:rsid w:val="00385986"/>
    <w:rsid w:val="003864E7"/>
    <w:rsid w:val="0038674D"/>
    <w:rsid w:val="00386E12"/>
    <w:rsid w:val="00387105"/>
    <w:rsid w:val="003878AE"/>
    <w:rsid w:val="00387F88"/>
    <w:rsid w:val="00390520"/>
    <w:rsid w:val="00391FF8"/>
    <w:rsid w:val="0039430B"/>
    <w:rsid w:val="00394371"/>
    <w:rsid w:val="00394544"/>
    <w:rsid w:val="00394938"/>
    <w:rsid w:val="0039572D"/>
    <w:rsid w:val="00395DA8"/>
    <w:rsid w:val="00396F2C"/>
    <w:rsid w:val="003A14B1"/>
    <w:rsid w:val="003A1F15"/>
    <w:rsid w:val="003A1FA4"/>
    <w:rsid w:val="003A33D6"/>
    <w:rsid w:val="003A3477"/>
    <w:rsid w:val="003A3F28"/>
    <w:rsid w:val="003A61A7"/>
    <w:rsid w:val="003A7432"/>
    <w:rsid w:val="003B0337"/>
    <w:rsid w:val="003B08D1"/>
    <w:rsid w:val="003B12C6"/>
    <w:rsid w:val="003B1D28"/>
    <w:rsid w:val="003B2635"/>
    <w:rsid w:val="003B2876"/>
    <w:rsid w:val="003B4621"/>
    <w:rsid w:val="003B4893"/>
    <w:rsid w:val="003B4D7D"/>
    <w:rsid w:val="003B7541"/>
    <w:rsid w:val="003B7732"/>
    <w:rsid w:val="003C08D3"/>
    <w:rsid w:val="003C1D54"/>
    <w:rsid w:val="003C2AAD"/>
    <w:rsid w:val="003C2C89"/>
    <w:rsid w:val="003C5B21"/>
    <w:rsid w:val="003C5DEA"/>
    <w:rsid w:val="003C6237"/>
    <w:rsid w:val="003C63D5"/>
    <w:rsid w:val="003C6838"/>
    <w:rsid w:val="003C7029"/>
    <w:rsid w:val="003C795E"/>
    <w:rsid w:val="003D00DF"/>
    <w:rsid w:val="003D1295"/>
    <w:rsid w:val="003D411B"/>
    <w:rsid w:val="003D53B3"/>
    <w:rsid w:val="003D7C1C"/>
    <w:rsid w:val="003E00A1"/>
    <w:rsid w:val="003E0442"/>
    <w:rsid w:val="003E2030"/>
    <w:rsid w:val="003E3079"/>
    <w:rsid w:val="003E5BE9"/>
    <w:rsid w:val="003F1705"/>
    <w:rsid w:val="003F331A"/>
    <w:rsid w:val="003F46E5"/>
    <w:rsid w:val="003F4ABB"/>
    <w:rsid w:val="003F4C3F"/>
    <w:rsid w:val="003F534C"/>
    <w:rsid w:val="003F6453"/>
    <w:rsid w:val="003F65EE"/>
    <w:rsid w:val="003F6A2E"/>
    <w:rsid w:val="003F7B33"/>
    <w:rsid w:val="003F7F22"/>
    <w:rsid w:val="004009F9"/>
    <w:rsid w:val="00403539"/>
    <w:rsid w:val="0040414E"/>
    <w:rsid w:val="0040548D"/>
    <w:rsid w:val="00405CE6"/>
    <w:rsid w:val="004064B0"/>
    <w:rsid w:val="00406867"/>
    <w:rsid w:val="00406E72"/>
    <w:rsid w:val="00406FAD"/>
    <w:rsid w:val="00407296"/>
    <w:rsid w:val="00407D8E"/>
    <w:rsid w:val="00407E27"/>
    <w:rsid w:val="00412B33"/>
    <w:rsid w:val="00412F47"/>
    <w:rsid w:val="0041345E"/>
    <w:rsid w:val="00413A2A"/>
    <w:rsid w:val="00414205"/>
    <w:rsid w:val="00415080"/>
    <w:rsid w:val="004151B3"/>
    <w:rsid w:val="0042021C"/>
    <w:rsid w:val="004214D8"/>
    <w:rsid w:val="00421853"/>
    <w:rsid w:val="004225EE"/>
    <w:rsid w:val="00422CF1"/>
    <w:rsid w:val="00423514"/>
    <w:rsid w:val="00424572"/>
    <w:rsid w:val="0042528B"/>
    <w:rsid w:val="004270B1"/>
    <w:rsid w:val="00427323"/>
    <w:rsid w:val="00427A18"/>
    <w:rsid w:val="00430EC2"/>
    <w:rsid w:val="00431EAA"/>
    <w:rsid w:val="00432AAE"/>
    <w:rsid w:val="00433D78"/>
    <w:rsid w:val="0043573E"/>
    <w:rsid w:val="00435AFA"/>
    <w:rsid w:val="00435F66"/>
    <w:rsid w:val="0043628B"/>
    <w:rsid w:val="00436F1A"/>
    <w:rsid w:val="00437B32"/>
    <w:rsid w:val="00440A09"/>
    <w:rsid w:val="00441EF2"/>
    <w:rsid w:val="004420C0"/>
    <w:rsid w:val="0044256F"/>
    <w:rsid w:val="00444173"/>
    <w:rsid w:val="004448F4"/>
    <w:rsid w:val="00444C4C"/>
    <w:rsid w:val="004457E9"/>
    <w:rsid w:val="004457F9"/>
    <w:rsid w:val="00445EBF"/>
    <w:rsid w:val="00445EE0"/>
    <w:rsid w:val="00445FC2"/>
    <w:rsid w:val="00446015"/>
    <w:rsid w:val="00446BC2"/>
    <w:rsid w:val="00446D1A"/>
    <w:rsid w:val="00446FA0"/>
    <w:rsid w:val="00447123"/>
    <w:rsid w:val="00451AF6"/>
    <w:rsid w:val="00452494"/>
    <w:rsid w:val="00453889"/>
    <w:rsid w:val="00454BFF"/>
    <w:rsid w:val="00455FC2"/>
    <w:rsid w:val="0046399A"/>
    <w:rsid w:val="004644FC"/>
    <w:rsid w:val="0046463E"/>
    <w:rsid w:val="00472BA2"/>
    <w:rsid w:val="00473129"/>
    <w:rsid w:val="00473E10"/>
    <w:rsid w:val="00474F9D"/>
    <w:rsid w:val="0047522C"/>
    <w:rsid w:val="0047704D"/>
    <w:rsid w:val="00477863"/>
    <w:rsid w:val="0048150C"/>
    <w:rsid w:val="00481868"/>
    <w:rsid w:val="00482E1D"/>
    <w:rsid w:val="00482F17"/>
    <w:rsid w:val="00483F0E"/>
    <w:rsid w:val="0048527A"/>
    <w:rsid w:val="00486A57"/>
    <w:rsid w:val="0048788B"/>
    <w:rsid w:val="004903F7"/>
    <w:rsid w:val="00490BAE"/>
    <w:rsid w:val="004917A2"/>
    <w:rsid w:val="00492384"/>
    <w:rsid w:val="004928AA"/>
    <w:rsid w:val="004966AE"/>
    <w:rsid w:val="004967F2"/>
    <w:rsid w:val="00496DEF"/>
    <w:rsid w:val="004A3C95"/>
    <w:rsid w:val="004A4374"/>
    <w:rsid w:val="004A4BEB"/>
    <w:rsid w:val="004A7FBD"/>
    <w:rsid w:val="004A7FD4"/>
    <w:rsid w:val="004B0BD8"/>
    <w:rsid w:val="004B0EE8"/>
    <w:rsid w:val="004B0F05"/>
    <w:rsid w:val="004B3C05"/>
    <w:rsid w:val="004B5757"/>
    <w:rsid w:val="004B5AFA"/>
    <w:rsid w:val="004C1999"/>
    <w:rsid w:val="004C1AC1"/>
    <w:rsid w:val="004C2F01"/>
    <w:rsid w:val="004C561F"/>
    <w:rsid w:val="004C66B4"/>
    <w:rsid w:val="004C7366"/>
    <w:rsid w:val="004C7E53"/>
    <w:rsid w:val="004D1207"/>
    <w:rsid w:val="004D1458"/>
    <w:rsid w:val="004D212E"/>
    <w:rsid w:val="004D2733"/>
    <w:rsid w:val="004D4015"/>
    <w:rsid w:val="004D4CED"/>
    <w:rsid w:val="004D60D6"/>
    <w:rsid w:val="004D6154"/>
    <w:rsid w:val="004D73AF"/>
    <w:rsid w:val="004D7A34"/>
    <w:rsid w:val="004E0914"/>
    <w:rsid w:val="004E0AF3"/>
    <w:rsid w:val="004E0B41"/>
    <w:rsid w:val="004E1FF7"/>
    <w:rsid w:val="004E250E"/>
    <w:rsid w:val="004E265C"/>
    <w:rsid w:val="004E29A1"/>
    <w:rsid w:val="004E29C6"/>
    <w:rsid w:val="004E3579"/>
    <w:rsid w:val="004E5D6F"/>
    <w:rsid w:val="004E71AF"/>
    <w:rsid w:val="004E7338"/>
    <w:rsid w:val="004F0CA3"/>
    <w:rsid w:val="004F17CC"/>
    <w:rsid w:val="004F47D8"/>
    <w:rsid w:val="004F540C"/>
    <w:rsid w:val="004F59A4"/>
    <w:rsid w:val="004F5D27"/>
    <w:rsid w:val="004F6590"/>
    <w:rsid w:val="004F6DE9"/>
    <w:rsid w:val="004F7D35"/>
    <w:rsid w:val="005010DD"/>
    <w:rsid w:val="00501906"/>
    <w:rsid w:val="005026CF"/>
    <w:rsid w:val="00502C0C"/>
    <w:rsid w:val="00503EED"/>
    <w:rsid w:val="00503F53"/>
    <w:rsid w:val="005052A7"/>
    <w:rsid w:val="005111C1"/>
    <w:rsid w:val="005119CD"/>
    <w:rsid w:val="005132A0"/>
    <w:rsid w:val="0051395E"/>
    <w:rsid w:val="005139D1"/>
    <w:rsid w:val="00513ACD"/>
    <w:rsid w:val="00513AEB"/>
    <w:rsid w:val="00515C25"/>
    <w:rsid w:val="0051673A"/>
    <w:rsid w:val="0051752C"/>
    <w:rsid w:val="00517A2C"/>
    <w:rsid w:val="00520F49"/>
    <w:rsid w:val="00522BF6"/>
    <w:rsid w:val="00523490"/>
    <w:rsid w:val="00523981"/>
    <w:rsid w:val="0052490E"/>
    <w:rsid w:val="00526F2C"/>
    <w:rsid w:val="00527184"/>
    <w:rsid w:val="005279E6"/>
    <w:rsid w:val="00527B5A"/>
    <w:rsid w:val="00530C14"/>
    <w:rsid w:val="00531B24"/>
    <w:rsid w:val="00532F49"/>
    <w:rsid w:val="00533943"/>
    <w:rsid w:val="00534411"/>
    <w:rsid w:val="00534B7F"/>
    <w:rsid w:val="00534CA1"/>
    <w:rsid w:val="00534CAD"/>
    <w:rsid w:val="005352D0"/>
    <w:rsid w:val="005365A3"/>
    <w:rsid w:val="00537FA8"/>
    <w:rsid w:val="00540959"/>
    <w:rsid w:val="00540B41"/>
    <w:rsid w:val="0054151F"/>
    <w:rsid w:val="00541675"/>
    <w:rsid w:val="00541BAC"/>
    <w:rsid w:val="00542092"/>
    <w:rsid w:val="00542872"/>
    <w:rsid w:val="00542C6D"/>
    <w:rsid w:val="00542F14"/>
    <w:rsid w:val="00542F6B"/>
    <w:rsid w:val="00543062"/>
    <w:rsid w:val="005434D0"/>
    <w:rsid w:val="005450CB"/>
    <w:rsid w:val="00545743"/>
    <w:rsid w:val="00546221"/>
    <w:rsid w:val="0054627F"/>
    <w:rsid w:val="00546745"/>
    <w:rsid w:val="00547610"/>
    <w:rsid w:val="005513EF"/>
    <w:rsid w:val="00551B0C"/>
    <w:rsid w:val="00554427"/>
    <w:rsid w:val="00555287"/>
    <w:rsid w:val="00555D2C"/>
    <w:rsid w:val="005605C3"/>
    <w:rsid w:val="00560754"/>
    <w:rsid w:val="00560F30"/>
    <w:rsid w:val="0056136B"/>
    <w:rsid w:val="00561D23"/>
    <w:rsid w:val="005628FA"/>
    <w:rsid w:val="005639D5"/>
    <w:rsid w:val="005649C9"/>
    <w:rsid w:val="005650FB"/>
    <w:rsid w:val="00565300"/>
    <w:rsid w:val="00565C27"/>
    <w:rsid w:val="00567E44"/>
    <w:rsid w:val="005705DA"/>
    <w:rsid w:val="005713C8"/>
    <w:rsid w:val="00571778"/>
    <w:rsid w:val="00575A1D"/>
    <w:rsid w:val="00576F9B"/>
    <w:rsid w:val="00577C4D"/>
    <w:rsid w:val="00577D30"/>
    <w:rsid w:val="005802BC"/>
    <w:rsid w:val="00580AA7"/>
    <w:rsid w:val="00581C27"/>
    <w:rsid w:val="005834E2"/>
    <w:rsid w:val="00583D5F"/>
    <w:rsid w:val="00586EEB"/>
    <w:rsid w:val="00590FD5"/>
    <w:rsid w:val="00591AB6"/>
    <w:rsid w:val="00591F9E"/>
    <w:rsid w:val="005950F2"/>
    <w:rsid w:val="005958F0"/>
    <w:rsid w:val="00596BC3"/>
    <w:rsid w:val="00597326"/>
    <w:rsid w:val="00597399"/>
    <w:rsid w:val="00597701"/>
    <w:rsid w:val="0059791C"/>
    <w:rsid w:val="005A03C5"/>
    <w:rsid w:val="005A0A6A"/>
    <w:rsid w:val="005A0B37"/>
    <w:rsid w:val="005A1F43"/>
    <w:rsid w:val="005A201D"/>
    <w:rsid w:val="005A23ED"/>
    <w:rsid w:val="005A3782"/>
    <w:rsid w:val="005A39C1"/>
    <w:rsid w:val="005A492D"/>
    <w:rsid w:val="005A4A18"/>
    <w:rsid w:val="005A7442"/>
    <w:rsid w:val="005B0021"/>
    <w:rsid w:val="005B1A9A"/>
    <w:rsid w:val="005B1E7B"/>
    <w:rsid w:val="005B3DB3"/>
    <w:rsid w:val="005B426B"/>
    <w:rsid w:val="005B6108"/>
    <w:rsid w:val="005B65D5"/>
    <w:rsid w:val="005B6668"/>
    <w:rsid w:val="005B6A2A"/>
    <w:rsid w:val="005B7605"/>
    <w:rsid w:val="005B76B7"/>
    <w:rsid w:val="005B7BCD"/>
    <w:rsid w:val="005C0430"/>
    <w:rsid w:val="005C0A38"/>
    <w:rsid w:val="005C1259"/>
    <w:rsid w:val="005C155A"/>
    <w:rsid w:val="005C2758"/>
    <w:rsid w:val="005C3E9E"/>
    <w:rsid w:val="005C459E"/>
    <w:rsid w:val="005C49C6"/>
    <w:rsid w:val="005C611B"/>
    <w:rsid w:val="005D05FE"/>
    <w:rsid w:val="005D12FF"/>
    <w:rsid w:val="005D13B0"/>
    <w:rsid w:val="005D22C7"/>
    <w:rsid w:val="005D4739"/>
    <w:rsid w:val="005D4C95"/>
    <w:rsid w:val="005D5DAF"/>
    <w:rsid w:val="005D6929"/>
    <w:rsid w:val="005D78AB"/>
    <w:rsid w:val="005E0349"/>
    <w:rsid w:val="005E07D4"/>
    <w:rsid w:val="005E0930"/>
    <w:rsid w:val="005E1B11"/>
    <w:rsid w:val="005E2B1B"/>
    <w:rsid w:val="005E4FA3"/>
    <w:rsid w:val="005E72D4"/>
    <w:rsid w:val="005F10A8"/>
    <w:rsid w:val="005F1593"/>
    <w:rsid w:val="005F2D21"/>
    <w:rsid w:val="005F340B"/>
    <w:rsid w:val="005F3679"/>
    <w:rsid w:val="005F3A8C"/>
    <w:rsid w:val="005F5900"/>
    <w:rsid w:val="005F72FD"/>
    <w:rsid w:val="005F7F79"/>
    <w:rsid w:val="006000B8"/>
    <w:rsid w:val="00600323"/>
    <w:rsid w:val="00601A6F"/>
    <w:rsid w:val="00602428"/>
    <w:rsid w:val="00602B4E"/>
    <w:rsid w:val="00602C46"/>
    <w:rsid w:val="0060318D"/>
    <w:rsid w:val="00603BB6"/>
    <w:rsid w:val="00604CD8"/>
    <w:rsid w:val="0060511C"/>
    <w:rsid w:val="00606A16"/>
    <w:rsid w:val="00607145"/>
    <w:rsid w:val="00607688"/>
    <w:rsid w:val="00610714"/>
    <w:rsid w:val="00611136"/>
    <w:rsid w:val="00611C02"/>
    <w:rsid w:val="00611FC6"/>
    <w:rsid w:val="0061206C"/>
    <w:rsid w:val="00616D67"/>
    <w:rsid w:val="00620278"/>
    <w:rsid w:val="00620777"/>
    <w:rsid w:val="0062192A"/>
    <w:rsid w:val="00621DA6"/>
    <w:rsid w:val="00622A3A"/>
    <w:rsid w:val="00624382"/>
    <w:rsid w:val="00625E54"/>
    <w:rsid w:val="006261DD"/>
    <w:rsid w:val="006262CE"/>
    <w:rsid w:val="00627ADF"/>
    <w:rsid w:val="00630322"/>
    <w:rsid w:val="006315F1"/>
    <w:rsid w:val="00632C0D"/>
    <w:rsid w:val="00633169"/>
    <w:rsid w:val="00633D21"/>
    <w:rsid w:val="00634368"/>
    <w:rsid w:val="00635B83"/>
    <w:rsid w:val="006361FF"/>
    <w:rsid w:val="00640157"/>
    <w:rsid w:val="006408A4"/>
    <w:rsid w:val="00641326"/>
    <w:rsid w:val="00641D74"/>
    <w:rsid w:val="00641EA6"/>
    <w:rsid w:val="00642157"/>
    <w:rsid w:val="00642F0A"/>
    <w:rsid w:val="006437DF"/>
    <w:rsid w:val="00643C90"/>
    <w:rsid w:val="0064426B"/>
    <w:rsid w:val="00646098"/>
    <w:rsid w:val="006466AC"/>
    <w:rsid w:val="00647FE3"/>
    <w:rsid w:val="00651B92"/>
    <w:rsid w:val="00651BB7"/>
    <w:rsid w:val="006522C8"/>
    <w:rsid w:val="00652E48"/>
    <w:rsid w:val="00653B0E"/>
    <w:rsid w:val="00653F8B"/>
    <w:rsid w:val="00654597"/>
    <w:rsid w:val="00655733"/>
    <w:rsid w:val="00655EC4"/>
    <w:rsid w:val="00656DA9"/>
    <w:rsid w:val="00657623"/>
    <w:rsid w:val="006604CC"/>
    <w:rsid w:val="0066054C"/>
    <w:rsid w:val="006626C5"/>
    <w:rsid w:val="00663023"/>
    <w:rsid w:val="006643B1"/>
    <w:rsid w:val="006647E2"/>
    <w:rsid w:val="0066633C"/>
    <w:rsid w:val="006663A0"/>
    <w:rsid w:val="00667335"/>
    <w:rsid w:val="006678B0"/>
    <w:rsid w:val="006701DE"/>
    <w:rsid w:val="006704CB"/>
    <w:rsid w:val="00670CB2"/>
    <w:rsid w:val="006724D4"/>
    <w:rsid w:val="00672502"/>
    <w:rsid w:val="00672991"/>
    <w:rsid w:val="00672B03"/>
    <w:rsid w:val="00673E18"/>
    <w:rsid w:val="00674966"/>
    <w:rsid w:val="00674E59"/>
    <w:rsid w:val="0067504E"/>
    <w:rsid w:val="0067625F"/>
    <w:rsid w:val="006766D5"/>
    <w:rsid w:val="00676AE4"/>
    <w:rsid w:val="00677ADE"/>
    <w:rsid w:val="00677DAE"/>
    <w:rsid w:val="00681C75"/>
    <w:rsid w:val="00682AB9"/>
    <w:rsid w:val="00682F21"/>
    <w:rsid w:val="0068416E"/>
    <w:rsid w:val="00684BE2"/>
    <w:rsid w:val="00686853"/>
    <w:rsid w:val="00690331"/>
    <w:rsid w:val="006915F0"/>
    <w:rsid w:val="006944E8"/>
    <w:rsid w:val="00694BDD"/>
    <w:rsid w:val="00697301"/>
    <w:rsid w:val="00697364"/>
    <w:rsid w:val="006975F3"/>
    <w:rsid w:val="006A02DD"/>
    <w:rsid w:val="006A03F3"/>
    <w:rsid w:val="006A07E1"/>
    <w:rsid w:val="006A2931"/>
    <w:rsid w:val="006A2A5C"/>
    <w:rsid w:val="006A2D62"/>
    <w:rsid w:val="006A2FB2"/>
    <w:rsid w:val="006A4DEF"/>
    <w:rsid w:val="006A50D7"/>
    <w:rsid w:val="006A5D41"/>
    <w:rsid w:val="006A6BD0"/>
    <w:rsid w:val="006A6CF4"/>
    <w:rsid w:val="006A7315"/>
    <w:rsid w:val="006B00A4"/>
    <w:rsid w:val="006B10FA"/>
    <w:rsid w:val="006B25E8"/>
    <w:rsid w:val="006B2AAC"/>
    <w:rsid w:val="006B53A1"/>
    <w:rsid w:val="006C059F"/>
    <w:rsid w:val="006C1609"/>
    <w:rsid w:val="006C27F7"/>
    <w:rsid w:val="006C3EDF"/>
    <w:rsid w:val="006C628D"/>
    <w:rsid w:val="006C6949"/>
    <w:rsid w:val="006D05E4"/>
    <w:rsid w:val="006D12C4"/>
    <w:rsid w:val="006D2706"/>
    <w:rsid w:val="006D2DD2"/>
    <w:rsid w:val="006D2FE1"/>
    <w:rsid w:val="006D326E"/>
    <w:rsid w:val="006D4477"/>
    <w:rsid w:val="006D5142"/>
    <w:rsid w:val="006D54E3"/>
    <w:rsid w:val="006D669E"/>
    <w:rsid w:val="006E085A"/>
    <w:rsid w:val="006E0F71"/>
    <w:rsid w:val="006E0F95"/>
    <w:rsid w:val="006E13D0"/>
    <w:rsid w:val="006E183D"/>
    <w:rsid w:val="006E1CB4"/>
    <w:rsid w:val="006E1F7C"/>
    <w:rsid w:val="006E2347"/>
    <w:rsid w:val="006E2D36"/>
    <w:rsid w:val="006E345E"/>
    <w:rsid w:val="006E3930"/>
    <w:rsid w:val="006E4DCF"/>
    <w:rsid w:val="006E4EC9"/>
    <w:rsid w:val="006E68CF"/>
    <w:rsid w:val="006E6F30"/>
    <w:rsid w:val="006E755F"/>
    <w:rsid w:val="006E7D88"/>
    <w:rsid w:val="006F043A"/>
    <w:rsid w:val="006F160D"/>
    <w:rsid w:val="006F1761"/>
    <w:rsid w:val="006F19C4"/>
    <w:rsid w:val="006F2575"/>
    <w:rsid w:val="006F2F53"/>
    <w:rsid w:val="006F33FB"/>
    <w:rsid w:val="006F4D10"/>
    <w:rsid w:val="006F6741"/>
    <w:rsid w:val="006F6B12"/>
    <w:rsid w:val="006F7FB2"/>
    <w:rsid w:val="00700BA0"/>
    <w:rsid w:val="007024FB"/>
    <w:rsid w:val="00702589"/>
    <w:rsid w:val="00702926"/>
    <w:rsid w:val="00703940"/>
    <w:rsid w:val="00704839"/>
    <w:rsid w:val="007048F1"/>
    <w:rsid w:val="007061AA"/>
    <w:rsid w:val="00706DD8"/>
    <w:rsid w:val="00707D29"/>
    <w:rsid w:val="00710137"/>
    <w:rsid w:val="0071025A"/>
    <w:rsid w:val="00710EB1"/>
    <w:rsid w:val="00711923"/>
    <w:rsid w:val="00711DDD"/>
    <w:rsid w:val="0071282D"/>
    <w:rsid w:val="00713D11"/>
    <w:rsid w:val="00713F78"/>
    <w:rsid w:val="00714FE1"/>
    <w:rsid w:val="00715900"/>
    <w:rsid w:val="0072014C"/>
    <w:rsid w:val="00720264"/>
    <w:rsid w:val="007213BA"/>
    <w:rsid w:val="00722429"/>
    <w:rsid w:val="00722AFC"/>
    <w:rsid w:val="00725303"/>
    <w:rsid w:val="007261F4"/>
    <w:rsid w:val="00726F7F"/>
    <w:rsid w:val="00727B11"/>
    <w:rsid w:val="00730117"/>
    <w:rsid w:val="007302D7"/>
    <w:rsid w:val="007309AE"/>
    <w:rsid w:val="007317C5"/>
    <w:rsid w:val="00731E09"/>
    <w:rsid w:val="0073223E"/>
    <w:rsid w:val="00732D04"/>
    <w:rsid w:val="00732E39"/>
    <w:rsid w:val="00733801"/>
    <w:rsid w:val="00734D57"/>
    <w:rsid w:val="0073564C"/>
    <w:rsid w:val="007378DA"/>
    <w:rsid w:val="00737918"/>
    <w:rsid w:val="00737BB5"/>
    <w:rsid w:val="00740007"/>
    <w:rsid w:val="00740A8C"/>
    <w:rsid w:val="007416AA"/>
    <w:rsid w:val="007417E7"/>
    <w:rsid w:val="00741F87"/>
    <w:rsid w:val="00742ECD"/>
    <w:rsid w:val="0074300A"/>
    <w:rsid w:val="00743F36"/>
    <w:rsid w:val="00743F91"/>
    <w:rsid w:val="00745ADF"/>
    <w:rsid w:val="00746F5F"/>
    <w:rsid w:val="007474CF"/>
    <w:rsid w:val="00747EFA"/>
    <w:rsid w:val="00750D39"/>
    <w:rsid w:val="00750FB7"/>
    <w:rsid w:val="007511E6"/>
    <w:rsid w:val="00751AE4"/>
    <w:rsid w:val="00751E08"/>
    <w:rsid w:val="0075257F"/>
    <w:rsid w:val="0075308D"/>
    <w:rsid w:val="00753285"/>
    <w:rsid w:val="0076054D"/>
    <w:rsid w:val="00760D53"/>
    <w:rsid w:val="00760E5D"/>
    <w:rsid w:val="007638B3"/>
    <w:rsid w:val="00763939"/>
    <w:rsid w:val="007653DD"/>
    <w:rsid w:val="007669B9"/>
    <w:rsid w:val="00766C78"/>
    <w:rsid w:val="00766D23"/>
    <w:rsid w:val="00767631"/>
    <w:rsid w:val="00770333"/>
    <w:rsid w:val="00771315"/>
    <w:rsid w:val="00775E31"/>
    <w:rsid w:val="007765CF"/>
    <w:rsid w:val="007770E6"/>
    <w:rsid w:val="00777DC5"/>
    <w:rsid w:val="0078023F"/>
    <w:rsid w:val="0078299B"/>
    <w:rsid w:val="00785A0D"/>
    <w:rsid w:val="0078790B"/>
    <w:rsid w:val="0079060D"/>
    <w:rsid w:val="00791110"/>
    <w:rsid w:val="0079117B"/>
    <w:rsid w:val="00792574"/>
    <w:rsid w:val="00793C50"/>
    <w:rsid w:val="00793FB6"/>
    <w:rsid w:val="007947CB"/>
    <w:rsid w:val="007965FE"/>
    <w:rsid w:val="00797ABE"/>
    <w:rsid w:val="007A079C"/>
    <w:rsid w:val="007A07CE"/>
    <w:rsid w:val="007A2073"/>
    <w:rsid w:val="007A3CC9"/>
    <w:rsid w:val="007A4BE2"/>
    <w:rsid w:val="007A5B8E"/>
    <w:rsid w:val="007A5BA1"/>
    <w:rsid w:val="007A5FD0"/>
    <w:rsid w:val="007A684F"/>
    <w:rsid w:val="007A6F22"/>
    <w:rsid w:val="007A76DA"/>
    <w:rsid w:val="007A7931"/>
    <w:rsid w:val="007B0D7C"/>
    <w:rsid w:val="007B6013"/>
    <w:rsid w:val="007B6093"/>
    <w:rsid w:val="007C3A5B"/>
    <w:rsid w:val="007C41A3"/>
    <w:rsid w:val="007C4626"/>
    <w:rsid w:val="007C51C4"/>
    <w:rsid w:val="007C62F0"/>
    <w:rsid w:val="007C798E"/>
    <w:rsid w:val="007D0A9A"/>
    <w:rsid w:val="007D1597"/>
    <w:rsid w:val="007D2779"/>
    <w:rsid w:val="007D2A86"/>
    <w:rsid w:val="007D2C90"/>
    <w:rsid w:val="007D6C46"/>
    <w:rsid w:val="007D6D6C"/>
    <w:rsid w:val="007D6E71"/>
    <w:rsid w:val="007E0A80"/>
    <w:rsid w:val="007E1617"/>
    <w:rsid w:val="007E3787"/>
    <w:rsid w:val="007E4809"/>
    <w:rsid w:val="007E5053"/>
    <w:rsid w:val="007E5375"/>
    <w:rsid w:val="007E552A"/>
    <w:rsid w:val="007E5532"/>
    <w:rsid w:val="007E55A6"/>
    <w:rsid w:val="007E74AA"/>
    <w:rsid w:val="007E7B81"/>
    <w:rsid w:val="007F0E8F"/>
    <w:rsid w:val="007F2B2A"/>
    <w:rsid w:val="007F4E47"/>
    <w:rsid w:val="007F6043"/>
    <w:rsid w:val="007F6910"/>
    <w:rsid w:val="007F7ED4"/>
    <w:rsid w:val="00801B63"/>
    <w:rsid w:val="00806258"/>
    <w:rsid w:val="00806E84"/>
    <w:rsid w:val="00807818"/>
    <w:rsid w:val="0081025D"/>
    <w:rsid w:val="008108E7"/>
    <w:rsid w:val="00813204"/>
    <w:rsid w:val="008137B6"/>
    <w:rsid w:val="008145E8"/>
    <w:rsid w:val="00814DB7"/>
    <w:rsid w:val="00815CB5"/>
    <w:rsid w:val="0081692A"/>
    <w:rsid w:val="00821A6C"/>
    <w:rsid w:val="0082266D"/>
    <w:rsid w:val="00823264"/>
    <w:rsid w:val="0082424B"/>
    <w:rsid w:val="00826F89"/>
    <w:rsid w:val="00827389"/>
    <w:rsid w:val="00827A13"/>
    <w:rsid w:val="00830185"/>
    <w:rsid w:val="00830714"/>
    <w:rsid w:val="008312AB"/>
    <w:rsid w:val="00831C60"/>
    <w:rsid w:val="008323F5"/>
    <w:rsid w:val="00832676"/>
    <w:rsid w:val="00832F62"/>
    <w:rsid w:val="00834594"/>
    <w:rsid w:val="0083468C"/>
    <w:rsid w:val="00840508"/>
    <w:rsid w:val="0084103B"/>
    <w:rsid w:val="0084461E"/>
    <w:rsid w:val="008461E0"/>
    <w:rsid w:val="00846A96"/>
    <w:rsid w:val="00847215"/>
    <w:rsid w:val="00850C35"/>
    <w:rsid w:val="00851A78"/>
    <w:rsid w:val="00852461"/>
    <w:rsid w:val="00852672"/>
    <w:rsid w:val="0085566F"/>
    <w:rsid w:val="00860E1C"/>
    <w:rsid w:val="008611F8"/>
    <w:rsid w:val="0086442B"/>
    <w:rsid w:val="00864956"/>
    <w:rsid w:val="008650A7"/>
    <w:rsid w:val="008657C5"/>
    <w:rsid w:val="00865E13"/>
    <w:rsid w:val="00866183"/>
    <w:rsid w:val="00867C7E"/>
    <w:rsid w:val="008702A8"/>
    <w:rsid w:val="00870CE4"/>
    <w:rsid w:val="00870D54"/>
    <w:rsid w:val="00870E00"/>
    <w:rsid w:val="00870FCF"/>
    <w:rsid w:val="00871123"/>
    <w:rsid w:val="0087122E"/>
    <w:rsid w:val="00874155"/>
    <w:rsid w:val="00874428"/>
    <w:rsid w:val="00874497"/>
    <w:rsid w:val="00874996"/>
    <w:rsid w:val="008808EB"/>
    <w:rsid w:val="00883308"/>
    <w:rsid w:val="00883753"/>
    <w:rsid w:val="00884EE2"/>
    <w:rsid w:val="00885918"/>
    <w:rsid w:val="00885E0E"/>
    <w:rsid w:val="008872A7"/>
    <w:rsid w:val="00887E5D"/>
    <w:rsid w:val="008914D6"/>
    <w:rsid w:val="00892A9E"/>
    <w:rsid w:val="0089408F"/>
    <w:rsid w:val="00894673"/>
    <w:rsid w:val="00894F81"/>
    <w:rsid w:val="008951F2"/>
    <w:rsid w:val="0089592B"/>
    <w:rsid w:val="00895D1B"/>
    <w:rsid w:val="00896400"/>
    <w:rsid w:val="00896678"/>
    <w:rsid w:val="00897B2A"/>
    <w:rsid w:val="008A07F5"/>
    <w:rsid w:val="008A1184"/>
    <w:rsid w:val="008A3014"/>
    <w:rsid w:val="008A385E"/>
    <w:rsid w:val="008A3C45"/>
    <w:rsid w:val="008A3E81"/>
    <w:rsid w:val="008A4730"/>
    <w:rsid w:val="008A5F2A"/>
    <w:rsid w:val="008A699E"/>
    <w:rsid w:val="008A76C6"/>
    <w:rsid w:val="008A78B5"/>
    <w:rsid w:val="008B0FCE"/>
    <w:rsid w:val="008B11C1"/>
    <w:rsid w:val="008B1B86"/>
    <w:rsid w:val="008B2CAE"/>
    <w:rsid w:val="008B3B60"/>
    <w:rsid w:val="008B3C1D"/>
    <w:rsid w:val="008B6338"/>
    <w:rsid w:val="008B6BE8"/>
    <w:rsid w:val="008B6E17"/>
    <w:rsid w:val="008C0691"/>
    <w:rsid w:val="008C0F77"/>
    <w:rsid w:val="008C5486"/>
    <w:rsid w:val="008C579C"/>
    <w:rsid w:val="008C798E"/>
    <w:rsid w:val="008D031B"/>
    <w:rsid w:val="008D05C0"/>
    <w:rsid w:val="008D17B3"/>
    <w:rsid w:val="008D1AB5"/>
    <w:rsid w:val="008D1F95"/>
    <w:rsid w:val="008D212F"/>
    <w:rsid w:val="008D21DB"/>
    <w:rsid w:val="008D32F8"/>
    <w:rsid w:val="008D4AF7"/>
    <w:rsid w:val="008D61E5"/>
    <w:rsid w:val="008D67D0"/>
    <w:rsid w:val="008D7D5C"/>
    <w:rsid w:val="008E0564"/>
    <w:rsid w:val="008E122D"/>
    <w:rsid w:val="008E218C"/>
    <w:rsid w:val="008E295D"/>
    <w:rsid w:val="008E2ECE"/>
    <w:rsid w:val="008E359E"/>
    <w:rsid w:val="008E3C7F"/>
    <w:rsid w:val="008E5192"/>
    <w:rsid w:val="008E729D"/>
    <w:rsid w:val="008F1D06"/>
    <w:rsid w:val="008F2F0E"/>
    <w:rsid w:val="008F3346"/>
    <w:rsid w:val="008F3864"/>
    <w:rsid w:val="008F4B67"/>
    <w:rsid w:val="008F4C69"/>
    <w:rsid w:val="008F720E"/>
    <w:rsid w:val="00901130"/>
    <w:rsid w:val="00903266"/>
    <w:rsid w:val="00904444"/>
    <w:rsid w:val="0090509A"/>
    <w:rsid w:val="0090548A"/>
    <w:rsid w:val="00906B16"/>
    <w:rsid w:val="00907877"/>
    <w:rsid w:val="0091010E"/>
    <w:rsid w:val="00911AAF"/>
    <w:rsid w:val="00913D51"/>
    <w:rsid w:val="00913D92"/>
    <w:rsid w:val="00914126"/>
    <w:rsid w:val="00915396"/>
    <w:rsid w:val="009153BB"/>
    <w:rsid w:val="009162EE"/>
    <w:rsid w:val="009179F2"/>
    <w:rsid w:val="00920385"/>
    <w:rsid w:val="009203D9"/>
    <w:rsid w:val="00920E87"/>
    <w:rsid w:val="009218C9"/>
    <w:rsid w:val="00921A5C"/>
    <w:rsid w:val="00922A47"/>
    <w:rsid w:val="00922C1E"/>
    <w:rsid w:val="00922CF9"/>
    <w:rsid w:val="00922DBA"/>
    <w:rsid w:val="00923621"/>
    <w:rsid w:val="00926F79"/>
    <w:rsid w:val="00927C30"/>
    <w:rsid w:val="0093193A"/>
    <w:rsid w:val="009319CA"/>
    <w:rsid w:val="00933233"/>
    <w:rsid w:val="00933D5A"/>
    <w:rsid w:val="00935414"/>
    <w:rsid w:val="00940C1C"/>
    <w:rsid w:val="00941D50"/>
    <w:rsid w:val="0094374F"/>
    <w:rsid w:val="00944977"/>
    <w:rsid w:val="00944BF0"/>
    <w:rsid w:val="00944CE2"/>
    <w:rsid w:val="0094553E"/>
    <w:rsid w:val="00945CB6"/>
    <w:rsid w:val="00945F70"/>
    <w:rsid w:val="0094613C"/>
    <w:rsid w:val="009462E7"/>
    <w:rsid w:val="00946B64"/>
    <w:rsid w:val="00950FA0"/>
    <w:rsid w:val="009510FF"/>
    <w:rsid w:val="00951AC5"/>
    <w:rsid w:val="00953140"/>
    <w:rsid w:val="00953395"/>
    <w:rsid w:val="00953D31"/>
    <w:rsid w:val="00953EC9"/>
    <w:rsid w:val="0095543C"/>
    <w:rsid w:val="00955787"/>
    <w:rsid w:val="00956593"/>
    <w:rsid w:val="00956CBA"/>
    <w:rsid w:val="00956D86"/>
    <w:rsid w:val="00957477"/>
    <w:rsid w:val="00957835"/>
    <w:rsid w:val="00962AB6"/>
    <w:rsid w:val="009640B8"/>
    <w:rsid w:val="0096552B"/>
    <w:rsid w:val="0096570D"/>
    <w:rsid w:val="00967D69"/>
    <w:rsid w:val="009703E5"/>
    <w:rsid w:val="009706F8"/>
    <w:rsid w:val="009722AA"/>
    <w:rsid w:val="009726AC"/>
    <w:rsid w:val="009732B6"/>
    <w:rsid w:val="00973DB3"/>
    <w:rsid w:val="00974D1A"/>
    <w:rsid w:val="009753FB"/>
    <w:rsid w:val="00977060"/>
    <w:rsid w:val="0097712D"/>
    <w:rsid w:val="00977219"/>
    <w:rsid w:val="009777ED"/>
    <w:rsid w:val="009819A8"/>
    <w:rsid w:val="00985FE2"/>
    <w:rsid w:val="009870B3"/>
    <w:rsid w:val="00987E14"/>
    <w:rsid w:val="009905DD"/>
    <w:rsid w:val="009908C3"/>
    <w:rsid w:val="009909C6"/>
    <w:rsid w:val="009923AF"/>
    <w:rsid w:val="00993394"/>
    <w:rsid w:val="009944D2"/>
    <w:rsid w:val="009953C2"/>
    <w:rsid w:val="009968BB"/>
    <w:rsid w:val="00996A64"/>
    <w:rsid w:val="00996BDE"/>
    <w:rsid w:val="009979CC"/>
    <w:rsid w:val="009A02F1"/>
    <w:rsid w:val="009A06F7"/>
    <w:rsid w:val="009A22C2"/>
    <w:rsid w:val="009A3744"/>
    <w:rsid w:val="009A37DF"/>
    <w:rsid w:val="009A3FF4"/>
    <w:rsid w:val="009A4A68"/>
    <w:rsid w:val="009A5624"/>
    <w:rsid w:val="009B1E47"/>
    <w:rsid w:val="009B21E4"/>
    <w:rsid w:val="009B2541"/>
    <w:rsid w:val="009B3FFA"/>
    <w:rsid w:val="009B4892"/>
    <w:rsid w:val="009B4AE9"/>
    <w:rsid w:val="009B5752"/>
    <w:rsid w:val="009B65F6"/>
    <w:rsid w:val="009C05D8"/>
    <w:rsid w:val="009C0B86"/>
    <w:rsid w:val="009C1446"/>
    <w:rsid w:val="009C18CA"/>
    <w:rsid w:val="009C1C7A"/>
    <w:rsid w:val="009C7FF1"/>
    <w:rsid w:val="009D221C"/>
    <w:rsid w:val="009D50C3"/>
    <w:rsid w:val="009D5611"/>
    <w:rsid w:val="009D737C"/>
    <w:rsid w:val="009D7FAB"/>
    <w:rsid w:val="009E108C"/>
    <w:rsid w:val="009E2536"/>
    <w:rsid w:val="009E485C"/>
    <w:rsid w:val="009E611F"/>
    <w:rsid w:val="009E7286"/>
    <w:rsid w:val="009E7956"/>
    <w:rsid w:val="009E7F0D"/>
    <w:rsid w:val="009F1408"/>
    <w:rsid w:val="009F3BEA"/>
    <w:rsid w:val="009F5186"/>
    <w:rsid w:val="009F7F05"/>
    <w:rsid w:val="00A001F0"/>
    <w:rsid w:val="00A00B29"/>
    <w:rsid w:val="00A0232F"/>
    <w:rsid w:val="00A02EAE"/>
    <w:rsid w:val="00A0312E"/>
    <w:rsid w:val="00A03387"/>
    <w:rsid w:val="00A03EFB"/>
    <w:rsid w:val="00A03F22"/>
    <w:rsid w:val="00A05370"/>
    <w:rsid w:val="00A05F08"/>
    <w:rsid w:val="00A060E2"/>
    <w:rsid w:val="00A077F7"/>
    <w:rsid w:val="00A07DA6"/>
    <w:rsid w:val="00A07E7A"/>
    <w:rsid w:val="00A100E2"/>
    <w:rsid w:val="00A10A3D"/>
    <w:rsid w:val="00A10F28"/>
    <w:rsid w:val="00A11616"/>
    <w:rsid w:val="00A11D07"/>
    <w:rsid w:val="00A1281F"/>
    <w:rsid w:val="00A130E0"/>
    <w:rsid w:val="00A139B9"/>
    <w:rsid w:val="00A1508C"/>
    <w:rsid w:val="00A1692B"/>
    <w:rsid w:val="00A20397"/>
    <w:rsid w:val="00A20D8E"/>
    <w:rsid w:val="00A2179B"/>
    <w:rsid w:val="00A21835"/>
    <w:rsid w:val="00A23379"/>
    <w:rsid w:val="00A24A9F"/>
    <w:rsid w:val="00A26B29"/>
    <w:rsid w:val="00A27CFF"/>
    <w:rsid w:val="00A27FBC"/>
    <w:rsid w:val="00A32430"/>
    <w:rsid w:val="00A33253"/>
    <w:rsid w:val="00A339C3"/>
    <w:rsid w:val="00A35A2C"/>
    <w:rsid w:val="00A378A6"/>
    <w:rsid w:val="00A37E20"/>
    <w:rsid w:val="00A4001E"/>
    <w:rsid w:val="00A4047B"/>
    <w:rsid w:val="00A4161F"/>
    <w:rsid w:val="00A41C59"/>
    <w:rsid w:val="00A43ADF"/>
    <w:rsid w:val="00A44A51"/>
    <w:rsid w:val="00A456CA"/>
    <w:rsid w:val="00A45DB0"/>
    <w:rsid w:val="00A46759"/>
    <w:rsid w:val="00A46849"/>
    <w:rsid w:val="00A47D5D"/>
    <w:rsid w:val="00A5125B"/>
    <w:rsid w:val="00A51700"/>
    <w:rsid w:val="00A51CCE"/>
    <w:rsid w:val="00A51CE4"/>
    <w:rsid w:val="00A52D04"/>
    <w:rsid w:val="00A53082"/>
    <w:rsid w:val="00A53B40"/>
    <w:rsid w:val="00A5678C"/>
    <w:rsid w:val="00A57A78"/>
    <w:rsid w:val="00A601E8"/>
    <w:rsid w:val="00A60686"/>
    <w:rsid w:val="00A60EF5"/>
    <w:rsid w:val="00A61E00"/>
    <w:rsid w:val="00A63980"/>
    <w:rsid w:val="00A65823"/>
    <w:rsid w:val="00A65CE9"/>
    <w:rsid w:val="00A71183"/>
    <w:rsid w:val="00A712D5"/>
    <w:rsid w:val="00A7209D"/>
    <w:rsid w:val="00A722E2"/>
    <w:rsid w:val="00A729CC"/>
    <w:rsid w:val="00A7392E"/>
    <w:rsid w:val="00A73951"/>
    <w:rsid w:val="00A74236"/>
    <w:rsid w:val="00A74240"/>
    <w:rsid w:val="00A75853"/>
    <w:rsid w:val="00A76007"/>
    <w:rsid w:val="00A81A25"/>
    <w:rsid w:val="00A83714"/>
    <w:rsid w:val="00A83B8C"/>
    <w:rsid w:val="00A842EE"/>
    <w:rsid w:val="00A856DB"/>
    <w:rsid w:val="00A857B8"/>
    <w:rsid w:val="00A869C5"/>
    <w:rsid w:val="00A8786E"/>
    <w:rsid w:val="00A87876"/>
    <w:rsid w:val="00A87BE6"/>
    <w:rsid w:val="00A87C79"/>
    <w:rsid w:val="00A921E2"/>
    <w:rsid w:val="00A92926"/>
    <w:rsid w:val="00A93027"/>
    <w:rsid w:val="00A94212"/>
    <w:rsid w:val="00A95D36"/>
    <w:rsid w:val="00A960E8"/>
    <w:rsid w:val="00A97903"/>
    <w:rsid w:val="00A97DAF"/>
    <w:rsid w:val="00AA012E"/>
    <w:rsid w:val="00AA04EF"/>
    <w:rsid w:val="00AA059C"/>
    <w:rsid w:val="00AA162F"/>
    <w:rsid w:val="00AA1D11"/>
    <w:rsid w:val="00AA25BE"/>
    <w:rsid w:val="00AA34C0"/>
    <w:rsid w:val="00AA386B"/>
    <w:rsid w:val="00AA50E6"/>
    <w:rsid w:val="00AA6F3D"/>
    <w:rsid w:val="00AA6F47"/>
    <w:rsid w:val="00AB08D2"/>
    <w:rsid w:val="00AB278E"/>
    <w:rsid w:val="00AB29D1"/>
    <w:rsid w:val="00AB2EEC"/>
    <w:rsid w:val="00AB4B4D"/>
    <w:rsid w:val="00AB4D91"/>
    <w:rsid w:val="00AB57A1"/>
    <w:rsid w:val="00AB655B"/>
    <w:rsid w:val="00AB70DF"/>
    <w:rsid w:val="00AB7711"/>
    <w:rsid w:val="00AC07F2"/>
    <w:rsid w:val="00AC0B67"/>
    <w:rsid w:val="00AC1738"/>
    <w:rsid w:val="00AC2483"/>
    <w:rsid w:val="00AC2744"/>
    <w:rsid w:val="00AC565A"/>
    <w:rsid w:val="00AC6A9A"/>
    <w:rsid w:val="00AC7465"/>
    <w:rsid w:val="00AD0525"/>
    <w:rsid w:val="00AD126C"/>
    <w:rsid w:val="00AD2473"/>
    <w:rsid w:val="00AD2E15"/>
    <w:rsid w:val="00AD3573"/>
    <w:rsid w:val="00AD480A"/>
    <w:rsid w:val="00AD523E"/>
    <w:rsid w:val="00AD53DE"/>
    <w:rsid w:val="00AD577E"/>
    <w:rsid w:val="00AD5C13"/>
    <w:rsid w:val="00AD5CA7"/>
    <w:rsid w:val="00AD7C89"/>
    <w:rsid w:val="00AD7C97"/>
    <w:rsid w:val="00AE05F7"/>
    <w:rsid w:val="00AE0EFC"/>
    <w:rsid w:val="00AE1104"/>
    <w:rsid w:val="00AE2B4E"/>
    <w:rsid w:val="00AE31E6"/>
    <w:rsid w:val="00AE3699"/>
    <w:rsid w:val="00AE37CF"/>
    <w:rsid w:val="00AE6BED"/>
    <w:rsid w:val="00AF0D6A"/>
    <w:rsid w:val="00AF16C0"/>
    <w:rsid w:val="00AF17E0"/>
    <w:rsid w:val="00AF246A"/>
    <w:rsid w:val="00AF2A9B"/>
    <w:rsid w:val="00AF2DBE"/>
    <w:rsid w:val="00AF5005"/>
    <w:rsid w:val="00AF54E2"/>
    <w:rsid w:val="00AF6FF4"/>
    <w:rsid w:val="00B00B22"/>
    <w:rsid w:val="00B04C8E"/>
    <w:rsid w:val="00B06BA1"/>
    <w:rsid w:val="00B06EE4"/>
    <w:rsid w:val="00B11677"/>
    <w:rsid w:val="00B12011"/>
    <w:rsid w:val="00B12CBA"/>
    <w:rsid w:val="00B130B7"/>
    <w:rsid w:val="00B14E45"/>
    <w:rsid w:val="00B15372"/>
    <w:rsid w:val="00B207AE"/>
    <w:rsid w:val="00B20C98"/>
    <w:rsid w:val="00B212CE"/>
    <w:rsid w:val="00B21690"/>
    <w:rsid w:val="00B23DF7"/>
    <w:rsid w:val="00B256BE"/>
    <w:rsid w:val="00B2670E"/>
    <w:rsid w:val="00B27561"/>
    <w:rsid w:val="00B31594"/>
    <w:rsid w:val="00B31DC2"/>
    <w:rsid w:val="00B357FC"/>
    <w:rsid w:val="00B3607A"/>
    <w:rsid w:val="00B41092"/>
    <w:rsid w:val="00B41123"/>
    <w:rsid w:val="00B415ED"/>
    <w:rsid w:val="00B416FE"/>
    <w:rsid w:val="00B4172D"/>
    <w:rsid w:val="00B41EAD"/>
    <w:rsid w:val="00B43535"/>
    <w:rsid w:val="00B4402E"/>
    <w:rsid w:val="00B44143"/>
    <w:rsid w:val="00B47594"/>
    <w:rsid w:val="00B5231F"/>
    <w:rsid w:val="00B53462"/>
    <w:rsid w:val="00B53703"/>
    <w:rsid w:val="00B54934"/>
    <w:rsid w:val="00B55913"/>
    <w:rsid w:val="00B55A8E"/>
    <w:rsid w:val="00B56078"/>
    <w:rsid w:val="00B56728"/>
    <w:rsid w:val="00B600C1"/>
    <w:rsid w:val="00B60425"/>
    <w:rsid w:val="00B6124D"/>
    <w:rsid w:val="00B61346"/>
    <w:rsid w:val="00B62328"/>
    <w:rsid w:val="00B62467"/>
    <w:rsid w:val="00B63157"/>
    <w:rsid w:val="00B63B9F"/>
    <w:rsid w:val="00B64EF0"/>
    <w:rsid w:val="00B66065"/>
    <w:rsid w:val="00B6709D"/>
    <w:rsid w:val="00B70632"/>
    <w:rsid w:val="00B71071"/>
    <w:rsid w:val="00B724A3"/>
    <w:rsid w:val="00B73CCF"/>
    <w:rsid w:val="00B7481F"/>
    <w:rsid w:val="00B763D0"/>
    <w:rsid w:val="00B76569"/>
    <w:rsid w:val="00B76BA0"/>
    <w:rsid w:val="00B80ABD"/>
    <w:rsid w:val="00B8215A"/>
    <w:rsid w:val="00B82E65"/>
    <w:rsid w:val="00B84D30"/>
    <w:rsid w:val="00B84DA6"/>
    <w:rsid w:val="00B8725F"/>
    <w:rsid w:val="00B90233"/>
    <w:rsid w:val="00B9042F"/>
    <w:rsid w:val="00B904F9"/>
    <w:rsid w:val="00B90E9E"/>
    <w:rsid w:val="00B91606"/>
    <w:rsid w:val="00B916FB"/>
    <w:rsid w:val="00B919A9"/>
    <w:rsid w:val="00B93F07"/>
    <w:rsid w:val="00B95E87"/>
    <w:rsid w:val="00B9696E"/>
    <w:rsid w:val="00B96AC5"/>
    <w:rsid w:val="00B96E7E"/>
    <w:rsid w:val="00BA026F"/>
    <w:rsid w:val="00BA11E1"/>
    <w:rsid w:val="00BA121D"/>
    <w:rsid w:val="00BA6B2F"/>
    <w:rsid w:val="00BB0CDA"/>
    <w:rsid w:val="00BB1123"/>
    <w:rsid w:val="00BB1959"/>
    <w:rsid w:val="00BB257D"/>
    <w:rsid w:val="00BB2E1E"/>
    <w:rsid w:val="00BB309D"/>
    <w:rsid w:val="00BB3FB9"/>
    <w:rsid w:val="00BB42F6"/>
    <w:rsid w:val="00BB666E"/>
    <w:rsid w:val="00BB675D"/>
    <w:rsid w:val="00BB6B13"/>
    <w:rsid w:val="00BB6B8B"/>
    <w:rsid w:val="00BB6C53"/>
    <w:rsid w:val="00BC1274"/>
    <w:rsid w:val="00BC6C19"/>
    <w:rsid w:val="00BC6DBE"/>
    <w:rsid w:val="00BC71AD"/>
    <w:rsid w:val="00BD06A7"/>
    <w:rsid w:val="00BD1D3A"/>
    <w:rsid w:val="00BD20D8"/>
    <w:rsid w:val="00BD2C8D"/>
    <w:rsid w:val="00BD42A3"/>
    <w:rsid w:val="00BD5061"/>
    <w:rsid w:val="00BD68D4"/>
    <w:rsid w:val="00BE0C57"/>
    <w:rsid w:val="00BE171A"/>
    <w:rsid w:val="00BE52AB"/>
    <w:rsid w:val="00BE5B50"/>
    <w:rsid w:val="00BE61F0"/>
    <w:rsid w:val="00BF023F"/>
    <w:rsid w:val="00BF0863"/>
    <w:rsid w:val="00BF1B11"/>
    <w:rsid w:val="00BF1CC7"/>
    <w:rsid w:val="00BF1F27"/>
    <w:rsid w:val="00BF33BE"/>
    <w:rsid w:val="00BF498A"/>
    <w:rsid w:val="00BF4A78"/>
    <w:rsid w:val="00BF51D3"/>
    <w:rsid w:val="00BF5A6C"/>
    <w:rsid w:val="00BF672C"/>
    <w:rsid w:val="00BF713F"/>
    <w:rsid w:val="00BF7241"/>
    <w:rsid w:val="00BF7A78"/>
    <w:rsid w:val="00BF7CA2"/>
    <w:rsid w:val="00BF7F60"/>
    <w:rsid w:val="00C0055C"/>
    <w:rsid w:val="00C00957"/>
    <w:rsid w:val="00C00D28"/>
    <w:rsid w:val="00C020D0"/>
    <w:rsid w:val="00C03258"/>
    <w:rsid w:val="00C06E28"/>
    <w:rsid w:val="00C1089E"/>
    <w:rsid w:val="00C10AA1"/>
    <w:rsid w:val="00C12413"/>
    <w:rsid w:val="00C12925"/>
    <w:rsid w:val="00C1311D"/>
    <w:rsid w:val="00C134DC"/>
    <w:rsid w:val="00C14CD8"/>
    <w:rsid w:val="00C14E13"/>
    <w:rsid w:val="00C15594"/>
    <w:rsid w:val="00C16132"/>
    <w:rsid w:val="00C167F8"/>
    <w:rsid w:val="00C20008"/>
    <w:rsid w:val="00C21C66"/>
    <w:rsid w:val="00C22245"/>
    <w:rsid w:val="00C246BC"/>
    <w:rsid w:val="00C24828"/>
    <w:rsid w:val="00C25197"/>
    <w:rsid w:val="00C254FB"/>
    <w:rsid w:val="00C26BA2"/>
    <w:rsid w:val="00C2732B"/>
    <w:rsid w:val="00C27811"/>
    <w:rsid w:val="00C311F7"/>
    <w:rsid w:val="00C324BE"/>
    <w:rsid w:val="00C32995"/>
    <w:rsid w:val="00C32F6F"/>
    <w:rsid w:val="00C330A6"/>
    <w:rsid w:val="00C33772"/>
    <w:rsid w:val="00C33952"/>
    <w:rsid w:val="00C33B03"/>
    <w:rsid w:val="00C33D51"/>
    <w:rsid w:val="00C34491"/>
    <w:rsid w:val="00C346F1"/>
    <w:rsid w:val="00C34AD5"/>
    <w:rsid w:val="00C34ADE"/>
    <w:rsid w:val="00C35874"/>
    <w:rsid w:val="00C359DC"/>
    <w:rsid w:val="00C35B38"/>
    <w:rsid w:val="00C35BEC"/>
    <w:rsid w:val="00C378E4"/>
    <w:rsid w:val="00C44AC5"/>
    <w:rsid w:val="00C453FA"/>
    <w:rsid w:val="00C4582F"/>
    <w:rsid w:val="00C47352"/>
    <w:rsid w:val="00C47FCD"/>
    <w:rsid w:val="00C501B3"/>
    <w:rsid w:val="00C508FB"/>
    <w:rsid w:val="00C50CDE"/>
    <w:rsid w:val="00C51630"/>
    <w:rsid w:val="00C5224F"/>
    <w:rsid w:val="00C53674"/>
    <w:rsid w:val="00C53CA7"/>
    <w:rsid w:val="00C5408A"/>
    <w:rsid w:val="00C54C01"/>
    <w:rsid w:val="00C5513A"/>
    <w:rsid w:val="00C558D5"/>
    <w:rsid w:val="00C5636D"/>
    <w:rsid w:val="00C56E69"/>
    <w:rsid w:val="00C57C4E"/>
    <w:rsid w:val="00C57E87"/>
    <w:rsid w:val="00C607BA"/>
    <w:rsid w:val="00C610AB"/>
    <w:rsid w:val="00C614CE"/>
    <w:rsid w:val="00C63D0E"/>
    <w:rsid w:val="00C6582F"/>
    <w:rsid w:val="00C66899"/>
    <w:rsid w:val="00C71D8C"/>
    <w:rsid w:val="00C73353"/>
    <w:rsid w:val="00C74B89"/>
    <w:rsid w:val="00C77567"/>
    <w:rsid w:val="00C815A1"/>
    <w:rsid w:val="00C82E51"/>
    <w:rsid w:val="00C82F97"/>
    <w:rsid w:val="00C83BC9"/>
    <w:rsid w:val="00C83DB7"/>
    <w:rsid w:val="00C85849"/>
    <w:rsid w:val="00C865A3"/>
    <w:rsid w:val="00C87426"/>
    <w:rsid w:val="00C943CA"/>
    <w:rsid w:val="00C94710"/>
    <w:rsid w:val="00C94E07"/>
    <w:rsid w:val="00C968EA"/>
    <w:rsid w:val="00C96B4F"/>
    <w:rsid w:val="00C96E8C"/>
    <w:rsid w:val="00C972DC"/>
    <w:rsid w:val="00C97C59"/>
    <w:rsid w:val="00CA0D83"/>
    <w:rsid w:val="00CA1B0F"/>
    <w:rsid w:val="00CA4281"/>
    <w:rsid w:val="00CA4E9A"/>
    <w:rsid w:val="00CA653D"/>
    <w:rsid w:val="00CA6814"/>
    <w:rsid w:val="00CA6ED7"/>
    <w:rsid w:val="00CB00F0"/>
    <w:rsid w:val="00CB03C3"/>
    <w:rsid w:val="00CB07C2"/>
    <w:rsid w:val="00CB2040"/>
    <w:rsid w:val="00CB27DC"/>
    <w:rsid w:val="00CB4B8A"/>
    <w:rsid w:val="00CB50AF"/>
    <w:rsid w:val="00CB6D7C"/>
    <w:rsid w:val="00CB6FD6"/>
    <w:rsid w:val="00CB72FD"/>
    <w:rsid w:val="00CB731D"/>
    <w:rsid w:val="00CB737F"/>
    <w:rsid w:val="00CC0E9C"/>
    <w:rsid w:val="00CC1B69"/>
    <w:rsid w:val="00CC25F5"/>
    <w:rsid w:val="00CC4B76"/>
    <w:rsid w:val="00CC661F"/>
    <w:rsid w:val="00CC6D80"/>
    <w:rsid w:val="00CD0121"/>
    <w:rsid w:val="00CD083B"/>
    <w:rsid w:val="00CD13CA"/>
    <w:rsid w:val="00CD18FA"/>
    <w:rsid w:val="00CD6D93"/>
    <w:rsid w:val="00CD6F9F"/>
    <w:rsid w:val="00CD75DF"/>
    <w:rsid w:val="00CE02BF"/>
    <w:rsid w:val="00CE29A5"/>
    <w:rsid w:val="00CE2D2A"/>
    <w:rsid w:val="00CE48B6"/>
    <w:rsid w:val="00CE53D5"/>
    <w:rsid w:val="00CE5EC7"/>
    <w:rsid w:val="00CE7974"/>
    <w:rsid w:val="00CE7C5E"/>
    <w:rsid w:val="00CF2FC3"/>
    <w:rsid w:val="00CF3C7C"/>
    <w:rsid w:val="00CF403F"/>
    <w:rsid w:val="00CF5A6E"/>
    <w:rsid w:val="00CF735C"/>
    <w:rsid w:val="00CF7477"/>
    <w:rsid w:val="00D016E2"/>
    <w:rsid w:val="00D0185E"/>
    <w:rsid w:val="00D025AF"/>
    <w:rsid w:val="00D035D0"/>
    <w:rsid w:val="00D041C2"/>
    <w:rsid w:val="00D04286"/>
    <w:rsid w:val="00D055DD"/>
    <w:rsid w:val="00D07490"/>
    <w:rsid w:val="00D1002E"/>
    <w:rsid w:val="00D111F0"/>
    <w:rsid w:val="00D1175A"/>
    <w:rsid w:val="00D1345B"/>
    <w:rsid w:val="00D13B01"/>
    <w:rsid w:val="00D15F89"/>
    <w:rsid w:val="00D1630C"/>
    <w:rsid w:val="00D17B36"/>
    <w:rsid w:val="00D2147A"/>
    <w:rsid w:val="00D21A82"/>
    <w:rsid w:val="00D22D58"/>
    <w:rsid w:val="00D23A2D"/>
    <w:rsid w:val="00D24101"/>
    <w:rsid w:val="00D25387"/>
    <w:rsid w:val="00D2564B"/>
    <w:rsid w:val="00D2608D"/>
    <w:rsid w:val="00D26838"/>
    <w:rsid w:val="00D27E8A"/>
    <w:rsid w:val="00D315F0"/>
    <w:rsid w:val="00D33E6D"/>
    <w:rsid w:val="00D34A62"/>
    <w:rsid w:val="00D369AA"/>
    <w:rsid w:val="00D36C48"/>
    <w:rsid w:val="00D371D5"/>
    <w:rsid w:val="00D37AC3"/>
    <w:rsid w:val="00D37C6A"/>
    <w:rsid w:val="00D4001C"/>
    <w:rsid w:val="00D409B1"/>
    <w:rsid w:val="00D429EC"/>
    <w:rsid w:val="00D43B58"/>
    <w:rsid w:val="00D43ECF"/>
    <w:rsid w:val="00D451CC"/>
    <w:rsid w:val="00D45821"/>
    <w:rsid w:val="00D4723A"/>
    <w:rsid w:val="00D47E73"/>
    <w:rsid w:val="00D5096F"/>
    <w:rsid w:val="00D5158F"/>
    <w:rsid w:val="00D51B3E"/>
    <w:rsid w:val="00D51EF0"/>
    <w:rsid w:val="00D536F8"/>
    <w:rsid w:val="00D5443C"/>
    <w:rsid w:val="00D557AB"/>
    <w:rsid w:val="00D55D47"/>
    <w:rsid w:val="00D560E4"/>
    <w:rsid w:val="00D5620E"/>
    <w:rsid w:val="00D56D68"/>
    <w:rsid w:val="00D60A81"/>
    <w:rsid w:val="00D611EA"/>
    <w:rsid w:val="00D636EB"/>
    <w:rsid w:val="00D63934"/>
    <w:rsid w:val="00D6487A"/>
    <w:rsid w:val="00D65CA3"/>
    <w:rsid w:val="00D662BF"/>
    <w:rsid w:val="00D66BD8"/>
    <w:rsid w:val="00D7206B"/>
    <w:rsid w:val="00D72169"/>
    <w:rsid w:val="00D7239E"/>
    <w:rsid w:val="00D7277C"/>
    <w:rsid w:val="00D75D89"/>
    <w:rsid w:val="00D76410"/>
    <w:rsid w:val="00D81BD7"/>
    <w:rsid w:val="00D821B8"/>
    <w:rsid w:val="00D83025"/>
    <w:rsid w:val="00D83C29"/>
    <w:rsid w:val="00D841D6"/>
    <w:rsid w:val="00D86AB2"/>
    <w:rsid w:val="00D92380"/>
    <w:rsid w:val="00D93EA4"/>
    <w:rsid w:val="00D958AD"/>
    <w:rsid w:val="00D959A3"/>
    <w:rsid w:val="00D95FD0"/>
    <w:rsid w:val="00D9647E"/>
    <w:rsid w:val="00D976AC"/>
    <w:rsid w:val="00DA147F"/>
    <w:rsid w:val="00DA1C9A"/>
    <w:rsid w:val="00DA40BF"/>
    <w:rsid w:val="00DA60E2"/>
    <w:rsid w:val="00DA6EC0"/>
    <w:rsid w:val="00DA7733"/>
    <w:rsid w:val="00DA7BA1"/>
    <w:rsid w:val="00DB067C"/>
    <w:rsid w:val="00DB1696"/>
    <w:rsid w:val="00DB2FB5"/>
    <w:rsid w:val="00DB4CA1"/>
    <w:rsid w:val="00DB61B1"/>
    <w:rsid w:val="00DB69CF"/>
    <w:rsid w:val="00DC094F"/>
    <w:rsid w:val="00DC152F"/>
    <w:rsid w:val="00DC15A6"/>
    <w:rsid w:val="00DC43DB"/>
    <w:rsid w:val="00DC499C"/>
    <w:rsid w:val="00DC4FDB"/>
    <w:rsid w:val="00DC5A1F"/>
    <w:rsid w:val="00DC5B49"/>
    <w:rsid w:val="00DC5D65"/>
    <w:rsid w:val="00DC6511"/>
    <w:rsid w:val="00DC7053"/>
    <w:rsid w:val="00DC7DFD"/>
    <w:rsid w:val="00DD00B3"/>
    <w:rsid w:val="00DD0922"/>
    <w:rsid w:val="00DD0ECD"/>
    <w:rsid w:val="00DD12E3"/>
    <w:rsid w:val="00DD1614"/>
    <w:rsid w:val="00DD1669"/>
    <w:rsid w:val="00DD1F50"/>
    <w:rsid w:val="00DD5278"/>
    <w:rsid w:val="00DD5D89"/>
    <w:rsid w:val="00DD6999"/>
    <w:rsid w:val="00DD7367"/>
    <w:rsid w:val="00DD7AB3"/>
    <w:rsid w:val="00DD7E34"/>
    <w:rsid w:val="00DE0072"/>
    <w:rsid w:val="00DE07D1"/>
    <w:rsid w:val="00DE1823"/>
    <w:rsid w:val="00DE19D6"/>
    <w:rsid w:val="00DE4B32"/>
    <w:rsid w:val="00DF0142"/>
    <w:rsid w:val="00DF104A"/>
    <w:rsid w:val="00DF1528"/>
    <w:rsid w:val="00DF2103"/>
    <w:rsid w:val="00DF28BC"/>
    <w:rsid w:val="00DF298D"/>
    <w:rsid w:val="00DF3D25"/>
    <w:rsid w:val="00DF6E9D"/>
    <w:rsid w:val="00DF6EAF"/>
    <w:rsid w:val="00DF706B"/>
    <w:rsid w:val="00E00434"/>
    <w:rsid w:val="00E00F12"/>
    <w:rsid w:val="00E016F4"/>
    <w:rsid w:val="00E02F38"/>
    <w:rsid w:val="00E035C8"/>
    <w:rsid w:val="00E03ED6"/>
    <w:rsid w:val="00E0730D"/>
    <w:rsid w:val="00E07989"/>
    <w:rsid w:val="00E10436"/>
    <w:rsid w:val="00E12B7D"/>
    <w:rsid w:val="00E12F20"/>
    <w:rsid w:val="00E12FE4"/>
    <w:rsid w:val="00E1556B"/>
    <w:rsid w:val="00E157A7"/>
    <w:rsid w:val="00E1595E"/>
    <w:rsid w:val="00E15E19"/>
    <w:rsid w:val="00E17171"/>
    <w:rsid w:val="00E20140"/>
    <w:rsid w:val="00E21BF1"/>
    <w:rsid w:val="00E21E24"/>
    <w:rsid w:val="00E23564"/>
    <w:rsid w:val="00E23AFC"/>
    <w:rsid w:val="00E243FF"/>
    <w:rsid w:val="00E259CF"/>
    <w:rsid w:val="00E26853"/>
    <w:rsid w:val="00E27387"/>
    <w:rsid w:val="00E27B86"/>
    <w:rsid w:val="00E3046A"/>
    <w:rsid w:val="00E3051F"/>
    <w:rsid w:val="00E30CDB"/>
    <w:rsid w:val="00E30DE9"/>
    <w:rsid w:val="00E313B3"/>
    <w:rsid w:val="00E338FB"/>
    <w:rsid w:val="00E34069"/>
    <w:rsid w:val="00E3409D"/>
    <w:rsid w:val="00E35170"/>
    <w:rsid w:val="00E35DCB"/>
    <w:rsid w:val="00E35FED"/>
    <w:rsid w:val="00E3662D"/>
    <w:rsid w:val="00E379D5"/>
    <w:rsid w:val="00E41D92"/>
    <w:rsid w:val="00E4235A"/>
    <w:rsid w:val="00E42A3D"/>
    <w:rsid w:val="00E43864"/>
    <w:rsid w:val="00E44FD8"/>
    <w:rsid w:val="00E45A62"/>
    <w:rsid w:val="00E4776F"/>
    <w:rsid w:val="00E510B3"/>
    <w:rsid w:val="00E54A75"/>
    <w:rsid w:val="00E558B6"/>
    <w:rsid w:val="00E559C8"/>
    <w:rsid w:val="00E56111"/>
    <w:rsid w:val="00E569CA"/>
    <w:rsid w:val="00E61D2C"/>
    <w:rsid w:val="00E61EA6"/>
    <w:rsid w:val="00E62285"/>
    <w:rsid w:val="00E633F8"/>
    <w:rsid w:val="00E648F8"/>
    <w:rsid w:val="00E64964"/>
    <w:rsid w:val="00E65E65"/>
    <w:rsid w:val="00E661A1"/>
    <w:rsid w:val="00E662D5"/>
    <w:rsid w:val="00E71001"/>
    <w:rsid w:val="00E71838"/>
    <w:rsid w:val="00E71E21"/>
    <w:rsid w:val="00E727EF"/>
    <w:rsid w:val="00E7294D"/>
    <w:rsid w:val="00E72DCC"/>
    <w:rsid w:val="00E733DD"/>
    <w:rsid w:val="00E73B10"/>
    <w:rsid w:val="00E7547E"/>
    <w:rsid w:val="00E75A06"/>
    <w:rsid w:val="00E75EFA"/>
    <w:rsid w:val="00E75F79"/>
    <w:rsid w:val="00E802A8"/>
    <w:rsid w:val="00E802E1"/>
    <w:rsid w:val="00E80E0F"/>
    <w:rsid w:val="00E83045"/>
    <w:rsid w:val="00E841F4"/>
    <w:rsid w:val="00E853B8"/>
    <w:rsid w:val="00E867A9"/>
    <w:rsid w:val="00E86CF6"/>
    <w:rsid w:val="00E86EF6"/>
    <w:rsid w:val="00E90A2F"/>
    <w:rsid w:val="00E923B4"/>
    <w:rsid w:val="00E95129"/>
    <w:rsid w:val="00E953F9"/>
    <w:rsid w:val="00E9673F"/>
    <w:rsid w:val="00E96BE0"/>
    <w:rsid w:val="00E96D4C"/>
    <w:rsid w:val="00E96D67"/>
    <w:rsid w:val="00E976B6"/>
    <w:rsid w:val="00EA049E"/>
    <w:rsid w:val="00EA254C"/>
    <w:rsid w:val="00EA2885"/>
    <w:rsid w:val="00EA3261"/>
    <w:rsid w:val="00EA345C"/>
    <w:rsid w:val="00EA4432"/>
    <w:rsid w:val="00EA55FC"/>
    <w:rsid w:val="00EA6342"/>
    <w:rsid w:val="00EA6D41"/>
    <w:rsid w:val="00EB09D2"/>
    <w:rsid w:val="00EB0E84"/>
    <w:rsid w:val="00EB14F8"/>
    <w:rsid w:val="00EB1F30"/>
    <w:rsid w:val="00EB272E"/>
    <w:rsid w:val="00EB328C"/>
    <w:rsid w:val="00EB45C9"/>
    <w:rsid w:val="00EB470A"/>
    <w:rsid w:val="00EB53E1"/>
    <w:rsid w:val="00EB5926"/>
    <w:rsid w:val="00EB5945"/>
    <w:rsid w:val="00EB6152"/>
    <w:rsid w:val="00EB6BEF"/>
    <w:rsid w:val="00EB6D28"/>
    <w:rsid w:val="00EC0C66"/>
    <w:rsid w:val="00EC0DDC"/>
    <w:rsid w:val="00EC1670"/>
    <w:rsid w:val="00EC21EA"/>
    <w:rsid w:val="00EC26EA"/>
    <w:rsid w:val="00EC27CE"/>
    <w:rsid w:val="00EC2D9C"/>
    <w:rsid w:val="00EC3556"/>
    <w:rsid w:val="00EC3CA1"/>
    <w:rsid w:val="00EC4114"/>
    <w:rsid w:val="00EC474E"/>
    <w:rsid w:val="00EC4A99"/>
    <w:rsid w:val="00EC6080"/>
    <w:rsid w:val="00EC6D32"/>
    <w:rsid w:val="00ED0EE2"/>
    <w:rsid w:val="00ED1E14"/>
    <w:rsid w:val="00ED3E5E"/>
    <w:rsid w:val="00ED42FA"/>
    <w:rsid w:val="00ED4D82"/>
    <w:rsid w:val="00ED5351"/>
    <w:rsid w:val="00ED580A"/>
    <w:rsid w:val="00EE2CE3"/>
    <w:rsid w:val="00EE3019"/>
    <w:rsid w:val="00EE30F4"/>
    <w:rsid w:val="00EE3E7B"/>
    <w:rsid w:val="00EE3E85"/>
    <w:rsid w:val="00EE456C"/>
    <w:rsid w:val="00EE4BB1"/>
    <w:rsid w:val="00EE56E4"/>
    <w:rsid w:val="00EE5F07"/>
    <w:rsid w:val="00EE7A38"/>
    <w:rsid w:val="00EF0CEB"/>
    <w:rsid w:val="00EF2B82"/>
    <w:rsid w:val="00EF3E19"/>
    <w:rsid w:val="00EF559E"/>
    <w:rsid w:val="00EF64D5"/>
    <w:rsid w:val="00F00702"/>
    <w:rsid w:val="00F007D5"/>
    <w:rsid w:val="00F00A99"/>
    <w:rsid w:val="00F00B08"/>
    <w:rsid w:val="00F02753"/>
    <w:rsid w:val="00F04854"/>
    <w:rsid w:val="00F0643F"/>
    <w:rsid w:val="00F06990"/>
    <w:rsid w:val="00F069F0"/>
    <w:rsid w:val="00F07313"/>
    <w:rsid w:val="00F07644"/>
    <w:rsid w:val="00F10229"/>
    <w:rsid w:val="00F12019"/>
    <w:rsid w:val="00F15D9B"/>
    <w:rsid w:val="00F16724"/>
    <w:rsid w:val="00F176FE"/>
    <w:rsid w:val="00F215BC"/>
    <w:rsid w:val="00F218C9"/>
    <w:rsid w:val="00F2251B"/>
    <w:rsid w:val="00F24FDD"/>
    <w:rsid w:val="00F25997"/>
    <w:rsid w:val="00F27F30"/>
    <w:rsid w:val="00F3080A"/>
    <w:rsid w:val="00F347AA"/>
    <w:rsid w:val="00F349E3"/>
    <w:rsid w:val="00F3589C"/>
    <w:rsid w:val="00F358DB"/>
    <w:rsid w:val="00F36194"/>
    <w:rsid w:val="00F363EC"/>
    <w:rsid w:val="00F37AAF"/>
    <w:rsid w:val="00F40B56"/>
    <w:rsid w:val="00F414E2"/>
    <w:rsid w:val="00F421DE"/>
    <w:rsid w:val="00F432DE"/>
    <w:rsid w:val="00F43735"/>
    <w:rsid w:val="00F438EA"/>
    <w:rsid w:val="00F439EB"/>
    <w:rsid w:val="00F46147"/>
    <w:rsid w:val="00F4673D"/>
    <w:rsid w:val="00F501BF"/>
    <w:rsid w:val="00F51401"/>
    <w:rsid w:val="00F53645"/>
    <w:rsid w:val="00F53DD0"/>
    <w:rsid w:val="00F543DC"/>
    <w:rsid w:val="00F5571F"/>
    <w:rsid w:val="00F55D5E"/>
    <w:rsid w:val="00F5633E"/>
    <w:rsid w:val="00F5753C"/>
    <w:rsid w:val="00F57851"/>
    <w:rsid w:val="00F5794C"/>
    <w:rsid w:val="00F60313"/>
    <w:rsid w:val="00F6332C"/>
    <w:rsid w:val="00F6407A"/>
    <w:rsid w:val="00F64239"/>
    <w:rsid w:val="00F64B57"/>
    <w:rsid w:val="00F650F4"/>
    <w:rsid w:val="00F65582"/>
    <w:rsid w:val="00F66600"/>
    <w:rsid w:val="00F70F22"/>
    <w:rsid w:val="00F7115B"/>
    <w:rsid w:val="00F720EA"/>
    <w:rsid w:val="00F73A8F"/>
    <w:rsid w:val="00F74258"/>
    <w:rsid w:val="00F75269"/>
    <w:rsid w:val="00F80578"/>
    <w:rsid w:val="00F82337"/>
    <w:rsid w:val="00F836C2"/>
    <w:rsid w:val="00F83735"/>
    <w:rsid w:val="00F83AD3"/>
    <w:rsid w:val="00F86586"/>
    <w:rsid w:val="00F8711C"/>
    <w:rsid w:val="00F87775"/>
    <w:rsid w:val="00F90A22"/>
    <w:rsid w:val="00F92539"/>
    <w:rsid w:val="00F935AD"/>
    <w:rsid w:val="00F936B0"/>
    <w:rsid w:val="00F94EA4"/>
    <w:rsid w:val="00F95CEA"/>
    <w:rsid w:val="00F95DB0"/>
    <w:rsid w:val="00F97233"/>
    <w:rsid w:val="00F977AB"/>
    <w:rsid w:val="00F97931"/>
    <w:rsid w:val="00FA0661"/>
    <w:rsid w:val="00FA067F"/>
    <w:rsid w:val="00FA0B20"/>
    <w:rsid w:val="00FA0D03"/>
    <w:rsid w:val="00FA1EF9"/>
    <w:rsid w:val="00FA31C5"/>
    <w:rsid w:val="00FA428C"/>
    <w:rsid w:val="00FA7BB1"/>
    <w:rsid w:val="00FA7BD0"/>
    <w:rsid w:val="00FB2895"/>
    <w:rsid w:val="00FB3FFF"/>
    <w:rsid w:val="00FB40F7"/>
    <w:rsid w:val="00FB53CC"/>
    <w:rsid w:val="00FB6C5F"/>
    <w:rsid w:val="00FB6F06"/>
    <w:rsid w:val="00FB706B"/>
    <w:rsid w:val="00FB7F80"/>
    <w:rsid w:val="00FC20EF"/>
    <w:rsid w:val="00FC223B"/>
    <w:rsid w:val="00FC25A6"/>
    <w:rsid w:val="00FC2A92"/>
    <w:rsid w:val="00FC4C7C"/>
    <w:rsid w:val="00FC5C9E"/>
    <w:rsid w:val="00FC6005"/>
    <w:rsid w:val="00FC6119"/>
    <w:rsid w:val="00FC627F"/>
    <w:rsid w:val="00FC78E0"/>
    <w:rsid w:val="00FD0E97"/>
    <w:rsid w:val="00FD0ED6"/>
    <w:rsid w:val="00FD170D"/>
    <w:rsid w:val="00FD2C69"/>
    <w:rsid w:val="00FD502B"/>
    <w:rsid w:val="00FD584A"/>
    <w:rsid w:val="00FD78E2"/>
    <w:rsid w:val="00FD7FC5"/>
    <w:rsid w:val="00FE069A"/>
    <w:rsid w:val="00FE2292"/>
    <w:rsid w:val="00FE5141"/>
    <w:rsid w:val="00FE66EC"/>
    <w:rsid w:val="00FE71A7"/>
    <w:rsid w:val="00FF034A"/>
    <w:rsid w:val="00FF0521"/>
    <w:rsid w:val="00FF2289"/>
    <w:rsid w:val="00FF5B89"/>
    <w:rsid w:val="00FF6E76"/>
  </w:rsids>
  <m:mathPr>
    <m:mathFont m:val="Cambria Math"/>
    <m:brkBin m:val="before"/>
    <m:brkBinSub m:val="--"/>
    <m:smallFrac m:val="0"/>
    <m:dispDef/>
    <m:lMargin m:val="0"/>
    <m:rMargin m:val="0"/>
    <m:defJc m:val="centerGroup"/>
    <m:wrapIndent m:val="1440"/>
    <m:intLim m:val="subSup"/>
    <m:naryLim m:val="undOvr"/>
  </m:mathPr>
  <w:themeFontLang w:val="fr-FR"/>
  <w:clrSchemeMapping w:bg1="light1" w:t1="dark1" w:bg2="light2" w:t2="dark2" w:accent1="accent1" w:accent2="accent2" w:accent3="accent3" w:accent4="accent4" w:accent5="accent5" w:accent6="accent6" w:hyperlink="hyperlink" w:followedHyperlink="followedHyperlink"/>
  <w:shapeDefaults>
    <o:shapedefaults v:ext="edit" spidmax="2049"/>
    <o:shapelayout v:ext="edit">
      <o:idmap v:ext="edit" data="1"/>
    </o:shapelayout>
  </w:shapeDefaults>
  <w:decimalSymbol w:val=","/>
  <w:listSeparator w:val=";"/>
  <w14:docId w14:val="0DB163A3"/>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fr-FR"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header" w:qFormat="1"/>
    <w:lsdException w:name="footer" w:qFormat="1"/>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C34491"/>
    <w:pPr>
      <w:spacing w:after="0" w:line="240" w:lineRule="auto"/>
    </w:pPr>
    <w:rPr>
      <w:color w:val="000000" w:themeColor="text1"/>
      <w:sz w:val="20"/>
    </w:rPr>
  </w:style>
  <w:style w:type="paragraph" w:styleId="Titre1">
    <w:name w:val="heading 1"/>
    <w:basedOn w:val="Normal"/>
    <w:next w:val="Normal"/>
    <w:link w:val="Titre1Car"/>
    <w:uiPriority w:val="9"/>
    <w:qFormat/>
    <w:rsid w:val="00632C0D"/>
    <w:pPr>
      <w:keepNext/>
      <w:keepLines/>
      <w:spacing w:before="120" w:after="120"/>
      <w:outlineLvl w:val="0"/>
    </w:pPr>
    <w:rPr>
      <w:rFonts w:ascii="Calibri" w:eastAsiaTheme="majorEastAsia" w:hAnsi="Calibri" w:cstheme="majorBidi"/>
      <w:b/>
      <w:sz w:val="28"/>
      <w:szCs w:val="28"/>
    </w:rPr>
  </w:style>
  <w:style w:type="paragraph" w:styleId="Titre2">
    <w:name w:val="heading 2"/>
    <w:basedOn w:val="Normal"/>
    <w:next w:val="Normal"/>
    <w:link w:val="Titre2Car"/>
    <w:uiPriority w:val="9"/>
    <w:unhideWhenUsed/>
    <w:qFormat/>
    <w:rsid w:val="00C34491"/>
    <w:pPr>
      <w:keepNext/>
      <w:keepLines/>
      <w:outlineLvl w:val="1"/>
    </w:pPr>
    <w:rPr>
      <w:rFonts w:ascii="Calibri" w:eastAsiaTheme="majorEastAsia" w:hAnsi="Calibri" w:cstheme="majorBidi"/>
      <w:b/>
      <w:noProof/>
      <w:sz w:val="24"/>
      <w:szCs w:val="26"/>
      <w:lang w:val="en-US"/>
    </w:rPr>
  </w:style>
  <w:style w:type="paragraph" w:styleId="Titre3">
    <w:name w:val="heading 3"/>
    <w:basedOn w:val="Normal"/>
    <w:next w:val="Normal"/>
    <w:link w:val="Titre3Car"/>
    <w:uiPriority w:val="9"/>
    <w:unhideWhenUsed/>
    <w:qFormat/>
    <w:rsid w:val="00C34491"/>
    <w:pPr>
      <w:outlineLvl w:val="2"/>
    </w:pPr>
    <w:rPr>
      <w:b/>
      <w:sz w:val="22"/>
    </w:rPr>
  </w:style>
  <w:style w:type="paragraph" w:styleId="Titre4">
    <w:name w:val="heading 4"/>
    <w:basedOn w:val="Normal"/>
    <w:next w:val="Normal"/>
    <w:link w:val="Titre4Car"/>
    <w:uiPriority w:val="9"/>
    <w:unhideWhenUsed/>
    <w:qFormat/>
    <w:rsid w:val="00C34491"/>
    <w:pPr>
      <w:outlineLvl w:val="3"/>
    </w:pPr>
    <w:rPr>
      <w:rFonts w:ascii="Calibri" w:hAnsi="Calibri"/>
      <w:b/>
      <w:noProof/>
    </w:rPr>
  </w:style>
  <w:style w:type="paragraph" w:styleId="Titre5">
    <w:name w:val="heading 5"/>
    <w:basedOn w:val="Normal"/>
    <w:next w:val="Normal"/>
    <w:link w:val="Titre5Car"/>
    <w:uiPriority w:val="9"/>
    <w:semiHidden/>
    <w:unhideWhenUsed/>
    <w:qFormat/>
    <w:rsid w:val="00AA34C0"/>
    <w:pPr>
      <w:keepNext/>
      <w:keepLines/>
      <w:pBdr>
        <w:top w:val="nil"/>
        <w:left w:val="nil"/>
        <w:bottom w:val="nil"/>
        <w:right w:val="nil"/>
        <w:between w:val="nil"/>
      </w:pBdr>
      <w:spacing w:before="200"/>
      <w:outlineLvl w:val="4"/>
    </w:pPr>
    <w:rPr>
      <w:rFonts w:asciiTheme="majorHAnsi" w:eastAsiaTheme="majorEastAsia" w:hAnsiTheme="majorHAnsi" w:cstheme="majorBidi"/>
      <w:color w:val="243F60" w:themeColor="accent1" w:themeShade="7F"/>
      <w:sz w:val="18"/>
      <w:szCs w:val="18"/>
      <w:lang w:eastAsia="fr-FR"/>
    </w:rPr>
  </w:style>
  <w:style w:type="paragraph" w:styleId="Titre6">
    <w:name w:val="heading 6"/>
    <w:link w:val="Titre6Car"/>
    <w:uiPriority w:val="9"/>
    <w:semiHidden/>
    <w:unhideWhenUsed/>
    <w:qFormat/>
    <w:rsid w:val="00AA34C0"/>
    <w:pPr>
      <w:keepNext/>
      <w:keepLines/>
      <w:spacing w:before="200" w:after="0"/>
      <w:outlineLvl w:val="5"/>
    </w:pPr>
    <w:rPr>
      <w:rFonts w:asciiTheme="majorHAnsi" w:eastAsiaTheme="majorEastAsia" w:hAnsiTheme="majorHAnsi" w:cstheme="majorBidi"/>
      <w:i/>
      <w:iCs/>
      <w:color w:val="243F60" w:themeColor="accent1" w:themeShade="7F"/>
      <w:lang w:eastAsia="fr-FR"/>
    </w:rPr>
  </w:style>
  <w:style w:type="character" w:default="1" w:styleId="Policepardfaut">
    <w:name w:val="Default Paragraph Font"/>
    <w:uiPriority w:val="1"/>
    <w:semiHidden/>
    <w:unhideWhenUsed/>
  </w:style>
  <w:style w:type="table" w:default="1" w:styleId="TableauNormal">
    <w:name w:val="Normal Table"/>
    <w:uiPriority w:val="99"/>
    <w:semiHidden/>
    <w:unhideWhenUsed/>
    <w:tblPr>
      <w:tblInd w:w="0" w:type="dxa"/>
      <w:tblCellMar>
        <w:top w:w="0" w:type="dxa"/>
        <w:left w:w="108" w:type="dxa"/>
        <w:bottom w:w="0" w:type="dxa"/>
        <w:right w:w="108" w:type="dxa"/>
      </w:tblCellMar>
    </w:tblPr>
  </w:style>
  <w:style w:type="numbering" w:default="1" w:styleId="Aucuneliste">
    <w:name w:val="No List"/>
    <w:uiPriority w:val="99"/>
    <w:semiHidden/>
    <w:unhideWhenUsed/>
  </w:style>
  <w:style w:type="character" w:customStyle="1" w:styleId="Titre1Car">
    <w:name w:val="Titre 1 Car"/>
    <w:basedOn w:val="Policepardfaut"/>
    <w:link w:val="Titre1"/>
    <w:uiPriority w:val="9"/>
    <w:rsid w:val="00632C0D"/>
    <w:rPr>
      <w:rFonts w:ascii="Calibri" w:eastAsiaTheme="majorEastAsia" w:hAnsi="Calibri" w:cstheme="majorBidi"/>
      <w:b/>
      <w:color w:val="000000" w:themeColor="text1"/>
      <w:sz w:val="28"/>
      <w:szCs w:val="28"/>
    </w:rPr>
  </w:style>
  <w:style w:type="character" w:customStyle="1" w:styleId="Titre2Car">
    <w:name w:val="Titre 2 Car"/>
    <w:basedOn w:val="Policepardfaut"/>
    <w:link w:val="Titre2"/>
    <w:uiPriority w:val="9"/>
    <w:rsid w:val="00C34491"/>
    <w:rPr>
      <w:rFonts w:ascii="Calibri" w:eastAsiaTheme="majorEastAsia" w:hAnsi="Calibri" w:cstheme="majorBidi"/>
      <w:b/>
      <w:noProof/>
      <w:color w:val="000000" w:themeColor="text1"/>
      <w:sz w:val="24"/>
      <w:szCs w:val="26"/>
      <w:lang w:val="en-US"/>
    </w:rPr>
  </w:style>
  <w:style w:type="character" w:customStyle="1" w:styleId="Titre3Car">
    <w:name w:val="Titre 3 Car"/>
    <w:basedOn w:val="Policepardfaut"/>
    <w:link w:val="Titre3"/>
    <w:uiPriority w:val="9"/>
    <w:rsid w:val="00C34491"/>
    <w:rPr>
      <w:b/>
      <w:color w:val="000000" w:themeColor="text1"/>
    </w:rPr>
  </w:style>
  <w:style w:type="paragraph" w:styleId="Titre">
    <w:name w:val="Title"/>
    <w:basedOn w:val="Normal"/>
    <w:next w:val="Normal"/>
    <w:link w:val="TitreCar"/>
    <w:uiPriority w:val="10"/>
    <w:qFormat/>
    <w:rsid w:val="00C34491"/>
    <w:pPr>
      <w:spacing w:before="240" w:after="240"/>
      <w:contextualSpacing/>
      <w:jc w:val="center"/>
    </w:pPr>
    <w:rPr>
      <w:rFonts w:ascii="Calibri" w:eastAsiaTheme="majorEastAsia" w:hAnsi="Calibri" w:cstheme="majorBidi"/>
      <w:b/>
      <w:spacing w:val="-10"/>
      <w:kern w:val="28"/>
      <w:sz w:val="44"/>
      <w:szCs w:val="56"/>
    </w:rPr>
  </w:style>
  <w:style w:type="character" w:customStyle="1" w:styleId="TitreCar">
    <w:name w:val="Titre Car"/>
    <w:basedOn w:val="Policepardfaut"/>
    <w:link w:val="Titre"/>
    <w:uiPriority w:val="10"/>
    <w:rsid w:val="00C34491"/>
    <w:rPr>
      <w:rFonts w:ascii="Calibri" w:eastAsiaTheme="majorEastAsia" w:hAnsi="Calibri" w:cstheme="majorBidi"/>
      <w:b/>
      <w:color w:val="000000" w:themeColor="text1"/>
      <w:spacing w:val="-10"/>
      <w:kern w:val="28"/>
      <w:sz w:val="44"/>
      <w:szCs w:val="56"/>
    </w:rPr>
  </w:style>
  <w:style w:type="paragraph" w:customStyle="1" w:styleId="MacroHeader">
    <w:name w:val="MacroHeader"/>
    <w:basedOn w:val="Titre1"/>
    <w:next w:val="Normal"/>
    <w:link w:val="MacroHeaderCar"/>
    <w:qFormat/>
    <w:rsid w:val="00A63980"/>
    <w:pPr>
      <w:spacing w:before="0" w:after="0"/>
    </w:pPr>
  </w:style>
  <w:style w:type="character" w:customStyle="1" w:styleId="MacroHeaderCar">
    <w:name w:val="MacroHeader Car"/>
    <w:basedOn w:val="Policepardfaut"/>
    <w:link w:val="MacroHeader"/>
    <w:rsid w:val="00A63980"/>
    <w:rPr>
      <w:rFonts w:ascii="Calibri" w:eastAsiaTheme="majorEastAsia" w:hAnsi="Calibri" w:cstheme="majorBidi"/>
      <w:b/>
      <w:color w:val="000000" w:themeColor="text1"/>
      <w:sz w:val="28"/>
      <w:szCs w:val="28"/>
    </w:rPr>
  </w:style>
  <w:style w:type="paragraph" w:customStyle="1" w:styleId="Details">
    <w:name w:val="Details"/>
    <w:basedOn w:val="Normal"/>
    <w:next w:val="Normal"/>
    <w:link w:val="DetailsCar"/>
    <w:qFormat/>
    <w:rsid w:val="00A02EAE"/>
    <w:pPr>
      <w:pBdr>
        <w:top w:val="nil"/>
        <w:left w:val="nil"/>
        <w:bottom w:val="nil"/>
        <w:right w:val="nil"/>
        <w:between w:val="nil"/>
      </w:pBdr>
    </w:pPr>
    <w:rPr>
      <w:rFonts w:eastAsia="Calibri" w:cs="Calibri"/>
      <w:color w:val="000000"/>
      <w:szCs w:val="18"/>
      <w:lang w:eastAsia="fr-FR"/>
    </w:rPr>
  </w:style>
  <w:style w:type="character" w:customStyle="1" w:styleId="DetailsCar">
    <w:name w:val="Details Car"/>
    <w:basedOn w:val="Policepardfaut"/>
    <w:link w:val="Details"/>
    <w:rsid w:val="00A02EAE"/>
    <w:rPr>
      <w:rFonts w:eastAsia="Calibri" w:cs="Calibri"/>
      <w:color w:val="000000"/>
      <w:sz w:val="20"/>
      <w:szCs w:val="18"/>
      <w:lang w:eastAsia="fr-FR"/>
    </w:rPr>
  </w:style>
  <w:style w:type="paragraph" w:styleId="En-tte">
    <w:name w:val="header"/>
    <w:aliases w:val="SDS_header"/>
    <w:basedOn w:val="Normal"/>
    <w:link w:val="En-tteCar"/>
    <w:uiPriority w:val="99"/>
    <w:unhideWhenUsed/>
    <w:qFormat/>
    <w:rsid w:val="00BA121D"/>
    <w:pPr>
      <w:tabs>
        <w:tab w:val="center" w:pos="4536"/>
        <w:tab w:val="right" w:pos="9072"/>
      </w:tabs>
    </w:pPr>
  </w:style>
  <w:style w:type="character" w:customStyle="1" w:styleId="En-tteCar">
    <w:name w:val="En-tête Car"/>
    <w:aliases w:val="SDS_header Car"/>
    <w:basedOn w:val="Policepardfaut"/>
    <w:link w:val="En-tte"/>
    <w:uiPriority w:val="99"/>
    <w:rsid w:val="00BA121D"/>
    <w:rPr>
      <w:color w:val="1E4D74"/>
      <w:sz w:val="20"/>
    </w:rPr>
  </w:style>
  <w:style w:type="paragraph" w:styleId="Pieddepage">
    <w:name w:val="footer"/>
    <w:aliases w:val="SDS_Footer"/>
    <w:basedOn w:val="Normal"/>
    <w:link w:val="PieddepageCar"/>
    <w:uiPriority w:val="99"/>
    <w:unhideWhenUsed/>
    <w:qFormat/>
    <w:rsid w:val="00BA121D"/>
    <w:pPr>
      <w:tabs>
        <w:tab w:val="center" w:pos="4536"/>
        <w:tab w:val="right" w:pos="9072"/>
      </w:tabs>
    </w:pPr>
  </w:style>
  <w:style w:type="character" w:customStyle="1" w:styleId="PieddepageCar">
    <w:name w:val="Pied de page Car"/>
    <w:aliases w:val="SDS_Footer Car"/>
    <w:basedOn w:val="Policepardfaut"/>
    <w:link w:val="Pieddepage"/>
    <w:uiPriority w:val="99"/>
    <w:rsid w:val="00BA121D"/>
    <w:rPr>
      <w:color w:val="1E4D74"/>
      <w:sz w:val="20"/>
    </w:rPr>
  </w:style>
  <w:style w:type="table" w:styleId="Grilledutableau">
    <w:name w:val="Table Grid"/>
    <w:basedOn w:val="TableauNormal"/>
    <w:uiPriority w:val="59"/>
    <w:rsid w:val="00BA121D"/>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HiddenCR">
    <w:name w:val="HiddenCR"/>
    <w:basedOn w:val="Normal"/>
    <w:next w:val="Normal"/>
    <w:qFormat/>
    <w:rsid w:val="00EF64D5"/>
    <w:pPr>
      <w:pBdr>
        <w:top w:val="nil"/>
        <w:left w:val="nil"/>
        <w:bottom w:val="nil"/>
        <w:right w:val="nil"/>
        <w:between w:val="nil"/>
      </w:pBdr>
    </w:pPr>
    <w:rPr>
      <w:rFonts w:ascii="Calibri" w:eastAsia="Calibri" w:hAnsi="Calibri" w:cs="Calibri"/>
      <w:color w:val="000000"/>
      <w:sz w:val="2"/>
      <w:szCs w:val="18"/>
      <w:lang w:eastAsia="fr-FR"/>
    </w:rPr>
  </w:style>
  <w:style w:type="paragraph" w:customStyle="1" w:styleId="HeadingSection">
    <w:name w:val="HeadingSection"/>
    <w:basedOn w:val="Normal"/>
    <w:next w:val="Normal"/>
    <w:link w:val="HeadingSectionCar"/>
    <w:qFormat/>
    <w:rsid w:val="00174B44"/>
    <w:pPr>
      <w:ind w:left="113" w:right="113"/>
      <w:jc w:val="center"/>
    </w:pPr>
    <w:rPr>
      <w:rFonts w:ascii="Arial" w:hAnsi="Arial" w:cs="Arial"/>
      <w:b/>
      <w:noProof/>
      <w:color w:val="E36C0A" w:themeColor="accent6" w:themeShade="BF"/>
      <w:sz w:val="14"/>
      <w:szCs w:val="12"/>
      <w:lang w:val="en-US"/>
    </w:rPr>
  </w:style>
  <w:style w:type="character" w:customStyle="1" w:styleId="HeadingSectionCar">
    <w:name w:val="HeadingSection Car"/>
    <w:basedOn w:val="Policepardfaut"/>
    <w:link w:val="HeadingSection"/>
    <w:rsid w:val="006D2706"/>
    <w:rPr>
      <w:rFonts w:ascii="Arial" w:hAnsi="Arial" w:cs="Arial"/>
      <w:b/>
      <w:noProof/>
      <w:color w:val="E36C0A" w:themeColor="accent6" w:themeShade="BF"/>
      <w:sz w:val="14"/>
      <w:szCs w:val="12"/>
      <w:lang w:val="en-US"/>
    </w:rPr>
  </w:style>
  <w:style w:type="paragraph" w:styleId="Paragraphedeliste">
    <w:name w:val="List Paragraph"/>
    <w:basedOn w:val="Normal"/>
    <w:uiPriority w:val="34"/>
    <w:qFormat/>
    <w:rsid w:val="00750D39"/>
    <w:pPr>
      <w:ind w:left="720"/>
      <w:contextualSpacing/>
    </w:pPr>
  </w:style>
  <w:style w:type="paragraph" w:customStyle="1" w:styleId="NumTitle">
    <w:name w:val="NumTitle"/>
    <w:basedOn w:val="Titre1"/>
    <w:link w:val="NumTitleCar"/>
    <w:rsid w:val="000F5C72"/>
    <w:pPr>
      <w:spacing w:before="0" w:after="0"/>
      <w:outlineLvl w:val="9"/>
    </w:pPr>
    <w:rPr>
      <w:noProof/>
      <w:sz w:val="52"/>
      <w:lang w:val="en-US"/>
    </w:rPr>
  </w:style>
  <w:style w:type="paragraph" w:customStyle="1" w:styleId="NumHead">
    <w:name w:val="NumHead"/>
    <w:basedOn w:val="Normal"/>
    <w:link w:val="NumHeadCar"/>
    <w:qFormat/>
    <w:rsid w:val="00632C0D"/>
    <w:pPr>
      <w:spacing w:after="120"/>
    </w:pPr>
    <w:rPr>
      <w:rFonts w:ascii="Calibri" w:hAnsi="Calibri" w:cs="Calibri"/>
      <w:b/>
      <w:sz w:val="48"/>
      <w:szCs w:val="60"/>
    </w:rPr>
  </w:style>
  <w:style w:type="character" w:customStyle="1" w:styleId="NumTitleCar">
    <w:name w:val="NumTitle Car"/>
    <w:basedOn w:val="Policepardfaut"/>
    <w:link w:val="NumTitle"/>
    <w:rsid w:val="000F5C72"/>
    <w:rPr>
      <w:rFonts w:ascii="Calibri" w:eastAsiaTheme="majorEastAsia" w:hAnsi="Calibri" w:cstheme="majorBidi"/>
      <w:b/>
      <w:noProof/>
      <w:color w:val="FFFFFF" w:themeColor="background1"/>
      <w:sz w:val="52"/>
      <w:szCs w:val="28"/>
      <w:lang w:val="en-US"/>
    </w:rPr>
  </w:style>
  <w:style w:type="paragraph" w:customStyle="1" w:styleId="LineHead">
    <w:name w:val="LineHead"/>
    <w:basedOn w:val="Normal"/>
    <w:link w:val="LineHeadCar"/>
    <w:qFormat/>
    <w:rsid w:val="00951AC5"/>
    <w:pPr>
      <w:spacing w:after="120"/>
    </w:pPr>
    <w:rPr>
      <w:lang w:val="en-US"/>
    </w:rPr>
  </w:style>
  <w:style w:type="character" w:customStyle="1" w:styleId="NumHeadCar">
    <w:name w:val="NumHead Car"/>
    <w:basedOn w:val="Policepardfaut"/>
    <w:link w:val="NumHead"/>
    <w:rsid w:val="00632C0D"/>
    <w:rPr>
      <w:rFonts w:ascii="Calibri" w:hAnsi="Calibri" w:cs="Calibri"/>
      <w:b/>
      <w:color w:val="000000" w:themeColor="text1"/>
      <w:sz w:val="48"/>
      <w:szCs w:val="60"/>
    </w:rPr>
  </w:style>
  <w:style w:type="numbering" w:customStyle="1" w:styleId="SdsStruct">
    <w:name w:val="SdsStruct"/>
    <w:uiPriority w:val="99"/>
    <w:rsid w:val="0040548D"/>
    <w:pPr>
      <w:numPr>
        <w:numId w:val="5"/>
      </w:numPr>
    </w:pPr>
  </w:style>
  <w:style w:type="character" w:customStyle="1" w:styleId="LineHeadCar">
    <w:name w:val="LineHead Car"/>
    <w:basedOn w:val="Policepardfaut"/>
    <w:link w:val="LineHead"/>
    <w:rsid w:val="00951AC5"/>
    <w:rPr>
      <w:color w:val="1E4D74"/>
      <w:sz w:val="20"/>
      <w:lang w:val="en-US"/>
    </w:rPr>
  </w:style>
  <w:style w:type="paragraph" w:customStyle="1" w:styleId="Mark">
    <w:name w:val="Mark"/>
    <w:basedOn w:val="Textedemacro"/>
    <w:link w:val="MarkChar"/>
    <w:qFormat/>
    <w:rsid w:val="00730117"/>
    <w:rPr>
      <w:rFonts w:eastAsia="Calibri" w:cs="Consolas"/>
      <w:noProof/>
      <w:lang w:eastAsia="fr-FR"/>
    </w:rPr>
  </w:style>
  <w:style w:type="character" w:customStyle="1" w:styleId="MarkChar">
    <w:name w:val="Mark Char"/>
    <w:basedOn w:val="TextedemacroCar"/>
    <w:link w:val="Mark"/>
    <w:rsid w:val="00730117"/>
    <w:rPr>
      <w:rFonts w:ascii="Consolas" w:eastAsia="Calibri" w:hAnsi="Consolas" w:cs="Consolas"/>
      <w:noProof/>
      <w:color w:val="1E4D74"/>
      <w:sz w:val="20"/>
      <w:szCs w:val="20"/>
      <w:lang w:eastAsia="fr-FR"/>
    </w:rPr>
  </w:style>
  <w:style w:type="paragraph" w:styleId="Textedemacro">
    <w:name w:val="macro"/>
    <w:link w:val="TextedemacroCar"/>
    <w:uiPriority w:val="99"/>
    <w:semiHidden/>
    <w:unhideWhenUsed/>
    <w:rsid w:val="00730117"/>
    <w:pPr>
      <w:tabs>
        <w:tab w:val="left" w:pos="480"/>
        <w:tab w:val="left" w:pos="960"/>
        <w:tab w:val="left" w:pos="1440"/>
        <w:tab w:val="left" w:pos="1920"/>
        <w:tab w:val="left" w:pos="2400"/>
        <w:tab w:val="left" w:pos="2880"/>
        <w:tab w:val="left" w:pos="3360"/>
        <w:tab w:val="left" w:pos="3840"/>
        <w:tab w:val="left" w:pos="4320"/>
      </w:tabs>
      <w:spacing w:after="0" w:line="240" w:lineRule="auto"/>
    </w:pPr>
    <w:rPr>
      <w:rFonts w:ascii="Consolas" w:hAnsi="Consolas"/>
      <w:color w:val="1E4D74"/>
      <w:sz w:val="20"/>
      <w:szCs w:val="20"/>
    </w:rPr>
  </w:style>
  <w:style w:type="character" w:customStyle="1" w:styleId="TextedemacroCar">
    <w:name w:val="Texte de macro Car"/>
    <w:basedOn w:val="Policepardfaut"/>
    <w:link w:val="Textedemacro"/>
    <w:uiPriority w:val="99"/>
    <w:semiHidden/>
    <w:rsid w:val="00730117"/>
    <w:rPr>
      <w:rFonts w:ascii="Consolas" w:hAnsi="Consolas"/>
      <w:color w:val="1E4D74"/>
      <w:sz w:val="20"/>
      <w:szCs w:val="20"/>
    </w:rPr>
  </w:style>
  <w:style w:type="character" w:customStyle="1" w:styleId="Titre4Car">
    <w:name w:val="Titre 4 Car"/>
    <w:basedOn w:val="Policepardfaut"/>
    <w:link w:val="Titre4"/>
    <w:uiPriority w:val="9"/>
    <w:rsid w:val="00C34491"/>
    <w:rPr>
      <w:rFonts w:ascii="Calibri" w:hAnsi="Calibri"/>
      <w:b/>
      <w:noProof/>
      <w:color w:val="000000" w:themeColor="text1"/>
      <w:sz w:val="20"/>
    </w:rPr>
  </w:style>
  <w:style w:type="character" w:customStyle="1" w:styleId="Titre5Car">
    <w:name w:val="Titre 5 Car"/>
    <w:basedOn w:val="Policepardfaut"/>
    <w:link w:val="Titre5"/>
    <w:uiPriority w:val="9"/>
    <w:semiHidden/>
    <w:rsid w:val="00AA34C0"/>
    <w:rPr>
      <w:rFonts w:asciiTheme="majorHAnsi" w:eastAsiaTheme="majorEastAsia" w:hAnsiTheme="majorHAnsi" w:cstheme="majorBidi"/>
      <w:color w:val="243F60" w:themeColor="accent1" w:themeShade="7F"/>
      <w:sz w:val="18"/>
      <w:szCs w:val="18"/>
      <w:lang w:eastAsia="fr-FR"/>
    </w:rPr>
  </w:style>
  <w:style w:type="character" w:customStyle="1" w:styleId="Titre6Car">
    <w:name w:val="Titre 6 Car"/>
    <w:basedOn w:val="Policepardfaut"/>
    <w:link w:val="Titre6"/>
    <w:uiPriority w:val="9"/>
    <w:semiHidden/>
    <w:rsid w:val="00AA34C0"/>
    <w:rPr>
      <w:rFonts w:asciiTheme="majorHAnsi" w:eastAsiaTheme="majorEastAsia" w:hAnsiTheme="majorHAnsi" w:cstheme="majorBidi"/>
      <w:i/>
      <w:iCs/>
      <w:color w:val="243F60" w:themeColor="accent1" w:themeShade="7F"/>
      <w:lang w:eastAsia="fr-FR"/>
    </w:rPr>
  </w:style>
  <w:style w:type="paragraph" w:styleId="Textedebulles">
    <w:name w:val="Balloon Text"/>
    <w:basedOn w:val="Normal"/>
    <w:link w:val="TextedebullesCar"/>
    <w:uiPriority w:val="99"/>
    <w:semiHidden/>
    <w:unhideWhenUsed/>
    <w:rsid w:val="00AA34C0"/>
    <w:pPr>
      <w:pBdr>
        <w:top w:val="nil"/>
        <w:left w:val="nil"/>
        <w:bottom w:val="nil"/>
        <w:right w:val="nil"/>
        <w:between w:val="nil"/>
      </w:pBdr>
    </w:pPr>
    <w:rPr>
      <w:rFonts w:ascii="Tahoma" w:eastAsia="Calibri" w:hAnsi="Tahoma" w:cs="Tahoma"/>
      <w:color w:val="000000"/>
      <w:sz w:val="16"/>
      <w:szCs w:val="16"/>
      <w:lang w:eastAsia="fr-FR"/>
    </w:rPr>
  </w:style>
  <w:style w:type="character" w:customStyle="1" w:styleId="TextedebullesCar">
    <w:name w:val="Texte de bulles Car"/>
    <w:basedOn w:val="Policepardfaut"/>
    <w:link w:val="Textedebulles"/>
    <w:uiPriority w:val="99"/>
    <w:semiHidden/>
    <w:rsid w:val="00AA34C0"/>
    <w:rPr>
      <w:rFonts w:ascii="Tahoma" w:eastAsia="Calibri" w:hAnsi="Tahoma" w:cs="Tahoma"/>
      <w:color w:val="000000"/>
      <w:sz w:val="16"/>
      <w:szCs w:val="16"/>
      <w:lang w:eastAsia="fr-FR"/>
    </w:rPr>
  </w:style>
  <w:style w:type="paragraph" w:customStyle="1" w:styleId="Heading3sub">
    <w:name w:val="Heading 3 sub"/>
    <w:basedOn w:val="Normal"/>
    <w:link w:val="Heading3subChar"/>
    <w:qFormat/>
    <w:rsid w:val="00AA34C0"/>
    <w:pPr>
      <w:pBdr>
        <w:top w:val="nil"/>
        <w:left w:val="nil"/>
        <w:bottom w:val="nil"/>
        <w:right w:val="nil"/>
        <w:between w:val="nil"/>
      </w:pBdr>
      <w:spacing w:after="40"/>
    </w:pPr>
    <w:rPr>
      <w:rFonts w:ascii="Calibri" w:eastAsia="Calibri" w:hAnsi="Calibri" w:cs="Calibri"/>
      <w:b/>
      <w:noProof/>
      <w:color w:val="000000"/>
      <w:sz w:val="18"/>
      <w:szCs w:val="18"/>
      <w:lang w:eastAsia="fr-FR"/>
    </w:rPr>
  </w:style>
  <w:style w:type="character" w:customStyle="1" w:styleId="Heading3subChar">
    <w:name w:val="Heading 3 sub Char"/>
    <w:basedOn w:val="Policepardfaut"/>
    <w:link w:val="Heading3sub"/>
    <w:rsid w:val="00AA34C0"/>
    <w:rPr>
      <w:rFonts w:ascii="Calibri" w:eastAsia="Calibri" w:hAnsi="Calibri" w:cs="Calibri"/>
      <w:b/>
      <w:noProof/>
      <w:color w:val="000000"/>
      <w:sz w:val="18"/>
      <w:szCs w:val="18"/>
      <w:lang w:eastAsia="fr-FR"/>
    </w:rPr>
  </w:style>
  <w:style w:type="paragraph" w:customStyle="1" w:styleId="Normalunderlined">
    <w:name w:val="Normal_underlined"/>
    <w:basedOn w:val="Normal"/>
    <w:link w:val="NormalunderlinedChar"/>
    <w:qFormat/>
    <w:rsid w:val="00AA34C0"/>
    <w:pPr>
      <w:pBdr>
        <w:top w:val="nil"/>
        <w:left w:val="nil"/>
        <w:bottom w:val="nil"/>
        <w:right w:val="nil"/>
        <w:between w:val="nil"/>
      </w:pBdr>
    </w:pPr>
    <w:rPr>
      <w:rFonts w:ascii="Verdana" w:eastAsia="Calibri" w:hAnsi="Verdana" w:cs="Calibri"/>
      <w:color w:val="000000"/>
      <w:sz w:val="16"/>
      <w:szCs w:val="18"/>
      <w:u w:val="single"/>
      <w:lang w:eastAsia="fr-FR"/>
    </w:rPr>
  </w:style>
  <w:style w:type="character" w:customStyle="1" w:styleId="NormalunderlinedChar">
    <w:name w:val="Normal_underlined Char"/>
    <w:basedOn w:val="Policepardfaut"/>
    <w:link w:val="Normalunderlined"/>
    <w:rsid w:val="00AA34C0"/>
    <w:rPr>
      <w:rFonts w:ascii="Verdana" w:eastAsia="Calibri" w:hAnsi="Verdana" w:cs="Calibri"/>
      <w:color w:val="000000"/>
      <w:sz w:val="16"/>
      <w:szCs w:val="18"/>
      <w:u w:val="single"/>
      <w:lang w:eastAsia="fr-FR"/>
    </w:rPr>
  </w:style>
  <w:style w:type="paragraph" w:customStyle="1" w:styleId="Sous-titre1">
    <w:name w:val="Sous-titre1"/>
    <w:basedOn w:val="Titre2"/>
    <w:next w:val="Normal"/>
    <w:link w:val="Sous-titre1Car"/>
    <w:qFormat/>
    <w:rsid w:val="00AA34C0"/>
    <w:pPr>
      <w:keepNext w:val="0"/>
      <w:keepLines w:val="0"/>
      <w:pBdr>
        <w:top w:val="nil"/>
        <w:left w:val="nil"/>
        <w:bottom w:val="nil"/>
        <w:right w:val="nil"/>
        <w:between w:val="nil"/>
      </w:pBdr>
      <w:spacing w:after="40"/>
      <w:ind w:left="403" w:hanging="403"/>
    </w:pPr>
    <w:rPr>
      <w:rFonts w:cs="Calibri (Corps)"/>
      <w:color w:val="005F92"/>
      <w:sz w:val="18"/>
      <w:szCs w:val="18"/>
      <w:lang w:eastAsia="fr-FR"/>
    </w:rPr>
  </w:style>
  <w:style w:type="character" w:customStyle="1" w:styleId="Sous-titre1Car">
    <w:name w:val="Sous-titre1 Car"/>
    <w:basedOn w:val="Titre2Car"/>
    <w:link w:val="Sous-titre1"/>
    <w:rsid w:val="00AA34C0"/>
    <w:rPr>
      <w:rFonts w:ascii="Calibri" w:eastAsiaTheme="majorEastAsia" w:hAnsi="Calibri" w:cs="Calibri (Corps)"/>
      <w:b/>
      <w:noProof/>
      <w:color w:val="005F92"/>
      <w:sz w:val="18"/>
      <w:szCs w:val="18"/>
      <w:lang w:val="en-US" w:eastAsia="fr-FR"/>
    </w:rPr>
  </w:style>
  <w:style w:type="paragraph" w:customStyle="1" w:styleId="SDSheadertitle">
    <w:name w:val="SDS_header_title"/>
    <w:basedOn w:val="Normal"/>
    <w:link w:val="SDSheadertitleCar"/>
    <w:qFormat/>
    <w:rsid w:val="00AA34C0"/>
    <w:pPr>
      <w:pBdr>
        <w:top w:val="nil"/>
        <w:left w:val="nil"/>
        <w:bottom w:val="nil"/>
        <w:right w:val="nil"/>
        <w:between w:val="nil"/>
      </w:pBdr>
      <w:spacing w:line="480" w:lineRule="auto"/>
      <w:ind w:right="-108"/>
    </w:pPr>
    <w:rPr>
      <w:rFonts w:ascii="Tahoma" w:eastAsia="Tahoma" w:hAnsi="Tahoma" w:cs="Tahoma"/>
      <w:color w:val="2C72AB"/>
      <w:sz w:val="24"/>
      <w:szCs w:val="24"/>
      <w:lang w:eastAsia="fr-FR"/>
    </w:rPr>
  </w:style>
  <w:style w:type="paragraph" w:customStyle="1" w:styleId="SDSheaderinfo">
    <w:name w:val="SDS_header_info"/>
    <w:basedOn w:val="Normal"/>
    <w:qFormat/>
    <w:rsid w:val="00AA34C0"/>
    <w:pPr>
      <w:pBdr>
        <w:top w:val="nil"/>
        <w:left w:val="nil"/>
        <w:bottom w:val="nil"/>
        <w:right w:val="nil"/>
        <w:between w:val="nil"/>
      </w:pBdr>
    </w:pPr>
    <w:rPr>
      <w:rFonts w:ascii="Calibri" w:eastAsia="Calibri" w:hAnsi="Calibri" w:cs="Calibri"/>
      <w:color w:val="7F7F7F"/>
      <w:sz w:val="16"/>
      <w:szCs w:val="16"/>
      <w:lang w:eastAsia="fr-FR"/>
    </w:rPr>
  </w:style>
  <w:style w:type="paragraph" w:customStyle="1" w:styleId="SDSchaptertitle">
    <w:name w:val="SDS_chapter_title"/>
    <w:basedOn w:val="Titre1"/>
    <w:link w:val="SDSchaptertitleCar"/>
    <w:autoRedefine/>
    <w:qFormat/>
    <w:rsid w:val="00AA34C0"/>
    <w:pPr>
      <w:keepNext w:val="0"/>
      <w:keepLines w:val="0"/>
      <w:pBdr>
        <w:top w:val="nil"/>
        <w:left w:val="single" w:sz="12" w:space="4" w:color="F1871D"/>
        <w:bottom w:val="nil"/>
        <w:right w:val="nil"/>
        <w:between w:val="nil"/>
      </w:pBdr>
      <w:spacing w:before="600" w:after="360"/>
      <w:ind w:left="720" w:hanging="720"/>
    </w:pPr>
    <w:rPr>
      <w:rFonts w:eastAsia="Calibri" w:cs="Calibri"/>
      <w:caps/>
      <w:color w:val="003E61"/>
      <w:sz w:val="26"/>
      <w:szCs w:val="26"/>
      <w:lang w:eastAsia="fr-FR"/>
    </w:rPr>
  </w:style>
  <w:style w:type="character" w:customStyle="1" w:styleId="SDSchaptertitleCar">
    <w:name w:val="SDS_chapter_title Car"/>
    <w:basedOn w:val="Policepardfaut"/>
    <w:link w:val="SDSchaptertitle"/>
    <w:rsid w:val="00AA34C0"/>
    <w:rPr>
      <w:rFonts w:ascii="Calibri" w:eastAsia="Calibri" w:hAnsi="Calibri" w:cs="Calibri"/>
      <w:b/>
      <w:caps/>
      <w:color w:val="003E61"/>
      <w:sz w:val="26"/>
      <w:szCs w:val="26"/>
      <w:lang w:eastAsia="fr-FR"/>
    </w:rPr>
  </w:style>
  <w:style w:type="paragraph" w:customStyle="1" w:styleId="SDSchapter1">
    <w:name w:val="SDS_chapter_1"/>
    <w:basedOn w:val="Titre2"/>
    <w:link w:val="SDSchapter1Car"/>
    <w:qFormat/>
    <w:rsid w:val="00AA34C0"/>
    <w:pPr>
      <w:pBdr>
        <w:top w:val="nil"/>
        <w:left w:val="nil"/>
        <w:bottom w:val="nil"/>
        <w:right w:val="nil"/>
        <w:between w:val="nil"/>
      </w:pBdr>
      <w:shd w:val="solid" w:color="BCD7EE" w:fill="C6D9F1" w:themeFill="text2" w:themeFillTint="33"/>
      <w:spacing w:before="40" w:after="40"/>
      <w:ind w:left="403" w:hanging="403"/>
    </w:pPr>
    <w:rPr>
      <w:rFonts w:cs="Calibri (Corps)"/>
      <w:color w:val="005F92"/>
      <w:sz w:val="18"/>
      <w:szCs w:val="18"/>
      <w:lang w:eastAsia="fr-FR"/>
    </w:rPr>
  </w:style>
  <w:style w:type="paragraph" w:customStyle="1" w:styleId="SDSChapter2">
    <w:name w:val="SDS_Chapter_2"/>
    <w:basedOn w:val="Titre3"/>
    <w:link w:val="SDSChapter2Car"/>
    <w:qFormat/>
    <w:rsid w:val="00C34491"/>
    <w:pPr>
      <w:spacing w:before="40" w:after="40"/>
    </w:pPr>
    <w:rPr>
      <w:bCs/>
      <w:sz w:val="18"/>
    </w:rPr>
  </w:style>
  <w:style w:type="character" w:customStyle="1" w:styleId="SDSchapter1Car">
    <w:name w:val="SDS_chapter_1 Car"/>
    <w:basedOn w:val="Titre2Car"/>
    <w:link w:val="SDSchapter1"/>
    <w:rsid w:val="00AA34C0"/>
    <w:rPr>
      <w:rFonts w:ascii="Calibri" w:eastAsiaTheme="majorEastAsia" w:hAnsi="Calibri" w:cs="Calibri (Corps)"/>
      <w:b/>
      <w:noProof/>
      <w:color w:val="005F92"/>
      <w:sz w:val="18"/>
      <w:szCs w:val="18"/>
      <w:shd w:val="solid" w:color="BCD7EE" w:fill="C6D9F1" w:themeFill="text2" w:themeFillTint="33"/>
      <w:lang w:val="en-US" w:eastAsia="fr-FR"/>
    </w:rPr>
  </w:style>
  <w:style w:type="paragraph" w:customStyle="1" w:styleId="SDSChapter3">
    <w:name w:val="SDS_Chapter_3"/>
    <w:basedOn w:val="Titre4"/>
    <w:link w:val="SDSChapter3Car"/>
    <w:qFormat/>
    <w:rsid w:val="00AA34C0"/>
    <w:rPr>
      <w:i/>
      <w:color w:val="000000"/>
    </w:rPr>
  </w:style>
  <w:style w:type="character" w:customStyle="1" w:styleId="SDSChapter2Car">
    <w:name w:val="SDS_Chapter_2 Car"/>
    <w:basedOn w:val="DetailsCar"/>
    <w:link w:val="SDSChapter2"/>
    <w:rsid w:val="00C34491"/>
    <w:rPr>
      <w:rFonts w:eastAsia="Calibri" w:cs="Calibri"/>
      <w:b/>
      <w:bCs/>
      <w:color w:val="000000" w:themeColor="text1"/>
      <w:sz w:val="18"/>
      <w:szCs w:val="18"/>
      <w:lang w:eastAsia="fr-FR"/>
    </w:rPr>
  </w:style>
  <w:style w:type="paragraph" w:customStyle="1" w:styleId="SDSChapter4">
    <w:name w:val="SDS_Chapter_4"/>
    <w:basedOn w:val="Titre5"/>
    <w:link w:val="SDSChapter4Car"/>
    <w:qFormat/>
    <w:rsid w:val="00AA34C0"/>
    <w:pPr>
      <w:spacing w:before="0"/>
    </w:pPr>
    <w:rPr>
      <w:rFonts w:ascii="Calibri" w:hAnsi="Calibri"/>
      <w:b/>
      <w:color w:val="000000"/>
      <w:sz w:val="16"/>
      <w:u w:val="single"/>
    </w:rPr>
  </w:style>
  <w:style w:type="character" w:customStyle="1" w:styleId="SDSChapter3Car">
    <w:name w:val="SDS_Chapter_3 Car"/>
    <w:basedOn w:val="DetailsCar"/>
    <w:link w:val="SDSChapter3"/>
    <w:rsid w:val="00AA34C0"/>
    <w:rPr>
      <w:rFonts w:ascii="Calibri" w:eastAsiaTheme="majorEastAsia" w:hAnsi="Calibri" w:cstheme="majorBidi"/>
      <w:b/>
      <w:bCs/>
      <w:iCs/>
      <w:color w:val="000000"/>
      <w:sz w:val="18"/>
      <w:szCs w:val="18"/>
      <w:lang w:eastAsia="fr-FR"/>
    </w:rPr>
  </w:style>
  <w:style w:type="character" w:customStyle="1" w:styleId="SDSChapter4Car">
    <w:name w:val="SDS_Chapter_4 Car"/>
    <w:basedOn w:val="DetailsCar"/>
    <w:link w:val="SDSChapter4"/>
    <w:rsid w:val="00AA34C0"/>
    <w:rPr>
      <w:rFonts w:ascii="Calibri" w:eastAsiaTheme="majorEastAsia" w:hAnsi="Calibri" w:cstheme="majorBidi"/>
      <w:b/>
      <w:color w:val="000000"/>
      <w:sz w:val="16"/>
      <w:szCs w:val="18"/>
      <w:u w:val="single"/>
      <w:lang w:eastAsia="fr-FR"/>
    </w:rPr>
  </w:style>
  <w:style w:type="paragraph" w:customStyle="1" w:styleId="SDSheadermain">
    <w:name w:val="SDS_header_main"/>
    <w:basedOn w:val="Normal"/>
    <w:link w:val="SDSheadermainCar"/>
    <w:qFormat/>
    <w:rsid w:val="00AA34C0"/>
    <w:pPr>
      <w:pBdr>
        <w:top w:val="nil"/>
        <w:left w:val="nil"/>
        <w:bottom w:val="nil"/>
        <w:right w:val="nil"/>
        <w:between w:val="nil"/>
      </w:pBdr>
      <w:spacing w:after="240"/>
    </w:pPr>
    <w:rPr>
      <w:rFonts w:ascii="Tahoma" w:eastAsia="Tahoma" w:hAnsi="Tahoma" w:cs="Tahoma"/>
      <w:b/>
      <w:noProof/>
      <w:color w:val="243F61"/>
      <w:sz w:val="48"/>
      <w:szCs w:val="48"/>
      <w:lang w:eastAsia="fr-FR"/>
    </w:rPr>
  </w:style>
  <w:style w:type="character" w:customStyle="1" w:styleId="SDSheadertitleCar">
    <w:name w:val="SDS_header_title Car"/>
    <w:basedOn w:val="Policepardfaut"/>
    <w:link w:val="SDSheadertitle"/>
    <w:rsid w:val="00AA34C0"/>
    <w:rPr>
      <w:rFonts w:ascii="Tahoma" w:eastAsia="Tahoma" w:hAnsi="Tahoma" w:cs="Tahoma"/>
      <w:color w:val="2C72AB"/>
      <w:sz w:val="24"/>
      <w:szCs w:val="24"/>
      <w:lang w:eastAsia="fr-FR"/>
    </w:rPr>
  </w:style>
  <w:style w:type="character" w:customStyle="1" w:styleId="SDSheadermainCar">
    <w:name w:val="SDS_header_main Car"/>
    <w:basedOn w:val="SDSheadertitleCar"/>
    <w:link w:val="SDSheadermain"/>
    <w:rsid w:val="00AA34C0"/>
    <w:rPr>
      <w:rFonts w:ascii="Tahoma" w:eastAsia="Tahoma" w:hAnsi="Tahoma" w:cs="Tahoma"/>
      <w:b/>
      <w:noProof/>
      <w:color w:val="243F61"/>
      <w:sz w:val="48"/>
      <w:szCs w:val="48"/>
      <w:lang w:eastAsia="fr-FR"/>
    </w:rPr>
  </w:style>
  <w:style w:type="table" w:customStyle="1" w:styleId="Grilledutableau1">
    <w:name w:val="Grille du tableau1"/>
    <w:basedOn w:val="TableauNormal"/>
    <w:next w:val="Grilledutableau"/>
    <w:uiPriority w:val="59"/>
    <w:rsid w:val="00AA34C0"/>
    <w:pPr>
      <w:spacing w:after="0" w:line="240" w:lineRule="auto"/>
    </w:pPr>
    <w:rPr>
      <w:rFonts w:ascii="Calibri" w:eastAsia="Calibri" w:hAnsi="Calibri" w:cs="Calibri"/>
      <w:lang w:eastAsia="fr-FR"/>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Explorateurdedocuments">
    <w:name w:val="Document Map"/>
    <w:basedOn w:val="Normal"/>
    <w:link w:val="ExplorateurdedocumentsCar"/>
    <w:uiPriority w:val="99"/>
    <w:semiHidden/>
    <w:unhideWhenUsed/>
    <w:rsid w:val="00AA34C0"/>
    <w:pPr>
      <w:pBdr>
        <w:top w:val="nil"/>
        <w:left w:val="nil"/>
        <w:bottom w:val="nil"/>
        <w:right w:val="nil"/>
        <w:between w:val="nil"/>
      </w:pBdr>
    </w:pPr>
    <w:rPr>
      <w:rFonts w:ascii="Tahoma" w:eastAsia="Calibri" w:hAnsi="Tahoma" w:cs="Tahoma"/>
      <w:color w:val="000000"/>
      <w:sz w:val="16"/>
      <w:szCs w:val="16"/>
      <w:lang w:eastAsia="fr-FR"/>
    </w:rPr>
  </w:style>
  <w:style w:type="character" w:customStyle="1" w:styleId="ExplorateurdedocumentsCar">
    <w:name w:val="Explorateur de documents Car"/>
    <w:basedOn w:val="Policepardfaut"/>
    <w:link w:val="Explorateurdedocuments"/>
    <w:uiPriority w:val="99"/>
    <w:semiHidden/>
    <w:rsid w:val="00AA34C0"/>
    <w:rPr>
      <w:rFonts w:ascii="Tahoma" w:eastAsia="Calibri" w:hAnsi="Tahoma" w:cs="Tahoma"/>
      <w:color w:val="000000"/>
      <w:sz w:val="16"/>
      <w:szCs w:val="16"/>
      <w:lang w:eastAsia="fr-FR"/>
    </w:rPr>
  </w:style>
  <w:style w:type="paragraph" w:styleId="Commentaire">
    <w:name w:val="annotation text"/>
    <w:basedOn w:val="Normal"/>
    <w:link w:val="CommentaireCar1"/>
    <w:uiPriority w:val="99"/>
    <w:semiHidden/>
    <w:unhideWhenUsed/>
    <w:rsid w:val="00AA34C0"/>
    <w:pPr>
      <w:pBdr>
        <w:top w:val="nil"/>
        <w:left w:val="nil"/>
        <w:bottom w:val="nil"/>
        <w:right w:val="nil"/>
        <w:between w:val="nil"/>
      </w:pBdr>
      <w:spacing w:after="80"/>
    </w:pPr>
    <w:rPr>
      <w:rFonts w:ascii="Calibri" w:eastAsia="Calibri" w:hAnsi="Calibri" w:cs="Calibri"/>
      <w:color w:val="000000"/>
      <w:szCs w:val="20"/>
      <w:lang w:eastAsia="fr-FR"/>
    </w:rPr>
  </w:style>
  <w:style w:type="character" w:customStyle="1" w:styleId="CommentaireCar">
    <w:name w:val="Commentaire Car"/>
    <w:basedOn w:val="Policepardfaut"/>
    <w:uiPriority w:val="99"/>
    <w:rsid w:val="00AA34C0"/>
    <w:rPr>
      <w:color w:val="1E4D74"/>
      <w:sz w:val="20"/>
      <w:szCs w:val="20"/>
    </w:rPr>
  </w:style>
  <w:style w:type="character" w:customStyle="1" w:styleId="CommentaireCar1">
    <w:name w:val="Commentaire Car1"/>
    <w:link w:val="Commentaire"/>
    <w:uiPriority w:val="99"/>
    <w:semiHidden/>
    <w:rsid w:val="00AA34C0"/>
    <w:rPr>
      <w:rFonts w:ascii="Calibri" w:eastAsia="Calibri" w:hAnsi="Calibri" w:cs="Calibri"/>
      <w:color w:val="000000"/>
      <w:sz w:val="20"/>
      <w:szCs w:val="20"/>
      <w:lang w:eastAsia="fr-FR"/>
    </w:rPr>
  </w:style>
  <w:style w:type="character" w:styleId="Lienhypertexte">
    <w:name w:val="Hyperlink"/>
    <w:uiPriority w:val="99"/>
    <w:unhideWhenUsed/>
    <w:rsid w:val="00AA34C0"/>
    <w:rPr>
      <w:color w:val="0000FF" w:themeColor="hyperlink"/>
      <w:u w:val="single"/>
    </w:rPr>
  </w:style>
  <w:style w:type="paragraph" w:customStyle="1" w:styleId="Lignebreak">
    <w:name w:val="Ligne_break"/>
    <w:basedOn w:val="Normal"/>
    <w:qFormat/>
    <w:rsid w:val="00AA34C0"/>
    <w:pPr>
      <w:pBdr>
        <w:top w:val="nil"/>
        <w:left w:val="nil"/>
        <w:bottom w:val="nil"/>
        <w:right w:val="nil"/>
        <w:between w:val="nil"/>
      </w:pBdr>
      <w:tabs>
        <w:tab w:val="left" w:pos="480"/>
        <w:tab w:val="left" w:pos="960"/>
        <w:tab w:val="left" w:pos="1440"/>
        <w:tab w:val="left" w:pos="1920"/>
        <w:tab w:val="left" w:pos="2400"/>
        <w:tab w:val="left" w:pos="2880"/>
        <w:tab w:val="left" w:pos="3360"/>
        <w:tab w:val="left" w:pos="3840"/>
        <w:tab w:val="left" w:pos="4320"/>
      </w:tabs>
    </w:pPr>
    <w:rPr>
      <w:rFonts w:ascii="Calibri" w:eastAsia="Calibri" w:hAnsi="Calibri" w:cs="Calibri"/>
      <w:sz w:val="16"/>
      <w:szCs w:val="16"/>
      <w:lang w:eastAsia="fr-FR"/>
    </w:rPr>
  </w:style>
  <w:style w:type="character" w:styleId="Marquedecommentaire">
    <w:name w:val="annotation reference"/>
    <w:uiPriority w:val="99"/>
    <w:semiHidden/>
    <w:unhideWhenUsed/>
    <w:rsid w:val="00AA34C0"/>
    <w:rPr>
      <w:sz w:val="16"/>
      <w:szCs w:val="16"/>
    </w:rPr>
  </w:style>
  <w:style w:type="paragraph" w:customStyle="1" w:styleId="Normal-bold">
    <w:name w:val="Normal-bold"/>
    <w:basedOn w:val="Normal"/>
    <w:qFormat/>
    <w:rsid w:val="00AA34C0"/>
    <w:pPr>
      <w:pBdr>
        <w:top w:val="nil"/>
        <w:left w:val="nil"/>
        <w:bottom w:val="nil"/>
        <w:right w:val="nil"/>
        <w:between w:val="nil"/>
      </w:pBdr>
      <w:spacing w:after="80"/>
    </w:pPr>
    <w:rPr>
      <w:rFonts w:ascii="Calibri" w:eastAsia="Calibri" w:hAnsi="Calibri" w:cs="Calibri"/>
      <w:b/>
      <w:bCs/>
      <w:color w:val="000000"/>
      <w:sz w:val="18"/>
      <w:szCs w:val="18"/>
      <w:lang w:eastAsia="fr-FR"/>
    </w:rPr>
  </w:style>
  <w:style w:type="character" w:styleId="Numrodepage">
    <w:name w:val="page number"/>
    <w:basedOn w:val="Policepardfaut"/>
    <w:uiPriority w:val="99"/>
    <w:semiHidden/>
    <w:unhideWhenUsed/>
    <w:rsid w:val="00AA34C0"/>
  </w:style>
  <w:style w:type="paragraph" w:styleId="Objetducommentaire">
    <w:name w:val="annotation subject"/>
    <w:basedOn w:val="Commentaire"/>
    <w:next w:val="Commentaire"/>
    <w:link w:val="ObjetducommentaireCar1"/>
    <w:uiPriority w:val="99"/>
    <w:semiHidden/>
    <w:unhideWhenUsed/>
    <w:rsid w:val="00AA34C0"/>
    <w:rPr>
      <w:b/>
      <w:bCs/>
    </w:rPr>
  </w:style>
  <w:style w:type="character" w:customStyle="1" w:styleId="ObjetducommentaireCar">
    <w:name w:val="Objet du commentaire Car"/>
    <w:basedOn w:val="CommentaireCar"/>
    <w:uiPriority w:val="99"/>
    <w:semiHidden/>
    <w:rsid w:val="00AA34C0"/>
    <w:rPr>
      <w:b/>
      <w:bCs/>
      <w:color w:val="1E4D74"/>
      <w:sz w:val="20"/>
      <w:szCs w:val="20"/>
    </w:rPr>
  </w:style>
  <w:style w:type="character" w:customStyle="1" w:styleId="ObjetducommentaireCar1">
    <w:name w:val="Objet du commentaire Car1"/>
    <w:basedOn w:val="CommentaireCar1"/>
    <w:link w:val="Objetducommentaire"/>
    <w:uiPriority w:val="99"/>
    <w:semiHidden/>
    <w:rsid w:val="00AA34C0"/>
    <w:rPr>
      <w:rFonts w:ascii="Calibri" w:eastAsia="Calibri" w:hAnsi="Calibri" w:cs="Calibri"/>
      <w:b/>
      <w:bCs/>
      <w:color w:val="000000"/>
      <w:sz w:val="20"/>
      <w:szCs w:val="20"/>
      <w:lang w:eastAsia="fr-FR"/>
    </w:rPr>
  </w:style>
  <w:style w:type="paragraph" w:customStyle="1" w:styleId="SDSExergueItalique">
    <w:name w:val="SDS_Exergue_Italique"/>
    <w:basedOn w:val="Titre2"/>
    <w:qFormat/>
    <w:rsid w:val="00AA34C0"/>
    <w:pPr>
      <w:pBdr>
        <w:top w:val="nil"/>
        <w:left w:val="nil"/>
        <w:bottom w:val="nil"/>
        <w:right w:val="nil"/>
        <w:between w:val="nil"/>
      </w:pBdr>
      <w:spacing w:before="120" w:after="120"/>
      <w:ind w:left="403" w:hanging="403"/>
    </w:pPr>
    <w:rPr>
      <w:rFonts w:asciiTheme="minorHAnsi" w:hAnsiTheme="minorHAnsi" w:cs="Calibri (Corps)"/>
      <w:b w:val="0"/>
      <w:i/>
      <w:iCs/>
      <w:noProof w:val="0"/>
      <w:sz w:val="18"/>
      <w:szCs w:val="18"/>
      <w:lang w:val="fr-FR" w:eastAsia="fr-FR"/>
    </w:rPr>
  </w:style>
  <w:style w:type="paragraph" w:customStyle="1" w:styleId="SDSlist1">
    <w:name w:val="SDS_list 1"/>
    <w:basedOn w:val="Paragraphedeliste"/>
    <w:qFormat/>
    <w:rsid w:val="00AA34C0"/>
    <w:pPr>
      <w:numPr>
        <w:numId w:val="6"/>
      </w:numPr>
      <w:pBdr>
        <w:top w:val="nil"/>
        <w:left w:val="nil"/>
        <w:bottom w:val="nil"/>
        <w:right w:val="nil"/>
        <w:between w:val="nil"/>
      </w:pBdr>
      <w:spacing w:before="120" w:after="120"/>
      <w:ind w:left="714" w:hanging="357"/>
    </w:pPr>
    <w:rPr>
      <w:rFonts w:ascii="Calibri" w:eastAsia="Calibri" w:hAnsi="Calibri" w:cs="Calibri"/>
      <w:b/>
      <w:bCs/>
      <w:color w:val="000000"/>
      <w:sz w:val="18"/>
      <w:szCs w:val="18"/>
      <w:lang w:eastAsia="fr-FR"/>
    </w:rPr>
  </w:style>
  <w:style w:type="paragraph" w:customStyle="1" w:styleId="SDSlist2">
    <w:name w:val="SDS_list 2"/>
    <w:basedOn w:val="Normal"/>
    <w:qFormat/>
    <w:rsid w:val="00AA34C0"/>
    <w:pPr>
      <w:numPr>
        <w:numId w:val="9"/>
      </w:numPr>
      <w:pBdr>
        <w:top w:val="nil"/>
        <w:left w:val="nil"/>
        <w:bottom w:val="nil"/>
        <w:right w:val="nil"/>
        <w:between w:val="nil"/>
      </w:pBdr>
      <w:spacing w:after="80"/>
    </w:pPr>
    <w:rPr>
      <w:rFonts w:ascii="Calibri" w:eastAsia="Calibri" w:hAnsi="Calibri" w:cs="Calibri"/>
      <w:color w:val="000000"/>
      <w:sz w:val="18"/>
      <w:szCs w:val="18"/>
      <w:lang w:eastAsia="fr-FR"/>
    </w:rPr>
  </w:style>
  <w:style w:type="paragraph" w:customStyle="1" w:styleId="SDSTitle1Option1">
    <w:name w:val="SDS_Title 1 (Option 1)"/>
    <w:basedOn w:val="Titre1"/>
    <w:qFormat/>
    <w:rsid w:val="00AA34C0"/>
    <w:pPr>
      <w:keepNext w:val="0"/>
      <w:keepLines w:val="0"/>
      <w:pBdr>
        <w:top w:val="nil"/>
        <w:left w:val="single" w:sz="12" w:space="4" w:color="F1871D"/>
        <w:bottom w:val="nil"/>
        <w:right w:val="nil"/>
        <w:between w:val="nil"/>
      </w:pBdr>
      <w:shd w:val="clear" w:color="auto" w:fill="003E61"/>
      <w:spacing w:before="240"/>
    </w:pPr>
    <w:rPr>
      <w:rFonts w:eastAsia="Calibri" w:cs="Calibri"/>
      <w:caps/>
      <w:sz w:val="26"/>
      <w:szCs w:val="26"/>
      <w:lang w:eastAsia="fr-FR"/>
    </w:rPr>
  </w:style>
  <w:style w:type="paragraph" w:customStyle="1" w:styleId="SDSTitre3">
    <w:name w:val="SDS_Titre 3"/>
    <w:basedOn w:val="Normal"/>
    <w:qFormat/>
    <w:rsid w:val="00AA34C0"/>
    <w:pPr>
      <w:pBdr>
        <w:top w:val="nil"/>
        <w:left w:val="nil"/>
        <w:bottom w:val="nil"/>
        <w:right w:val="nil"/>
        <w:between w:val="nil"/>
      </w:pBdr>
      <w:spacing w:before="120" w:after="120"/>
    </w:pPr>
    <w:rPr>
      <w:rFonts w:ascii="Calibri" w:eastAsia="Calibri" w:hAnsi="Calibri" w:cs="Calibri"/>
      <w:b/>
      <w:bCs/>
      <w:color w:val="808080" w:themeColor="background1" w:themeShade="80"/>
      <w:szCs w:val="20"/>
      <w:lang w:eastAsia="fr-FR"/>
    </w:rPr>
  </w:style>
  <w:style w:type="paragraph" w:styleId="Sous-titre">
    <w:name w:val="Subtitle"/>
    <w:basedOn w:val="Normal"/>
    <w:next w:val="Normal"/>
    <w:link w:val="Sous-titreCar"/>
    <w:uiPriority w:val="11"/>
    <w:qFormat/>
    <w:rsid w:val="00AA34C0"/>
    <w:pPr>
      <w:keepNext/>
      <w:keepLines/>
      <w:pBdr>
        <w:top w:val="nil"/>
        <w:left w:val="nil"/>
        <w:bottom w:val="nil"/>
        <w:right w:val="nil"/>
        <w:between w:val="nil"/>
      </w:pBdr>
      <w:spacing w:before="360" w:after="80"/>
    </w:pPr>
    <w:rPr>
      <w:rFonts w:ascii="Georgia" w:eastAsia="Georgia" w:hAnsi="Georgia" w:cs="Georgia"/>
      <w:i/>
      <w:color w:val="666666"/>
      <w:sz w:val="48"/>
      <w:szCs w:val="48"/>
      <w:lang w:eastAsia="fr-FR"/>
    </w:rPr>
  </w:style>
  <w:style w:type="character" w:customStyle="1" w:styleId="Sous-titreCar">
    <w:name w:val="Sous-titre Car"/>
    <w:basedOn w:val="Policepardfaut"/>
    <w:link w:val="Sous-titre"/>
    <w:uiPriority w:val="11"/>
    <w:rsid w:val="00AA34C0"/>
    <w:rPr>
      <w:rFonts w:ascii="Georgia" w:eastAsia="Georgia" w:hAnsi="Georgia" w:cs="Georgia"/>
      <w:i/>
      <w:color w:val="666666"/>
      <w:sz w:val="48"/>
      <w:szCs w:val="48"/>
      <w:lang w:eastAsia="fr-FR"/>
    </w:rPr>
  </w:style>
  <w:style w:type="table" w:customStyle="1" w:styleId="TableNormal1">
    <w:name w:val="Table Normal1"/>
    <w:rsid w:val="00AA34C0"/>
    <w:rPr>
      <w:rFonts w:ascii="Calibri" w:eastAsia="Calibri" w:hAnsi="Calibri" w:cs="Calibri"/>
      <w:lang w:eastAsia="fr-FR"/>
    </w:rPr>
    <w:tblPr>
      <w:tblCellMar>
        <w:top w:w="0" w:type="dxa"/>
        <w:left w:w="0" w:type="dxa"/>
        <w:bottom w:w="0" w:type="dxa"/>
        <w:right w:w="0" w:type="dxa"/>
      </w:tblCellMar>
    </w:tbl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fr-FR"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header" w:qFormat="1"/>
    <w:lsdException w:name="footer" w:qFormat="1"/>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C34491"/>
    <w:pPr>
      <w:spacing w:after="0" w:line="240" w:lineRule="auto"/>
    </w:pPr>
    <w:rPr>
      <w:color w:val="000000" w:themeColor="text1"/>
      <w:sz w:val="20"/>
    </w:rPr>
  </w:style>
  <w:style w:type="paragraph" w:styleId="Titre1">
    <w:name w:val="heading 1"/>
    <w:basedOn w:val="Normal"/>
    <w:next w:val="Normal"/>
    <w:link w:val="Titre1Car"/>
    <w:uiPriority w:val="9"/>
    <w:qFormat/>
    <w:rsid w:val="00632C0D"/>
    <w:pPr>
      <w:keepNext/>
      <w:keepLines/>
      <w:spacing w:before="120" w:after="120"/>
      <w:outlineLvl w:val="0"/>
    </w:pPr>
    <w:rPr>
      <w:rFonts w:ascii="Calibri" w:eastAsiaTheme="majorEastAsia" w:hAnsi="Calibri" w:cstheme="majorBidi"/>
      <w:b/>
      <w:sz w:val="28"/>
      <w:szCs w:val="28"/>
    </w:rPr>
  </w:style>
  <w:style w:type="paragraph" w:styleId="Titre2">
    <w:name w:val="heading 2"/>
    <w:basedOn w:val="Normal"/>
    <w:next w:val="Normal"/>
    <w:link w:val="Titre2Car"/>
    <w:uiPriority w:val="9"/>
    <w:unhideWhenUsed/>
    <w:qFormat/>
    <w:rsid w:val="00C34491"/>
    <w:pPr>
      <w:keepNext/>
      <w:keepLines/>
      <w:outlineLvl w:val="1"/>
    </w:pPr>
    <w:rPr>
      <w:rFonts w:ascii="Calibri" w:eastAsiaTheme="majorEastAsia" w:hAnsi="Calibri" w:cstheme="majorBidi"/>
      <w:b/>
      <w:noProof/>
      <w:sz w:val="24"/>
      <w:szCs w:val="26"/>
      <w:lang w:val="en-US"/>
    </w:rPr>
  </w:style>
  <w:style w:type="paragraph" w:styleId="Titre3">
    <w:name w:val="heading 3"/>
    <w:basedOn w:val="Normal"/>
    <w:next w:val="Normal"/>
    <w:link w:val="Titre3Car"/>
    <w:uiPriority w:val="9"/>
    <w:unhideWhenUsed/>
    <w:qFormat/>
    <w:rsid w:val="00C34491"/>
    <w:pPr>
      <w:outlineLvl w:val="2"/>
    </w:pPr>
    <w:rPr>
      <w:b/>
      <w:sz w:val="22"/>
    </w:rPr>
  </w:style>
  <w:style w:type="paragraph" w:styleId="Titre4">
    <w:name w:val="heading 4"/>
    <w:basedOn w:val="Normal"/>
    <w:next w:val="Normal"/>
    <w:link w:val="Titre4Car"/>
    <w:uiPriority w:val="9"/>
    <w:unhideWhenUsed/>
    <w:qFormat/>
    <w:rsid w:val="00C34491"/>
    <w:pPr>
      <w:outlineLvl w:val="3"/>
    </w:pPr>
    <w:rPr>
      <w:rFonts w:ascii="Calibri" w:hAnsi="Calibri"/>
      <w:b/>
      <w:noProof/>
    </w:rPr>
  </w:style>
  <w:style w:type="paragraph" w:styleId="Titre5">
    <w:name w:val="heading 5"/>
    <w:basedOn w:val="Normal"/>
    <w:next w:val="Normal"/>
    <w:link w:val="Titre5Car"/>
    <w:uiPriority w:val="9"/>
    <w:semiHidden/>
    <w:unhideWhenUsed/>
    <w:qFormat/>
    <w:rsid w:val="00AA34C0"/>
    <w:pPr>
      <w:keepNext/>
      <w:keepLines/>
      <w:pBdr>
        <w:top w:val="nil"/>
        <w:left w:val="nil"/>
        <w:bottom w:val="nil"/>
        <w:right w:val="nil"/>
        <w:between w:val="nil"/>
      </w:pBdr>
      <w:spacing w:before="200"/>
      <w:outlineLvl w:val="4"/>
    </w:pPr>
    <w:rPr>
      <w:rFonts w:asciiTheme="majorHAnsi" w:eastAsiaTheme="majorEastAsia" w:hAnsiTheme="majorHAnsi" w:cstheme="majorBidi"/>
      <w:color w:val="243F60" w:themeColor="accent1" w:themeShade="7F"/>
      <w:sz w:val="18"/>
      <w:szCs w:val="18"/>
      <w:lang w:eastAsia="fr-FR"/>
    </w:rPr>
  </w:style>
  <w:style w:type="paragraph" w:styleId="Titre6">
    <w:name w:val="heading 6"/>
    <w:link w:val="Titre6Car"/>
    <w:uiPriority w:val="9"/>
    <w:semiHidden/>
    <w:unhideWhenUsed/>
    <w:qFormat/>
    <w:rsid w:val="00AA34C0"/>
    <w:pPr>
      <w:keepNext/>
      <w:keepLines/>
      <w:spacing w:before="200" w:after="0"/>
      <w:outlineLvl w:val="5"/>
    </w:pPr>
    <w:rPr>
      <w:rFonts w:asciiTheme="majorHAnsi" w:eastAsiaTheme="majorEastAsia" w:hAnsiTheme="majorHAnsi" w:cstheme="majorBidi"/>
      <w:i/>
      <w:iCs/>
      <w:color w:val="243F60" w:themeColor="accent1" w:themeShade="7F"/>
      <w:lang w:eastAsia="fr-FR"/>
    </w:rPr>
  </w:style>
  <w:style w:type="character" w:default="1" w:styleId="Policepardfaut">
    <w:name w:val="Default Paragraph Font"/>
    <w:uiPriority w:val="1"/>
    <w:semiHidden/>
    <w:unhideWhenUsed/>
  </w:style>
  <w:style w:type="table" w:default="1" w:styleId="TableauNormal">
    <w:name w:val="Normal Table"/>
    <w:uiPriority w:val="99"/>
    <w:semiHidden/>
    <w:unhideWhenUsed/>
    <w:tblPr>
      <w:tblInd w:w="0" w:type="dxa"/>
      <w:tblCellMar>
        <w:top w:w="0" w:type="dxa"/>
        <w:left w:w="108" w:type="dxa"/>
        <w:bottom w:w="0" w:type="dxa"/>
        <w:right w:w="108" w:type="dxa"/>
      </w:tblCellMar>
    </w:tblPr>
  </w:style>
  <w:style w:type="numbering" w:default="1" w:styleId="Aucuneliste">
    <w:name w:val="No List"/>
    <w:uiPriority w:val="99"/>
    <w:semiHidden/>
    <w:unhideWhenUsed/>
  </w:style>
  <w:style w:type="character" w:customStyle="1" w:styleId="Titre1Car">
    <w:name w:val="Titre 1 Car"/>
    <w:basedOn w:val="Policepardfaut"/>
    <w:link w:val="Titre1"/>
    <w:uiPriority w:val="9"/>
    <w:rsid w:val="00632C0D"/>
    <w:rPr>
      <w:rFonts w:ascii="Calibri" w:eastAsiaTheme="majorEastAsia" w:hAnsi="Calibri" w:cstheme="majorBidi"/>
      <w:b/>
      <w:color w:val="000000" w:themeColor="text1"/>
      <w:sz w:val="28"/>
      <w:szCs w:val="28"/>
    </w:rPr>
  </w:style>
  <w:style w:type="character" w:customStyle="1" w:styleId="Titre2Car">
    <w:name w:val="Titre 2 Car"/>
    <w:basedOn w:val="Policepardfaut"/>
    <w:link w:val="Titre2"/>
    <w:uiPriority w:val="9"/>
    <w:rsid w:val="00C34491"/>
    <w:rPr>
      <w:rFonts w:ascii="Calibri" w:eastAsiaTheme="majorEastAsia" w:hAnsi="Calibri" w:cstheme="majorBidi"/>
      <w:b/>
      <w:noProof/>
      <w:color w:val="000000" w:themeColor="text1"/>
      <w:sz w:val="24"/>
      <w:szCs w:val="26"/>
      <w:lang w:val="en-US"/>
    </w:rPr>
  </w:style>
  <w:style w:type="character" w:customStyle="1" w:styleId="Titre3Car">
    <w:name w:val="Titre 3 Car"/>
    <w:basedOn w:val="Policepardfaut"/>
    <w:link w:val="Titre3"/>
    <w:uiPriority w:val="9"/>
    <w:rsid w:val="00C34491"/>
    <w:rPr>
      <w:b/>
      <w:color w:val="000000" w:themeColor="text1"/>
    </w:rPr>
  </w:style>
  <w:style w:type="paragraph" w:styleId="Titre">
    <w:name w:val="Title"/>
    <w:basedOn w:val="Normal"/>
    <w:next w:val="Normal"/>
    <w:link w:val="TitreCar"/>
    <w:uiPriority w:val="10"/>
    <w:qFormat/>
    <w:rsid w:val="00C34491"/>
    <w:pPr>
      <w:spacing w:before="240" w:after="240"/>
      <w:contextualSpacing/>
      <w:jc w:val="center"/>
    </w:pPr>
    <w:rPr>
      <w:rFonts w:ascii="Calibri" w:eastAsiaTheme="majorEastAsia" w:hAnsi="Calibri" w:cstheme="majorBidi"/>
      <w:b/>
      <w:spacing w:val="-10"/>
      <w:kern w:val="28"/>
      <w:sz w:val="44"/>
      <w:szCs w:val="56"/>
    </w:rPr>
  </w:style>
  <w:style w:type="character" w:customStyle="1" w:styleId="TitreCar">
    <w:name w:val="Titre Car"/>
    <w:basedOn w:val="Policepardfaut"/>
    <w:link w:val="Titre"/>
    <w:uiPriority w:val="10"/>
    <w:rsid w:val="00C34491"/>
    <w:rPr>
      <w:rFonts w:ascii="Calibri" w:eastAsiaTheme="majorEastAsia" w:hAnsi="Calibri" w:cstheme="majorBidi"/>
      <w:b/>
      <w:color w:val="000000" w:themeColor="text1"/>
      <w:spacing w:val="-10"/>
      <w:kern w:val="28"/>
      <w:sz w:val="44"/>
      <w:szCs w:val="56"/>
    </w:rPr>
  </w:style>
  <w:style w:type="paragraph" w:customStyle="1" w:styleId="MacroHeader">
    <w:name w:val="MacroHeader"/>
    <w:basedOn w:val="Titre1"/>
    <w:next w:val="Normal"/>
    <w:link w:val="MacroHeaderCar"/>
    <w:qFormat/>
    <w:rsid w:val="00A63980"/>
    <w:pPr>
      <w:spacing w:before="0" w:after="0"/>
    </w:pPr>
  </w:style>
  <w:style w:type="character" w:customStyle="1" w:styleId="MacroHeaderCar">
    <w:name w:val="MacroHeader Car"/>
    <w:basedOn w:val="Policepardfaut"/>
    <w:link w:val="MacroHeader"/>
    <w:rsid w:val="00A63980"/>
    <w:rPr>
      <w:rFonts w:ascii="Calibri" w:eastAsiaTheme="majorEastAsia" w:hAnsi="Calibri" w:cstheme="majorBidi"/>
      <w:b/>
      <w:color w:val="000000" w:themeColor="text1"/>
      <w:sz w:val="28"/>
      <w:szCs w:val="28"/>
    </w:rPr>
  </w:style>
  <w:style w:type="paragraph" w:customStyle="1" w:styleId="Details">
    <w:name w:val="Details"/>
    <w:basedOn w:val="Normal"/>
    <w:next w:val="Normal"/>
    <w:link w:val="DetailsCar"/>
    <w:qFormat/>
    <w:rsid w:val="00A02EAE"/>
    <w:pPr>
      <w:pBdr>
        <w:top w:val="nil"/>
        <w:left w:val="nil"/>
        <w:bottom w:val="nil"/>
        <w:right w:val="nil"/>
        <w:between w:val="nil"/>
      </w:pBdr>
    </w:pPr>
    <w:rPr>
      <w:rFonts w:eastAsia="Calibri" w:cs="Calibri"/>
      <w:color w:val="000000"/>
      <w:szCs w:val="18"/>
      <w:lang w:eastAsia="fr-FR"/>
    </w:rPr>
  </w:style>
  <w:style w:type="character" w:customStyle="1" w:styleId="DetailsCar">
    <w:name w:val="Details Car"/>
    <w:basedOn w:val="Policepardfaut"/>
    <w:link w:val="Details"/>
    <w:rsid w:val="00A02EAE"/>
    <w:rPr>
      <w:rFonts w:eastAsia="Calibri" w:cs="Calibri"/>
      <w:color w:val="000000"/>
      <w:sz w:val="20"/>
      <w:szCs w:val="18"/>
      <w:lang w:eastAsia="fr-FR"/>
    </w:rPr>
  </w:style>
  <w:style w:type="paragraph" w:styleId="En-tte">
    <w:name w:val="header"/>
    <w:aliases w:val="SDS_header"/>
    <w:basedOn w:val="Normal"/>
    <w:link w:val="En-tteCar"/>
    <w:uiPriority w:val="99"/>
    <w:unhideWhenUsed/>
    <w:qFormat/>
    <w:rsid w:val="00BA121D"/>
    <w:pPr>
      <w:tabs>
        <w:tab w:val="center" w:pos="4536"/>
        <w:tab w:val="right" w:pos="9072"/>
      </w:tabs>
    </w:pPr>
  </w:style>
  <w:style w:type="character" w:customStyle="1" w:styleId="En-tteCar">
    <w:name w:val="En-tête Car"/>
    <w:aliases w:val="SDS_header Car"/>
    <w:basedOn w:val="Policepardfaut"/>
    <w:link w:val="En-tte"/>
    <w:uiPriority w:val="99"/>
    <w:rsid w:val="00BA121D"/>
    <w:rPr>
      <w:color w:val="1E4D74"/>
      <w:sz w:val="20"/>
    </w:rPr>
  </w:style>
  <w:style w:type="paragraph" w:styleId="Pieddepage">
    <w:name w:val="footer"/>
    <w:aliases w:val="SDS_Footer"/>
    <w:basedOn w:val="Normal"/>
    <w:link w:val="PieddepageCar"/>
    <w:uiPriority w:val="99"/>
    <w:unhideWhenUsed/>
    <w:qFormat/>
    <w:rsid w:val="00BA121D"/>
    <w:pPr>
      <w:tabs>
        <w:tab w:val="center" w:pos="4536"/>
        <w:tab w:val="right" w:pos="9072"/>
      </w:tabs>
    </w:pPr>
  </w:style>
  <w:style w:type="character" w:customStyle="1" w:styleId="PieddepageCar">
    <w:name w:val="Pied de page Car"/>
    <w:aliases w:val="SDS_Footer Car"/>
    <w:basedOn w:val="Policepardfaut"/>
    <w:link w:val="Pieddepage"/>
    <w:uiPriority w:val="99"/>
    <w:rsid w:val="00BA121D"/>
    <w:rPr>
      <w:color w:val="1E4D74"/>
      <w:sz w:val="20"/>
    </w:rPr>
  </w:style>
  <w:style w:type="table" w:styleId="Grilledutableau">
    <w:name w:val="Table Grid"/>
    <w:basedOn w:val="TableauNormal"/>
    <w:uiPriority w:val="59"/>
    <w:rsid w:val="00BA121D"/>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HiddenCR">
    <w:name w:val="HiddenCR"/>
    <w:basedOn w:val="Normal"/>
    <w:next w:val="Normal"/>
    <w:qFormat/>
    <w:rsid w:val="00EF64D5"/>
    <w:pPr>
      <w:pBdr>
        <w:top w:val="nil"/>
        <w:left w:val="nil"/>
        <w:bottom w:val="nil"/>
        <w:right w:val="nil"/>
        <w:between w:val="nil"/>
      </w:pBdr>
    </w:pPr>
    <w:rPr>
      <w:rFonts w:ascii="Calibri" w:eastAsia="Calibri" w:hAnsi="Calibri" w:cs="Calibri"/>
      <w:color w:val="000000"/>
      <w:sz w:val="2"/>
      <w:szCs w:val="18"/>
      <w:lang w:eastAsia="fr-FR"/>
    </w:rPr>
  </w:style>
  <w:style w:type="paragraph" w:customStyle="1" w:styleId="HeadingSection">
    <w:name w:val="HeadingSection"/>
    <w:basedOn w:val="Normal"/>
    <w:next w:val="Normal"/>
    <w:link w:val="HeadingSectionCar"/>
    <w:qFormat/>
    <w:rsid w:val="00174B44"/>
    <w:pPr>
      <w:ind w:left="113" w:right="113"/>
      <w:jc w:val="center"/>
    </w:pPr>
    <w:rPr>
      <w:rFonts w:ascii="Arial" w:hAnsi="Arial" w:cs="Arial"/>
      <w:b/>
      <w:noProof/>
      <w:color w:val="E36C0A" w:themeColor="accent6" w:themeShade="BF"/>
      <w:sz w:val="14"/>
      <w:szCs w:val="12"/>
      <w:lang w:val="en-US"/>
    </w:rPr>
  </w:style>
  <w:style w:type="character" w:customStyle="1" w:styleId="HeadingSectionCar">
    <w:name w:val="HeadingSection Car"/>
    <w:basedOn w:val="Policepardfaut"/>
    <w:link w:val="HeadingSection"/>
    <w:rsid w:val="006D2706"/>
    <w:rPr>
      <w:rFonts w:ascii="Arial" w:hAnsi="Arial" w:cs="Arial"/>
      <w:b/>
      <w:noProof/>
      <w:color w:val="E36C0A" w:themeColor="accent6" w:themeShade="BF"/>
      <w:sz w:val="14"/>
      <w:szCs w:val="12"/>
      <w:lang w:val="en-US"/>
    </w:rPr>
  </w:style>
  <w:style w:type="paragraph" w:styleId="Paragraphedeliste">
    <w:name w:val="List Paragraph"/>
    <w:basedOn w:val="Normal"/>
    <w:uiPriority w:val="34"/>
    <w:qFormat/>
    <w:rsid w:val="00750D39"/>
    <w:pPr>
      <w:ind w:left="720"/>
      <w:contextualSpacing/>
    </w:pPr>
  </w:style>
  <w:style w:type="paragraph" w:customStyle="1" w:styleId="NumTitle">
    <w:name w:val="NumTitle"/>
    <w:basedOn w:val="Titre1"/>
    <w:link w:val="NumTitleCar"/>
    <w:rsid w:val="000F5C72"/>
    <w:pPr>
      <w:spacing w:before="0" w:after="0"/>
      <w:outlineLvl w:val="9"/>
    </w:pPr>
    <w:rPr>
      <w:noProof/>
      <w:sz w:val="52"/>
      <w:lang w:val="en-US"/>
    </w:rPr>
  </w:style>
  <w:style w:type="paragraph" w:customStyle="1" w:styleId="NumHead">
    <w:name w:val="NumHead"/>
    <w:basedOn w:val="Normal"/>
    <w:link w:val="NumHeadCar"/>
    <w:qFormat/>
    <w:rsid w:val="00632C0D"/>
    <w:pPr>
      <w:spacing w:after="120"/>
    </w:pPr>
    <w:rPr>
      <w:rFonts w:ascii="Calibri" w:hAnsi="Calibri" w:cs="Calibri"/>
      <w:b/>
      <w:sz w:val="48"/>
      <w:szCs w:val="60"/>
    </w:rPr>
  </w:style>
  <w:style w:type="character" w:customStyle="1" w:styleId="NumTitleCar">
    <w:name w:val="NumTitle Car"/>
    <w:basedOn w:val="Policepardfaut"/>
    <w:link w:val="NumTitle"/>
    <w:rsid w:val="000F5C72"/>
    <w:rPr>
      <w:rFonts w:ascii="Calibri" w:eastAsiaTheme="majorEastAsia" w:hAnsi="Calibri" w:cstheme="majorBidi"/>
      <w:b/>
      <w:noProof/>
      <w:color w:val="FFFFFF" w:themeColor="background1"/>
      <w:sz w:val="52"/>
      <w:szCs w:val="28"/>
      <w:lang w:val="en-US"/>
    </w:rPr>
  </w:style>
  <w:style w:type="paragraph" w:customStyle="1" w:styleId="LineHead">
    <w:name w:val="LineHead"/>
    <w:basedOn w:val="Normal"/>
    <w:link w:val="LineHeadCar"/>
    <w:qFormat/>
    <w:rsid w:val="00951AC5"/>
    <w:pPr>
      <w:spacing w:after="120"/>
    </w:pPr>
    <w:rPr>
      <w:lang w:val="en-US"/>
    </w:rPr>
  </w:style>
  <w:style w:type="character" w:customStyle="1" w:styleId="NumHeadCar">
    <w:name w:val="NumHead Car"/>
    <w:basedOn w:val="Policepardfaut"/>
    <w:link w:val="NumHead"/>
    <w:rsid w:val="00632C0D"/>
    <w:rPr>
      <w:rFonts w:ascii="Calibri" w:hAnsi="Calibri" w:cs="Calibri"/>
      <w:b/>
      <w:color w:val="000000" w:themeColor="text1"/>
      <w:sz w:val="48"/>
      <w:szCs w:val="60"/>
    </w:rPr>
  </w:style>
  <w:style w:type="numbering" w:customStyle="1" w:styleId="SdsStruct">
    <w:name w:val="SdsStruct"/>
    <w:uiPriority w:val="99"/>
    <w:rsid w:val="0040548D"/>
    <w:pPr>
      <w:numPr>
        <w:numId w:val="5"/>
      </w:numPr>
    </w:pPr>
  </w:style>
  <w:style w:type="character" w:customStyle="1" w:styleId="LineHeadCar">
    <w:name w:val="LineHead Car"/>
    <w:basedOn w:val="Policepardfaut"/>
    <w:link w:val="LineHead"/>
    <w:rsid w:val="00951AC5"/>
    <w:rPr>
      <w:color w:val="1E4D74"/>
      <w:sz w:val="20"/>
      <w:lang w:val="en-US"/>
    </w:rPr>
  </w:style>
  <w:style w:type="paragraph" w:customStyle="1" w:styleId="Mark">
    <w:name w:val="Mark"/>
    <w:basedOn w:val="Textedemacro"/>
    <w:link w:val="MarkChar"/>
    <w:qFormat/>
    <w:rsid w:val="00730117"/>
    <w:rPr>
      <w:rFonts w:eastAsia="Calibri" w:cs="Consolas"/>
      <w:noProof/>
      <w:lang w:eastAsia="fr-FR"/>
    </w:rPr>
  </w:style>
  <w:style w:type="character" w:customStyle="1" w:styleId="MarkChar">
    <w:name w:val="Mark Char"/>
    <w:basedOn w:val="TextedemacroCar"/>
    <w:link w:val="Mark"/>
    <w:rsid w:val="00730117"/>
    <w:rPr>
      <w:rFonts w:ascii="Consolas" w:eastAsia="Calibri" w:hAnsi="Consolas" w:cs="Consolas"/>
      <w:noProof/>
      <w:color w:val="1E4D74"/>
      <w:sz w:val="20"/>
      <w:szCs w:val="20"/>
      <w:lang w:eastAsia="fr-FR"/>
    </w:rPr>
  </w:style>
  <w:style w:type="paragraph" w:styleId="Textedemacro">
    <w:name w:val="macro"/>
    <w:link w:val="TextedemacroCar"/>
    <w:uiPriority w:val="99"/>
    <w:semiHidden/>
    <w:unhideWhenUsed/>
    <w:rsid w:val="00730117"/>
    <w:pPr>
      <w:tabs>
        <w:tab w:val="left" w:pos="480"/>
        <w:tab w:val="left" w:pos="960"/>
        <w:tab w:val="left" w:pos="1440"/>
        <w:tab w:val="left" w:pos="1920"/>
        <w:tab w:val="left" w:pos="2400"/>
        <w:tab w:val="left" w:pos="2880"/>
        <w:tab w:val="left" w:pos="3360"/>
        <w:tab w:val="left" w:pos="3840"/>
        <w:tab w:val="left" w:pos="4320"/>
      </w:tabs>
      <w:spacing w:after="0" w:line="240" w:lineRule="auto"/>
    </w:pPr>
    <w:rPr>
      <w:rFonts w:ascii="Consolas" w:hAnsi="Consolas"/>
      <w:color w:val="1E4D74"/>
      <w:sz w:val="20"/>
      <w:szCs w:val="20"/>
    </w:rPr>
  </w:style>
  <w:style w:type="character" w:customStyle="1" w:styleId="TextedemacroCar">
    <w:name w:val="Texte de macro Car"/>
    <w:basedOn w:val="Policepardfaut"/>
    <w:link w:val="Textedemacro"/>
    <w:uiPriority w:val="99"/>
    <w:semiHidden/>
    <w:rsid w:val="00730117"/>
    <w:rPr>
      <w:rFonts w:ascii="Consolas" w:hAnsi="Consolas"/>
      <w:color w:val="1E4D74"/>
      <w:sz w:val="20"/>
      <w:szCs w:val="20"/>
    </w:rPr>
  </w:style>
  <w:style w:type="character" w:customStyle="1" w:styleId="Titre4Car">
    <w:name w:val="Titre 4 Car"/>
    <w:basedOn w:val="Policepardfaut"/>
    <w:link w:val="Titre4"/>
    <w:uiPriority w:val="9"/>
    <w:rsid w:val="00C34491"/>
    <w:rPr>
      <w:rFonts w:ascii="Calibri" w:hAnsi="Calibri"/>
      <w:b/>
      <w:noProof/>
      <w:color w:val="000000" w:themeColor="text1"/>
      <w:sz w:val="20"/>
    </w:rPr>
  </w:style>
  <w:style w:type="character" w:customStyle="1" w:styleId="Titre5Car">
    <w:name w:val="Titre 5 Car"/>
    <w:basedOn w:val="Policepardfaut"/>
    <w:link w:val="Titre5"/>
    <w:uiPriority w:val="9"/>
    <w:semiHidden/>
    <w:rsid w:val="00AA34C0"/>
    <w:rPr>
      <w:rFonts w:asciiTheme="majorHAnsi" w:eastAsiaTheme="majorEastAsia" w:hAnsiTheme="majorHAnsi" w:cstheme="majorBidi"/>
      <w:color w:val="243F60" w:themeColor="accent1" w:themeShade="7F"/>
      <w:sz w:val="18"/>
      <w:szCs w:val="18"/>
      <w:lang w:eastAsia="fr-FR"/>
    </w:rPr>
  </w:style>
  <w:style w:type="character" w:customStyle="1" w:styleId="Titre6Car">
    <w:name w:val="Titre 6 Car"/>
    <w:basedOn w:val="Policepardfaut"/>
    <w:link w:val="Titre6"/>
    <w:uiPriority w:val="9"/>
    <w:semiHidden/>
    <w:rsid w:val="00AA34C0"/>
    <w:rPr>
      <w:rFonts w:asciiTheme="majorHAnsi" w:eastAsiaTheme="majorEastAsia" w:hAnsiTheme="majorHAnsi" w:cstheme="majorBidi"/>
      <w:i/>
      <w:iCs/>
      <w:color w:val="243F60" w:themeColor="accent1" w:themeShade="7F"/>
      <w:lang w:eastAsia="fr-FR"/>
    </w:rPr>
  </w:style>
  <w:style w:type="paragraph" w:styleId="Textedebulles">
    <w:name w:val="Balloon Text"/>
    <w:basedOn w:val="Normal"/>
    <w:link w:val="TextedebullesCar"/>
    <w:uiPriority w:val="99"/>
    <w:semiHidden/>
    <w:unhideWhenUsed/>
    <w:rsid w:val="00AA34C0"/>
    <w:pPr>
      <w:pBdr>
        <w:top w:val="nil"/>
        <w:left w:val="nil"/>
        <w:bottom w:val="nil"/>
        <w:right w:val="nil"/>
        <w:between w:val="nil"/>
      </w:pBdr>
    </w:pPr>
    <w:rPr>
      <w:rFonts w:ascii="Tahoma" w:eastAsia="Calibri" w:hAnsi="Tahoma" w:cs="Tahoma"/>
      <w:color w:val="000000"/>
      <w:sz w:val="16"/>
      <w:szCs w:val="16"/>
      <w:lang w:eastAsia="fr-FR"/>
    </w:rPr>
  </w:style>
  <w:style w:type="character" w:customStyle="1" w:styleId="TextedebullesCar">
    <w:name w:val="Texte de bulles Car"/>
    <w:basedOn w:val="Policepardfaut"/>
    <w:link w:val="Textedebulles"/>
    <w:uiPriority w:val="99"/>
    <w:semiHidden/>
    <w:rsid w:val="00AA34C0"/>
    <w:rPr>
      <w:rFonts w:ascii="Tahoma" w:eastAsia="Calibri" w:hAnsi="Tahoma" w:cs="Tahoma"/>
      <w:color w:val="000000"/>
      <w:sz w:val="16"/>
      <w:szCs w:val="16"/>
      <w:lang w:eastAsia="fr-FR"/>
    </w:rPr>
  </w:style>
  <w:style w:type="paragraph" w:customStyle="1" w:styleId="Heading3sub">
    <w:name w:val="Heading 3 sub"/>
    <w:basedOn w:val="Normal"/>
    <w:link w:val="Heading3subChar"/>
    <w:qFormat/>
    <w:rsid w:val="00AA34C0"/>
    <w:pPr>
      <w:pBdr>
        <w:top w:val="nil"/>
        <w:left w:val="nil"/>
        <w:bottom w:val="nil"/>
        <w:right w:val="nil"/>
        <w:between w:val="nil"/>
      </w:pBdr>
      <w:spacing w:after="40"/>
    </w:pPr>
    <w:rPr>
      <w:rFonts w:ascii="Calibri" w:eastAsia="Calibri" w:hAnsi="Calibri" w:cs="Calibri"/>
      <w:b/>
      <w:noProof/>
      <w:color w:val="000000"/>
      <w:sz w:val="18"/>
      <w:szCs w:val="18"/>
      <w:lang w:eastAsia="fr-FR"/>
    </w:rPr>
  </w:style>
  <w:style w:type="character" w:customStyle="1" w:styleId="Heading3subChar">
    <w:name w:val="Heading 3 sub Char"/>
    <w:basedOn w:val="Policepardfaut"/>
    <w:link w:val="Heading3sub"/>
    <w:rsid w:val="00AA34C0"/>
    <w:rPr>
      <w:rFonts w:ascii="Calibri" w:eastAsia="Calibri" w:hAnsi="Calibri" w:cs="Calibri"/>
      <w:b/>
      <w:noProof/>
      <w:color w:val="000000"/>
      <w:sz w:val="18"/>
      <w:szCs w:val="18"/>
      <w:lang w:eastAsia="fr-FR"/>
    </w:rPr>
  </w:style>
  <w:style w:type="paragraph" w:customStyle="1" w:styleId="Normalunderlined">
    <w:name w:val="Normal_underlined"/>
    <w:basedOn w:val="Normal"/>
    <w:link w:val="NormalunderlinedChar"/>
    <w:qFormat/>
    <w:rsid w:val="00AA34C0"/>
    <w:pPr>
      <w:pBdr>
        <w:top w:val="nil"/>
        <w:left w:val="nil"/>
        <w:bottom w:val="nil"/>
        <w:right w:val="nil"/>
        <w:between w:val="nil"/>
      </w:pBdr>
    </w:pPr>
    <w:rPr>
      <w:rFonts w:ascii="Verdana" w:eastAsia="Calibri" w:hAnsi="Verdana" w:cs="Calibri"/>
      <w:color w:val="000000"/>
      <w:sz w:val="16"/>
      <w:szCs w:val="18"/>
      <w:u w:val="single"/>
      <w:lang w:eastAsia="fr-FR"/>
    </w:rPr>
  </w:style>
  <w:style w:type="character" w:customStyle="1" w:styleId="NormalunderlinedChar">
    <w:name w:val="Normal_underlined Char"/>
    <w:basedOn w:val="Policepardfaut"/>
    <w:link w:val="Normalunderlined"/>
    <w:rsid w:val="00AA34C0"/>
    <w:rPr>
      <w:rFonts w:ascii="Verdana" w:eastAsia="Calibri" w:hAnsi="Verdana" w:cs="Calibri"/>
      <w:color w:val="000000"/>
      <w:sz w:val="16"/>
      <w:szCs w:val="18"/>
      <w:u w:val="single"/>
      <w:lang w:eastAsia="fr-FR"/>
    </w:rPr>
  </w:style>
  <w:style w:type="paragraph" w:customStyle="1" w:styleId="Sous-titre1">
    <w:name w:val="Sous-titre1"/>
    <w:basedOn w:val="Titre2"/>
    <w:next w:val="Normal"/>
    <w:link w:val="Sous-titre1Car"/>
    <w:qFormat/>
    <w:rsid w:val="00AA34C0"/>
    <w:pPr>
      <w:keepNext w:val="0"/>
      <w:keepLines w:val="0"/>
      <w:pBdr>
        <w:top w:val="nil"/>
        <w:left w:val="nil"/>
        <w:bottom w:val="nil"/>
        <w:right w:val="nil"/>
        <w:between w:val="nil"/>
      </w:pBdr>
      <w:spacing w:after="40"/>
      <w:ind w:left="403" w:hanging="403"/>
    </w:pPr>
    <w:rPr>
      <w:rFonts w:cs="Calibri (Corps)"/>
      <w:color w:val="005F92"/>
      <w:sz w:val="18"/>
      <w:szCs w:val="18"/>
      <w:lang w:eastAsia="fr-FR"/>
    </w:rPr>
  </w:style>
  <w:style w:type="character" w:customStyle="1" w:styleId="Sous-titre1Car">
    <w:name w:val="Sous-titre1 Car"/>
    <w:basedOn w:val="Titre2Car"/>
    <w:link w:val="Sous-titre1"/>
    <w:rsid w:val="00AA34C0"/>
    <w:rPr>
      <w:rFonts w:ascii="Calibri" w:eastAsiaTheme="majorEastAsia" w:hAnsi="Calibri" w:cs="Calibri (Corps)"/>
      <w:b/>
      <w:noProof/>
      <w:color w:val="005F92"/>
      <w:sz w:val="18"/>
      <w:szCs w:val="18"/>
      <w:lang w:val="en-US" w:eastAsia="fr-FR"/>
    </w:rPr>
  </w:style>
  <w:style w:type="paragraph" w:customStyle="1" w:styleId="SDSheadertitle">
    <w:name w:val="SDS_header_title"/>
    <w:basedOn w:val="Normal"/>
    <w:link w:val="SDSheadertitleCar"/>
    <w:qFormat/>
    <w:rsid w:val="00AA34C0"/>
    <w:pPr>
      <w:pBdr>
        <w:top w:val="nil"/>
        <w:left w:val="nil"/>
        <w:bottom w:val="nil"/>
        <w:right w:val="nil"/>
        <w:between w:val="nil"/>
      </w:pBdr>
      <w:spacing w:line="480" w:lineRule="auto"/>
      <w:ind w:right="-108"/>
    </w:pPr>
    <w:rPr>
      <w:rFonts w:ascii="Tahoma" w:eastAsia="Tahoma" w:hAnsi="Tahoma" w:cs="Tahoma"/>
      <w:color w:val="2C72AB"/>
      <w:sz w:val="24"/>
      <w:szCs w:val="24"/>
      <w:lang w:eastAsia="fr-FR"/>
    </w:rPr>
  </w:style>
  <w:style w:type="paragraph" w:customStyle="1" w:styleId="SDSheaderinfo">
    <w:name w:val="SDS_header_info"/>
    <w:basedOn w:val="Normal"/>
    <w:qFormat/>
    <w:rsid w:val="00AA34C0"/>
    <w:pPr>
      <w:pBdr>
        <w:top w:val="nil"/>
        <w:left w:val="nil"/>
        <w:bottom w:val="nil"/>
        <w:right w:val="nil"/>
        <w:between w:val="nil"/>
      </w:pBdr>
    </w:pPr>
    <w:rPr>
      <w:rFonts w:ascii="Calibri" w:eastAsia="Calibri" w:hAnsi="Calibri" w:cs="Calibri"/>
      <w:color w:val="7F7F7F"/>
      <w:sz w:val="16"/>
      <w:szCs w:val="16"/>
      <w:lang w:eastAsia="fr-FR"/>
    </w:rPr>
  </w:style>
  <w:style w:type="paragraph" w:customStyle="1" w:styleId="SDSchaptertitle">
    <w:name w:val="SDS_chapter_title"/>
    <w:basedOn w:val="Titre1"/>
    <w:link w:val="SDSchaptertitleCar"/>
    <w:autoRedefine/>
    <w:qFormat/>
    <w:rsid w:val="00AA34C0"/>
    <w:pPr>
      <w:keepNext w:val="0"/>
      <w:keepLines w:val="0"/>
      <w:pBdr>
        <w:top w:val="nil"/>
        <w:left w:val="single" w:sz="12" w:space="4" w:color="F1871D"/>
        <w:bottom w:val="nil"/>
        <w:right w:val="nil"/>
        <w:between w:val="nil"/>
      </w:pBdr>
      <w:spacing w:before="600" w:after="360"/>
      <w:ind w:left="720" w:hanging="720"/>
    </w:pPr>
    <w:rPr>
      <w:rFonts w:eastAsia="Calibri" w:cs="Calibri"/>
      <w:caps/>
      <w:color w:val="003E61"/>
      <w:sz w:val="26"/>
      <w:szCs w:val="26"/>
      <w:lang w:eastAsia="fr-FR"/>
    </w:rPr>
  </w:style>
  <w:style w:type="character" w:customStyle="1" w:styleId="SDSchaptertitleCar">
    <w:name w:val="SDS_chapter_title Car"/>
    <w:basedOn w:val="Policepardfaut"/>
    <w:link w:val="SDSchaptertitle"/>
    <w:rsid w:val="00AA34C0"/>
    <w:rPr>
      <w:rFonts w:ascii="Calibri" w:eastAsia="Calibri" w:hAnsi="Calibri" w:cs="Calibri"/>
      <w:b/>
      <w:caps/>
      <w:color w:val="003E61"/>
      <w:sz w:val="26"/>
      <w:szCs w:val="26"/>
      <w:lang w:eastAsia="fr-FR"/>
    </w:rPr>
  </w:style>
  <w:style w:type="paragraph" w:customStyle="1" w:styleId="SDSchapter1">
    <w:name w:val="SDS_chapter_1"/>
    <w:basedOn w:val="Titre2"/>
    <w:link w:val="SDSchapter1Car"/>
    <w:qFormat/>
    <w:rsid w:val="00AA34C0"/>
    <w:pPr>
      <w:pBdr>
        <w:top w:val="nil"/>
        <w:left w:val="nil"/>
        <w:bottom w:val="nil"/>
        <w:right w:val="nil"/>
        <w:between w:val="nil"/>
      </w:pBdr>
      <w:shd w:val="solid" w:color="BCD7EE" w:fill="C6D9F1" w:themeFill="text2" w:themeFillTint="33"/>
      <w:spacing w:before="40" w:after="40"/>
      <w:ind w:left="403" w:hanging="403"/>
    </w:pPr>
    <w:rPr>
      <w:rFonts w:cs="Calibri (Corps)"/>
      <w:color w:val="005F92"/>
      <w:sz w:val="18"/>
      <w:szCs w:val="18"/>
      <w:lang w:eastAsia="fr-FR"/>
    </w:rPr>
  </w:style>
  <w:style w:type="paragraph" w:customStyle="1" w:styleId="SDSChapter2">
    <w:name w:val="SDS_Chapter_2"/>
    <w:basedOn w:val="Titre3"/>
    <w:link w:val="SDSChapter2Car"/>
    <w:qFormat/>
    <w:rsid w:val="00C34491"/>
    <w:pPr>
      <w:spacing w:before="40" w:after="40"/>
    </w:pPr>
    <w:rPr>
      <w:bCs/>
      <w:sz w:val="18"/>
    </w:rPr>
  </w:style>
  <w:style w:type="character" w:customStyle="1" w:styleId="SDSchapter1Car">
    <w:name w:val="SDS_chapter_1 Car"/>
    <w:basedOn w:val="Titre2Car"/>
    <w:link w:val="SDSchapter1"/>
    <w:rsid w:val="00AA34C0"/>
    <w:rPr>
      <w:rFonts w:ascii="Calibri" w:eastAsiaTheme="majorEastAsia" w:hAnsi="Calibri" w:cs="Calibri (Corps)"/>
      <w:b/>
      <w:noProof/>
      <w:color w:val="005F92"/>
      <w:sz w:val="18"/>
      <w:szCs w:val="18"/>
      <w:shd w:val="solid" w:color="BCD7EE" w:fill="C6D9F1" w:themeFill="text2" w:themeFillTint="33"/>
      <w:lang w:val="en-US" w:eastAsia="fr-FR"/>
    </w:rPr>
  </w:style>
  <w:style w:type="paragraph" w:customStyle="1" w:styleId="SDSChapter3">
    <w:name w:val="SDS_Chapter_3"/>
    <w:basedOn w:val="Titre4"/>
    <w:link w:val="SDSChapter3Car"/>
    <w:qFormat/>
    <w:rsid w:val="00AA34C0"/>
    <w:rPr>
      <w:i/>
      <w:color w:val="000000"/>
    </w:rPr>
  </w:style>
  <w:style w:type="character" w:customStyle="1" w:styleId="SDSChapter2Car">
    <w:name w:val="SDS_Chapter_2 Car"/>
    <w:basedOn w:val="DetailsCar"/>
    <w:link w:val="SDSChapter2"/>
    <w:rsid w:val="00C34491"/>
    <w:rPr>
      <w:rFonts w:eastAsia="Calibri" w:cs="Calibri"/>
      <w:b/>
      <w:bCs/>
      <w:color w:val="000000" w:themeColor="text1"/>
      <w:sz w:val="18"/>
      <w:szCs w:val="18"/>
      <w:lang w:eastAsia="fr-FR"/>
    </w:rPr>
  </w:style>
  <w:style w:type="paragraph" w:customStyle="1" w:styleId="SDSChapter4">
    <w:name w:val="SDS_Chapter_4"/>
    <w:basedOn w:val="Titre5"/>
    <w:link w:val="SDSChapter4Car"/>
    <w:qFormat/>
    <w:rsid w:val="00AA34C0"/>
    <w:pPr>
      <w:spacing w:before="0"/>
    </w:pPr>
    <w:rPr>
      <w:rFonts w:ascii="Calibri" w:hAnsi="Calibri"/>
      <w:b/>
      <w:color w:val="000000"/>
      <w:sz w:val="16"/>
      <w:u w:val="single"/>
    </w:rPr>
  </w:style>
  <w:style w:type="character" w:customStyle="1" w:styleId="SDSChapter3Car">
    <w:name w:val="SDS_Chapter_3 Car"/>
    <w:basedOn w:val="DetailsCar"/>
    <w:link w:val="SDSChapter3"/>
    <w:rsid w:val="00AA34C0"/>
    <w:rPr>
      <w:rFonts w:ascii="Calibri" w:eastAsiaTheme="majorEastAsia" w:hAnsi="Calibri" w:cstheme="majorBidi"/>
      <w:b/>
      <w:bCs/>
      <w:iCs/>
      <w:color w:val="000000"/>
      <w:sz w:val="18"/>
      <w:szCs w:val="18"/>
      <w:lang w:eastAsia="fr-FR"/>
    </w:rPr>
  </w:style>
  <w:style w:type="character" w:customStyle="1" w:styleId="SDSChapter4Car">
    <w:name w:val="SDS_Chapter_4 Car"/>
    <w:basedOn w:val="DetailsCar"/>
    <w:link w:val="SDSChapter4"/>
    <w:rsid w:val="00AA34C0"/>
    <w:rPr>
      <w:rFonts w:ascii="Calibri" w:eastAsiaTheme="majorEastAsia" w:hAnsi="Calibri" w:cstheme="majorBidi"/>
      <w:b/>
      <w:color w:val="000000"/>
      <w:sz w:val="16"/>
      <w:szCs w:val="18"/>
      <w:u w:val="single"/>
      <w:lang w:eastAsia="fr-FR"/>
    </w:rPr>
  </w:style>
  <w:style w:type="paragraph" w:customStyle="1" w:styleId="SDSheadermain">
    <w:name w:val="SDS_header_main"/>
    <w:basedOn w:val="Normal"/>
    <w:link w:val="SDSheadermainCar"/>
    <w:qFormat/>
    <w:rsid w:val="00AA34C0"/>
    <w:pPr>
      <w:pBdr>
        <w:top w:val="nil"/>
        <w:left w:val="nil"/>
        <w:bottom w:val="nil"/>
        <w:right w:val="nil"/>
        <w:between w:val="nil"/>
      </w:pBdr>
      <w:spacing w:after="240"/>
    </w:pPr>
    <w:rPr>
      <w:rFonts w:ascii="Tahoma" w:eastAsia="Tahoma" w:hAnsi="Tahoma" w:cs="Tahoma"/>
      <w:b/>
      <w:noProof/>
      <w:color w:val="243F61"/>
      <w:sz w:val="48"/>
      <w:szCs w:val="48"/>
      <w:lang w:eastAsia="fr-FR"/>
    </w:rPr>
  </w:style>
  <w:style w:type="character" w:customStyle="1" w:styleId="SDSheadertitleCar">
    <w:name w:val="SDS_header_title Car"/>
    <w:basedOn w:val="Policepardfaut"/>
    <w:link w:val="SDSheadertitle"/>
    <w:rsid w:val="00AA34C0"/>
    <w:rPr>
      <w:rFonts w:ascii="Tahoma" w:eastAsia="Tahoma" w:hAnsi="Tahoma" w:cs="Tahoma"/>
      <w:color w:val="2C72AB"/>
      <w:sz w:val="24"/>
      <w:szCs w:val="24"/>
      <w:lang w:eastAsia="fr-FR"/>
    </w:rPr>
  </w:style>
  <w:style w:type="character" w:customStyle="1" w:styleId="SDSheadermainCar">
    <w:name w:val="SDS_header_main Car"/>
    <w:basedOn w:val="SDSheadertitleCar"/>
    <w:link w:val="SDSheadermain"/>
    <w:rsid w:val="00AA34C0"/>
    <w:rPr>
      <w:rFonts w:ascii="Tahoma" w:eastAsia="Tahoma" w:hAnsi="Tahoma" w:cs="Tahoma"/>
      <w:b/>
      <w:noProof/>
      <w:color w:val="243F61"/>
      <w:sz w:val="48"/>
      <w:szCs w:val="48"/>
      <w:lang w:eastAsia="fr-FR"/>
    </w:rPr>
  </w:style>
  <w:style w:type="table" w:customStyle="1" w:styleId="Grilledutableau1">
    <w:name w:val="Grille du tableau1"/>
    <w:basedOn w:val="TableauNormal"/>
    <w:next w:val="Grilledutableau"/>
    <w:uiPriority w:val="59"/>
    <w:rsid w:val="00AA34C0"/>
    <w:pPr>
      <w:spacing w:after="0" w:line="240" w:lineRule="auto"/>
    </w:pPr>
    <w:rPr>
      <w:rFonts w:ascii="Calibri" w:eastAsia="Calibri" w:hAnsi="Calibri" w:cs="Calibri"/>
      <w:lang w:eastAsia="fr-FR"/>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Explorateurdedocuments">
    <w:name w:val="Document Map"/>
    <w:basedOn w:val="Normal"/>
    <w:link w:val="ExplorateurdedocumentsCar"/>
    <w:uiPriority w:val="99"/>
    <w:semiHidden/>
    <w:unhideWhenUsed/>
    <w:rsid w:val="00AA34C0"/>
    <w:pPr>
      <w:pBdr>
        <w:top w:val="nil"/>
        <w:left w:val="nil"/>
        <w:bottom w:val="nil"/>
        <w:right w:val="nil"/>
        <w:between w:val="nil"/>
      </w:pBdr>
    </w:pPr>
    <w:rPr>
      <w:rFonts w:ascii="Tahoma" w:eastAsia="Calibri" w:hAnsi="Tahoma" w:cs="Tahoma"/>
      <w:color w:val="000000"/>
      <w:sz w:val="16"/>
      <w:szCs w:val="16"/>
      <w:lang w:eastAsia="fr-FR"/>
    </w:rPr>
  </w:style>
  <w:style w:type="character" w:customStyle="1" w:styleId="ExplorateurdedocumentsCar">
    <w:name w:val="Explorateur de documents Car"/>
    <w:basedOn w:val="Policepardfaut"/>
    <w:link w:val="Explorateurdedocuments"/>
    <w:uiPriority w:val="99"/>
    <w:semiHidden/>
    <w:rsid w:val="00AA34C0"/>
    <w:rPr>
      <w:rFonts w:ascii="Tahoma" w:eastAsia="Calibri" w:hAnsi="Tahoma" w:cs="Tahoma"/>
      <w:color w:val="000000"/>
      <w:sz w:val="16"/>
      <w:szCs w:val="16"/>
      <w:lang w:eastAsia="fr-FR"/>
    </w:rPr>
  </w:style>
  <w:style w:type="paragraph" w:styleId="Commentaire">
    <w:name w:val="annotation text"/>
    <w:basedOn w:val="Normal"/>
    <w:link w:val="CommentaireCar1"/>
    <w:uiPriority w:val="99"/>
    <w:semiHidden/>
    <w:unhideWhenUsed/>
    <w:rsid w:val="00AA34C0"/>
    <w:pPr>
      <w:pBdr>
        <w:top w:val="nil"/>
        <w:left w:val="nil"/>
        <w:bottom w:val="nil"/>
        <w:right w:val="nil"/>
        <w:between w:val="nil"/>
      </w:pBdr>
      <w:spacing w:after="80"/>
    </w:pPr>
    <w:rPr>
      <w:rFonts w:ascii="Calibri" w:eastAsia="Calibri" w:hAnsi="Calibri" w:cs="Calibri"/>
      <w:color w:val="000000"/>
      <w:szCs w:val="20"/>
      <w:lang w:eastAsia="fr-FR"/>
    </w:rPr>
  </w:style>
  <w:style w:type="character" w:customStyle="1" w:styleId="CommentaireCar">
    <w:name w:val="Commentaire Car"/>
    <w:basedOn w:val="Policepardfaut"/>
    <w:uiPriority w:val="99"/>
    <w:rsid w:val="00AA34C0"/>
    <w:rPr>
      <w:color w:val="1E4D74"/>
      <w:sz w:val="20"/>
      <w:szCs w:val="20"/>
    </w:rPr>
  </w:style>
  <w:style w:type="character" w:customStyle="1" w:styleId="CommentaireCar1">
    <w:name w:val="Commentaire Car1"/>
    <w:link w:val="Commentaire"/>
    <w:uiPriority w:val="99"/>
    <w:semiHidden/>
    <w:rsid w:val="00AA34C0"/>
    <w:rPr>
      <w:rFonts w:ascii="Calibri" w:eastAsia="Calibri" w:hAnsi="Calibri" w:cs="Calibri"/>
      <w:color w:val="000000"/>
      <w:sz w:val="20"/>
      <w:szCs w:val="20"/>
      <w:lang w:eastAsia="fr-FR"/>
    </w:rPr>
  </w:style>
  <w:style w:type="character" w:styleId="Lienhypertexte">
    <w:name w:val="Hyperlink"/>
    <w:uiPriority w:val="99"/>
    <w:unhideWhenUsed/>
    <w:rsid w:val="00AA34C0"/>
    <w:rPr>
      <w:color w:val="0000FF" w:themeColor="hyperlink"/>
      <w:u w:val="single"/>
    </w:rPr>
  </w:style>
  <w:style w:type="paragraph" w:customStyle="1" w:styleId="Lignebreak">
    <w:name w:val="Ligne_break"/>
    <w:basedOn w:val="Normal"/>
    <w:qFormat/>
    <w:rsid w:val="00AA34C0"/>
    <w:pPr>
      <w:pBdr>
        <w:top w:val="nil"/>
        <w:left w:val="nil"/>
        <w:bottom w:val="nil"/>
        <w:right w:val="nil"/>
        <w:between w:val="nil"/>
      </w:pBdr>
      <w:tabs>
        <w:tab w:val="left" w:pos="480"/>
        <w:tab w:val="left" w:pos="960"/>
        <w:tab w:val="left" w:pos="1440"/>
        <w:tab w:val="left" w:pos="1920"/>
        <w:tab w:val="left" w:pos="2400"/>
        <w:tab w:val="left" w:pos="2880"/>
        <w:tab w:val="left" w:pos="3360"/>
        <w:tab w:val="left" w:pos="3840"/>
        <w:tab w:val="left" w:pos="4320"/>
      </w:tabs>
    </w:pPr>
    <w:rPr>
      <w:rFonts w:ascii="Calibri" w:eastAsia="Calibri" w:hAnsi="Calibri" w:cs="Calibri"/>
      <w:sz w:val="16"/>
      <w:szCs w:val="16"/>
      <w:lang w:eastAsia="fr-FR"/>
    </w:rPr>
  </w:style>
  <w:style w:type="character" w:styleId="Marquedecommentaire">
    <w:name w:val="annotation reference"/>
    <w:uiPriority w:val="99"/>
    <w:semiHidden/>
    <w:unhideWhenUsed/>
    <w:rsid w:val="00AA34C0"/>
    <w:rPr>
      <w:sz w:val="16"/>
      <w:szCs w:val="16"/>
    </w:rPr>
  </w:style>
  <w:style w:type="paragraph" w:customStyle="1" w:styleId="Normal-bold">
    <w:name w:val="Normal-bold"/>
    <w:basedOn w:val="Normal"/>
    <w:qFormat/>
    <w:rsid w:val="00AA34C0"/>
    <w:pPr>
      <w:pBdr>
        <w:top w:val="nil"/>
        <w:left w:val="nil"/>
        <w:bottom w:val="nil"/>
        <w:right w:val="nil"/>
        <w:between w:val="nil"/>
      </w:pBdr>
      <w:spacing w:after="80"/>
    </w:pPr>
    <w:rPr>
      <w:rFonts w:ascii="Calibri" w:eastAsia="Calibri" w:hAnsi="Calibri" w:cs="Calibri"/>
      <w:b/>
      <w:bCs/>
      <w:color w:val="000000"/>
      <w:sz w:val="18"/>
      <w:szCs w:val="18"/>
      <w:lang w:eastAsia="fr-FR"/>
    </w:rPr>
  </w:style>
  <w:style w:type="character" w:styleId="Numrodepage">
    <w:name w:val="page number"/>
    <w:basedOn w:val="Policepardfaut"/>
    <w:uiPriority w:val="99"/>
    <w:semiHidden/>
    <w:unhideWhenUsed/>
    <w:rsid w:val="00AA34C0"/>
  </w:style>
  <w:style w:type="paragraph" w:styleId="Objetducommentaire">
    <w:name w:val="annotation subject"/>
    <w:basedOn w:val="Commentaire"/>
    <w:next w:val="Commentaire"/>
    <w:link w:val="ObjetducommentaireCar1"/>
    <w:uiPriority w:val="99"/>
    <w:semiHidden/>
    <w:unhideWhenUsed/>
    <w:rsid w:val="00AA34C0"/>
    <w:rPr>
      <w:b/>
      <w:bCs/>
    </w:rPr>
  </w:style>
  <w:style w:type="character" w:customStyle="1" w:styleId="ObjetducommentaireCar">
    <w:name w:val="Objet du commentaire Car"/>
    <w:basedOn w:val="CommentaireCar"/>
    <w:uiPriority w:val="99"/>
    <w:semiHidden/>
    <w:rsid w:val="00AA34C0"/>
    <w:rPr>
      <w:b/>
      <w:bCs/>
      <w:color w:val="1E4D74"/>
      <w:sz w:val="20"/>
      <w:szCs w:val="20"/>
    </w:rPr>
  </w:style>
  <w:style w:type="character" w:customStyle="1" w:styleId="ObjetducommentaireCar1">
    <w:name w:val="Objet du commentaire Car1"/>
    <w:basedOn w:val="CommentaireCar1"/>
    <w:link w:val="Objetducommentaire"/>
    <w:uiPriority w:val="99"/>
    <w:semiHidden/>
    <w:rsid w:val="00AA34C0"/>
    <w:rPr>
      <w:rFonts w:ascii="Calibri" w:eastAsia="Calibri" w:hAnsi="Calibri" w:cs="Calibri"/>
      <w:b/>
      <w:bCs/>
      <w:color w:val="000000"/>
      <w:sz w:val="20"/>
      <w:szCs w:val="20"/>
      <w:lang w:eastAsia="fr-FR"/>
    </w:rPr>
  </w:style>
  <w:style w:type="paragraph" w:customStyle="1" w:styleId="SDSExergueItalique">
    <w:name w:val="SDS_Exergue_Italique"/>
    <w:basedOn w:val="Titre2"/>
    <w:qFormat/>
    <w:rsid w:val="00AA34C0"/>
    <w:pPr>
      <w:pBdr>
        <w:top w:val="nil"/>
        <w:left w:val="nil"/>
        <w:bottom w:val="nil"/>
        <w:right w:val="nil"/>
        <w:between w:val="nil"/>
      </w:pBdr>
      <w:spacing w:before="120" w:after="120"/>
      <w:ind w:left="403" w:hanging="403"/>
    </w:pPr>
    <w:rPr>
      <w:rFonts w:asciiTheme="minorHAnsi" w:hAnsiTheme="minorHAnsi" w:cs="Calibri (Corps)"/>
      <w:b w:val="0"/>
      <w:i/>
      <w:iCs/>
      <w:noProof w:val="0"/>
      <w:sz w:val="18"/>
      <w:szCs w:val="18"/>
      <w:lang w:val="fr-FR" w:eastAsia="fr-FR"/>
    </w:rPr>
  </w:style>
  <w:style w:type="paragraph" w:customStyle="1" w:styleId="SDSlist1">
    <w:name w:val="SDS_list 1"/>
    <w:basedOn w:val="Paragraphedeliste"/>
    <w:qFormat/>
    <w:rsid w:val="00AA34C0"/>
    <w:pPr>
      <w:numPr>
        <w:numId w:val="6"/>
      </w:numPr>
      <w:pBdr>
        <w:top w:val="nil"/>
        <w:left w:val="nil"/>
        <w:bottom w:val="nil"/>
        <w:right w:val="nil"/>
        <w:between w:val="nil"/>
      </w:pBdr>
      <w:spacing w:before="120" w:after="120"/>
      <w:ind w:left="714" w:hanging="357"/>
    </w:pPr>
    <w:rPr>
      <w:rFonts w:ascii="Calibri" w:eastAsia="Calibri" w:hAnsi="Calibri" w:cs="Calibri"/>
      <w:b/>
      <w:bCs/>
      <w:color w:val="000000"/>
      <w:sz w:val="18"/>
      <w:szCs w:val="18"/>
      <w:lang w:eastAsia="fr-FR"/>
    </w:rPr>
  </w:style>
  <w:style w:type="paragraph" w:customStyle="1" w:styleId="SDSlist2">
    <w:name w:val="SDS_list 2"/>
    <w:basedOn w:val="Normal"/>
    <w:qFormat/>
    <w:rsid w:val="00AA34C0"/>
    <w:pPr>
      <w:numPr>
        <w:numId w:val="9"/>
      </w:numPr>
      <w:pBdr>
        <w:top w:val="nil"/>
        <w:left w:val="nil"/>
        <w:bottom w:val="nil"/>
        <w:right w:val="nil"/>
        <w:between w:val="nil"/>
      </w:pBdr>
      <w:spacing w:after="80"/>
    </w:pPr>
    <w:rPr>
      <w:rFonts w:ascii="Calibri" w:eastAsia="Calibri" w:hAnsi="Calibri" w:cs="Calibri"/>
      <w:color w:val="000000"/>
      <w:sz w:val="18"/>
      <w:szCs w:val="18"/>
      <w:lang w:eastAsia="fr-FR"/>
    </w:rPr>
  </w:style>
  <w:style w:type="paragraph" w:customStyle="1" w:styleId="SDSTitle1Option1">
    <w:name w:val="SDS_Title 1 (Option 1)"/>
    <w:basedOn w:val="Titre1"/>
    <w:qFormat/>
    <w:rsid w:val="00AA34C0"/>
    <w:pPr>
      <w:keepNext w:val="0"/>
      <w:keepLines w:val="0"/>
      <w:pBdr>
        <w:top w:val="nil"/>
        <w:left w:val="single" w:sz="12" w:space="4" w:color="F1871D"/>
        <w:bottom w:val="nil"/>
        <w:right w:val="nil"/>
        <w:between w:val="nil"/>
      </w:pBdr>
      <w:shd w:val="clear" w:color="auto" w:fill="003E61"/>
      <w:spacing w:before="240"/>
    </w:pPr>
    <w:rPr>
      <w:rFonts w:eastAsia="Calibri" w:cs="Calibri"/>
      <w:caps/>
      <w:sz w:val="26"/>
      <w:szCs w:val="26"/>
      <w:lang w:eastAsia="fr-FR"/>
    </w:rPr>
  </w:style>
  <w:style w:type="paragraph" w:customStyle="1" w:styleId="SDSTitre3">
    <w:name w:val="SDS_Titre 3"/>
    <w:basedOn w:val="Normal"/>
    <w:qFormat/>
    <w:rsid w:val="00AA34C0"/>
    <w:pPr>
      <w:pBdr>
        <w:top w:val="nil"/>
        <w:left w:val="nil"/>
        <w:bottom w:val="nil"/>
        <w:right w:val="nil"/>
        <w:between w:val="nil"/>
      </w:pBdr>
      <w:spacing w:before="120" w:after="120"/>
    </w:pPr>
    <w:rPr>
      <w:rFonts w:ascii="Calibri" w:eastAsia="Calibri" w:hAnsi="Calibri" w:cs="Calibri"/>
      <w:b/>
      <w:bCs/>
      <w:color w:val="808080" w:themeColor="background1" w:themeShade="80"/>
      <w:szCs w:val="20"/>
      <w:lang w:eastAsia="fr-FR"/>
    </w:rPr>
  </w:style>
  <w:style w:type="paragraph" w:styleId="Sous-titre">
    <w:name w:val="Subtitle"/>
    <w:basedOn w:val="Normal"/>
    <w:next w:val="Normal"/>
    <w:link w:val="Sous-titreCar"/>
    <w:uiPriority w:val="11"/>
    <w:qFormat/>
    <w:rsid w:val="00AA34C0"/>
    <w:pPr>
      <w:keepNext/>
      <w:keepLines/>
      <w:pBdr>
        <w:top w:val="nil"/>
        <w:left w:val="nil"/>
        <w:bottom w:val="nil"/>
        <w:right w:val="nil"/>
        <w:between w:val="nil"/>
      </w:pBdr>
      <w:spacing w:before="360" w:after="80"/>
    </w:pPr>
    <w:rPr>
      <w:rFonts w:ascii="Georgia" w:eastAsia="Georgia" w:hAnsi="Georgia" w:cs="Georgia"/>
      <w:i/>
      <w:color w:val="666666"/>
      <w:sz w:val="48"/>
      <w:szCs w:val="48"/>
      <w:lang w:eastAsia="fr-FR"/>
    </w:rPr>
  </w:style>
  <w:style w:type="character" w:customStyle="1" w:styleId="Sous-titreCar">
    <w:name w:val="Sous-titre Car"/>
    <w:basedOn w:val="Policepardfaut"/>
    <w:link w:val="Sous-titre"/>
    <w:uiPriority w:val="11"/>
    <w:rsid w:val="00AA34C0"/>
    <w:rPr>
      <w:rFonts w:ascii="Georgia" w:eastAsia="Georgia" w:hAnsi="Georgia" w:cs="Georgia"/>
      <w:i/>
      <w:color w:val="666666"/>
      <w:sz w:val="48"/>
      <w:szCs w:val="48"/>
      <w:lang w:eastAsia="fr-FR"/>
    </w:rPr>
  </w:style>
  <w:style w:type="table" w:customStyle="1" w:styleId="TableNormal1">
    <w:name w:val="Table Normal1"/>
    <w:rsid w:val="00AA34C0"/>
    <w:rPr>
      <w:rFonts w:ascii="Calibri" w:eastAsia="Calibri" w:hAnsi="Calibri" w:cs="Calibri"/>
      <w:lang w:eastAsia="fr-FR"/>
    </w:rPr>
    <w:tblPr>
      <w:tblCellMar>
        <w:top w:w="0" w:type="dxa"/>
        <w:left w:w="0" w:type="dxa"/>
        <w:bottom w:w="0" w:type="dxa"/>
        <w:right w:w="0" w:type="dxa"/>
      </w:tblCellMar>
    </w:tbl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293760595">
      <w:bodyDiv w:val="1"/>
      <w:marLeft w:val="0"/>
      <w:marRight w:val="0"/>
      <w:marTop w:val="0"/>
      <w:marBottom w:val="0"/>
      <w:divBdr>
        <w:top w:val="none" w:sz="0" w:space="0" w:color="auto"/>
        <w:left w:val="none" w:sz="0" w:space="0" w:color="auto"/>
        <w:bottom w:val="none" w:sz="0" w:space="0" w:color="auto"/>
        <w:right w:val="none" w:sz="0" w:space="0" w:color="auto"/>
      </w:divBdr>
    </w:div>
    <w:div w:id="697046542">
      <w:bodyDiv w:val="1"/>
      <w:marLeft w:val="0"/>
      <w:marRight w:val="0"/>
      <w:marTop w:val="0"/>
      <w:marBottom w:val="0"/>
      <w:divBdr>
        <w:top w:val="none" w:sz="0" w:space="0" w:color="auto"/>
        <w:left w:val="none" w:sz="0" w:space="0" w:color="auto"/>
        <w:bottom w:val="none" w:sz="0" w:space="0" w:color="auto"/>
        <w:right w:val="none" w:sz="0" w:space="0" w:color="auto"/>
      </w:divBdr>
    </w:div>
    <w:div w:id="727538670">
      <w:bodyDiv w:val="1"/>
      <w:marLeft w:val="0"/>
      <w:marRight w:val="0"/>
      <w:marTop w:val="0"/>
      <w:marBottom w:val="0"/>
      <w:divBdr>
        <w:top w:val="none" w:sz="0" w:space="0" w:color="auto"/>
        <w:left w:val="none" w:sz="0" w:space="0" w:color="auto"/>
        <w:bottom w:val="none" w:sz="0" w:space="0" w:color="auto"/>
        <w:right w:val="none" w:sz="0" w:space="0" w:color="auto"/>
      </w:divBdr>
    </w:div>
    <w:div w:id="1211726899">
      <w:bodyDiv w:val="1"/>
      <w:marLeft w:val="0"/>
      <w:marRight w:val="0"/>
      <w:marTop w:val="0"/>
      <w:marBottom w:val="0"/>
      <w:divBdr>
        <w:top w:val="none" w:sz="0" w:space="0" w:color="auto"/>
        <w:left w:val="none" w:sz="0" w:space="0" w:color="auto"/>
        <w:bottom w:val="none" w:sz="0" w:space="0" w:color="auto"/>
        <w:right w:val="none" w:sz="0" w:space="0" w:color="auto"/>
      </w:divBdr>
    </w:div>
    <w:div w:id="1304190874">
      <w:bodyDiv w:val="1"/>
      <w:marLeft w:val="0"/>
      <w:marRight w:val="0"/>
      <w:marTop w:val="0"/>
      <w:marBottom w:val="0"/>
      <w:divBdr>
        <w:top w:val="none" w:sz="0" w:space="0" w:color="auto"/>
        <w:left w:val="none" w:sz="0" w:space="0" w:color="auto"/>
        <w:bottom w:val="none" w:sz="0" w:space="0" w:color="auto"/>
        <w:right w:val="none" w:sz="0" w:space="0" w:color="auto"/>
      </w:divBdr>
    </w:div>
    <w:div w:id="1330789290">
      <w:bodyDiv w:val="1"/>
      <w:marLeft w:val="0"/>
      <w:marRight w:val="0"/>
      <w:marTop w:val="0"/>
      <w:marBottom w:val="0"/>
      <w:divBdr>
        <w:top w:val="none" w:sz="0" w:space="0" w:color="auto"/>
        <w:left w:val="none" w:sz="0" w:space="0" w:color="auto"/>
        <w:bottom w:val="none" w:sz="0" w:space="0" w:color="auto"/>
        <w:right w:val="none" w:sz="0" w:space="0" w:color="auto"/>
      </w:divBdr>
    </w:div>
    <w:div w:id="1493640666">
      <w:bodyDiv w:val="1"/>
      <w:marLeft w:val="0"/>
      <w:marRight w:val="0"/>
      <w:marTop w:val="0"/>
      <w:marBottom w:val="0"/>
      <w:divBdr>
        <w:top w:val="none" w:sz="0" w:space="0" w:color="auto"/>
        <w:left w:val="none" w:sz="0" w:space="0" w:color="auto"/>
        <w:bottom w:val="none" w:sz="0" w:space="0" w:color="auto"/>
        <w:right w:val="none" w:sz="0" w:space="0" w:color="auto"/>
      </w:divBdr>
    </w:div>
    <w:div w:id="1494835387">
      <w:bodyDiv w:val="1"/>
      <w:marLeft w:val="0"/>
      <w:marRight w:val="0"/>
      <w:marTop w:val="0"/>
      <w:marBottom w:val="0"/>
      <w:divBdr>
        <w:top w:val="none" w:sz="0" w:space="0" w:color="auto"/>
        <w:left w:val="none" w:sz="0" w:space="0" w:color="auto"/>
        <w:bottom w:val="none" w:sz="0" w:space="0" w:color="auto"/>
        <w:right w:val="none" w:sz="0" w:space="0" w:color="auto"/>
      </w:divBdr>
    </w:div>
    <w:div w:id="1538548154">
      <w:bodyDiv w:val="1"/>
      <w:marLeft w:val="0"/>
      <w:marRight w:val="0"/>
      <w:marTop w:val="0"/>
      <w:marBottom w:val="0"/>
      <w:divBdr>
        <w:top w:val="none" w:sz="0" w:space="0" w:color="auto"/>
        <w:left w:val="none" w:sz="0" w:space="0" w:color="auto"/>
        <w:bottom w:val="none" w:sz="0" w:space="0" w:color="auto"/>
        <w:right w:val="none" w:sz="0" w:space="0" w:color="auto"/>
      </w:divBdr>
    </w:div>
    <w:div w:id="1632516388">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endnotes" Target="endnotes.xml"/><Relationship Id="rId13" Type="http://schemas.openxmlformats.org/officeDocument/2006/relationships/footer" Target="footer2.xml"/><Relationship Id="rId18" Type="http://schemas.openxmlformats.org/officeDocument/2006/relationships/theme" Target="theme/theme1.xml"/><Relationship Id="rId3" Type="http://schemas.openxmlformats.org/officeDocument/2006/relationships/styles" Target="styles.xml"/><Relationship Id="rId7" Type="http://schemas.openxmlformats.org/officeDocument/2006/relationships/footnotes" Target="footnotes.xml"/><Relationship Id="rId12" Type="http://schemas.openxmlformats.org/officeDocument/2006/relationships/footer" Target="footer1.xml"/><Relationship Id="rId17" Type="http://schemas.openxmlformats.org/officeDocument/2006/relationships/fontTable" Target="fontTable.xml"/><Relationship Id="rId2" Type="http://schemas.openxmlformats.org/officeDocument/2006/relationships/numbering" Target="numbering.xml"/><Relationship Id="rId16" Type="http://schemas.openxmlformats.org/officeDocument/2006/relationships/header" Target="header4.xml"/><Relationship Id="rId1" Type="http://schemas.openxmlformats.org/officeDocument/2006/relationships/customXml" Target="../customXml/item1.xml"/><Relationship Id="rId6" Type="http://schemas.openxmlformats.org/officeDocument/2006/relationships/webSettings" Target="webSettings.xml"/><Relationship Id="rId11" Type="http://schemas.openxmlformats.org/officeDocument/2006/relationships/header" Target="header2.xml"/><Relationship Id="rId5" Type="http://schemas.openxmlformats.org/officeDocument/2006/relationships/settings" Target="settings.xml"/><Relationship Id="rId15" Type="http://schemas.openxmlformats.org/officeDocument/2006/relationships/footer" Target="footer3.xml"/><Relationship Id="rId10" Type="http://schemas.openxmlformats.org/officeDocument/2006/relationships/header" Target="header1.xml"/><Relationship Id="rId4" Type="http://schemas.microsoft.com/office/2007/relationships/stylesWithEffects" Target="stylesWithEffects.xml"/><Relationship Id="rId9" Type="http://schemas.openxmlformats.org/officeDocument/2006/relationships/image" Target="media/image2.jpg"/><Relationship Id="rId14" Type="http://schemas.openxmlformats.org/officeDocument/2006/relationships/header" Target="header3.xml"/></Relationships>
</file>

<file path=word/_rels/header2.xml.rels><?xml version="1.0" encoding="UTF-8" standalone="yes"?>
<Relationships xmlns="http://schemas.openxmlformats.org/package/2006/relationships"><Relationship Id="rId2" Type="http://schemas.openxmlformats.org/officeDocument/2006/relationships/image" Target="media/image2.jpg"/><Relationship Id="rId1" Type="http://schemas.openxmlformats.org/officeDocument/2006/relationships/image" Target="media/image3.jpeg"/></Relationships>
</file>

<file path=word/_rels/header4.xml.rels><?xml version="1.0" encoding="UTF-8" standalone="yes"?>
<Relationships xmlns="http://schemas.openxmlformats.org/package/2006/relationships"><Relationship Id="rId1" Type="http://schemas.openxmlformats.org/officeDocument/2006/relationships/image" Target="media/image3.jpeg"/></Relationships>
</file>

<file path=word/_rels/numbering.xml.rels><?xml version="1.0" encoding="UTF-8" standalone="yes"?>
<Relationships xmlns="http://schemas.openxmlformats.org/package/2006/relationships"><Relationship Id="rId1" Type="http://schemas.openxmlformats.org/officeDocument/2006/relationships/image" Target="media/image1.jpe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w="http://schemas.openxmlformats.org/wordprocessingml/2006/main" xmlns:m="http://schemas.openxmlformats.org/officeDocument/2006/math" xmlns:w14="http://schemas.microsoft.com/office/word/2010/wordml" xmlns:r="http://schemas.openxmlformats.org/officeDocument/2006/relationships" xmlns:wp="http://schemas.openxmlformats.org/drawingml/2006/wordprocessingDrawing" xmlns:a="http://schemas.openxmlformats.org/drawingml/2006/main" xmlns:wp14="http://schemas.microsoft.com/office/word/2010/wordprocessingDrawing" xmlns:w15="http://schemas.microsoft.com/office/word/2012/wordml" xmlns:mc="http://schemas.openxmlformats.org/markup-compatibility/2006" xmlns:a14="http://schemas.microsoft.com/office/drawing/2010/main" xmlns:sl="http://schemas.openxmlformats.org/schemaLibrary/2006/main" xmlns:wne="http://schemas.microsoft.com/office/word/2006/wordml" xmlns:c="http://schemas.openxmlformats.org/drawingml/2006/chart" xmlns:cdr="http://schemas.openxmlformats.org/drawingml/2006/chartDrawing" xmlns:c14="http://schemas.microsoft.com/office/drawing/2007/8/2/chart" xmlns:dgm="http://schemas.openxmlformats.org/drawingml/2006/diagram" xmlns:pic="http://schemas.openxmlformats.org/drawingml/2006/picture" xmlns:xdr="http://schemas.openxmlformats.org/drawingml/2006/spreadsheetDrawing" xmlns:dsp="http://schemas.microsoft.com/office/drawing/2008/diagram" xmlns:xvml="urn:schemas-microsoft-com:office:excel" xmlns:o="urn:schemas-microsoft-com:office:office" xmlns:v="urn:schemas-microsoft-com:vml" xmlns:w10="urn:schemas-microsoft-com:office:word" xmlns:pvml="urn:schemas-microsoft-com:office:powerpoint" xmlns:cppr="http://schemas.microsoft.com/office/2006/coverPageProps" xmlns:odx="http://opendope.org/xpaths" xmlns:odc="http://opendope.org/conditions" xmlns:odq="http://opendope.org/questions" xmlns:oda="http://opendope.org/answers" xmlns:odi="http://opendope.org/components" xmlns:odgm="http://opendope.org/SmartArt/DataHierarchy" xmlns:b="http://schemas.openxmlformats.org/officeDocument/2006/bibliography" xmlns:msink="http://schemas.microsoft.com/ink/2010/main" xmlns:cdr14="http://schemas.microsoft.com/office/drawing/2010/chartDrawing" xmlns:c15="http://schemas.microsoft.com/office/drawing/2012/chart" xmlns:cs="http://schemas.microsoft.com/office/drawing/2012/chartStyle" xmlns:ns38="http://www.w3.org/1998/Math/MathML" xmlns:ns39="http://www.w3.org/2003/InkML" xmlns:a13cmd="http://schemas.microsoft.com/office/drawing/2013/main/command" xmlns:cx="http://schemas.microsoft.com/office/drawing/2014/chartex" xmlns:c16="http://schemas.microsoft.com/office/drawing/2014/chart" xmlns:dgm1611="http://schemas.microsoft.com/office/drawing/2016/11/diagram" xmlns:c173="http://schemas.microsoft.com/office/drawing/2017/03/chart" xmlns:am3d="http://schemas.microsoft.com/office/drawing/2017/model3d" xmlns:an18="http://schemas.microsoft.com/office/drawing/2018/animation" xmlns:anam3d="http://schemas.microsoft.com/office/drawing/2018/animation/model3d" xmlns:iact="http://schemas.microsoft.com/office/powerpoint/2014/inkAction" xmlns:thm15="http://schemas.microsoft.com/office/thememl/2012/main" xmlns:wps="http://schemas.microsoft.com/office/word/2010/wordprocessingShape" xmlns:wpc="http://schemas.microsoft.com/office/word/2010/wordprocessingCanvas" xmlns:wpg="http://schemas.microsoft.com/office/word/2010/wordprocessingGroup" xmlns:w16se="http://schemas.microsoft.com/office/word/2015/wordml/symex" xmlns:w16cid="http://schemas.microsoft.com/office/word/2016/wordml/cid" xmlns:wetp="http://schemas.microsoft.com/office/webextensions/taskpanes/2010/11" xmlns:we="http://schemas.microsoft.com/office/webextensions/webextension/2010/11" xmlns:comp="http://schemas.openxmlformats.org/drawingml/2006/compatibility" xmlns:lc="http://schemas.openxmlformats.org/drawingml/2006/lockedCanvas" xmlns:dgm14="http://schemas.microsoft.com/office/drawing/2010/diagram" xmlns:a15="http://schemas.microsoft.com/office/drawing/2012/main" xmlns:pic14="http://schemas.microsoft.com/office/drawing/2010/picture" xmlns:c16ac="http://schemas.microsoft.com/office/drawing/2014/chart/ac" xmlns:a16="http://schemas.microsoft.com/office/drawing/2014/main" xmlns:a1611="http://schemas.microsoft.com/office/drawing/2016/11/main" xmlns:dgm1612="http://schemas.microsoft.com/office/drawing/2016/12/diagram" xmlns:a16svg="http://schemas.microsoft.com/office/drawing/2016/SVG/main" xmlns:adec="http://schemas.microsoft.com/office/drawing/2017/decorative" xmlns:a18hc="http://schemas.microsoft.com/office/drawing/2018/hyperlinkcolor" xmlns:wp15="http://schemas.microsoft.com/office/word/2012/wordprocessingDrawing" SelectedStyle="\APASixthEditionOfficeOnline.xsl" StyleName="APA"/>
</file>

<file path=customXml/itemProps1.xml><?xml version="1.0" encoding="utf-8"?>
<ds:datastoreItem xmlns:ds="http://schemas.openxmlformats.org/officeDocument/2006/customXml" ds:itemID="{3EFD77FC-B303-4214-B283-21221837F797}">
  <ds:schemaRefs>
    <ds:schemaRef ds:uri="http://schemas.openxmlformats.org/wordprocessingml/2006/main"/>
    <ds:schemaRef ds:uri="http://schemas.openxmlformats.org/officeDocument/2006/math"/>
    <ds:schemaRef ds:uri="http://schemas.microsoft.com/office/word/2010/wordml"/>
    <ds:schemaRef ds:uri="http://schemas.openxmlformats.org/officeDocument/2006/relationships"/>
    <ds:schemaRef ds:uri="http://schemas.openxmlformats.org/drawingml/2006/wordprocessingDrawing"/>
    <ds:schemaRef ds:uri="http://schemas.openxmlformats.org/drawingml/2006/main"/>
    <ds:schemaRef ds:uri="http://schemas.microsoft.com/office/word/2010/wordprocessingDrawing"/>
    <ds:schemaRef ds:uri="http://schemas.microsoft.com/office/word/2012/wordml"/>
    <ds:schemaRef ds:uri="http://schemas.openxmlformats.org/markup-compatibility/2006"/>
    <ds:schemaRef ds:uri="http://schemas.microsoft.com/office/drawing/2010/main"/>
    <ds:schemaRef ds:uri="http://schemas.openxmlformats.org/schemaLibrary/2006/main"/>
    <ds:schemaRef ds:uri="http://schemas.microsoft.com/office/word/2006/wordml"/>
    <ds:schemaRef ds:uri="http://schemas.openxmlformats.org/drawingml/2006/chart"/>
    <ds:schemaRef ds:uri="http://schemas.openxmlformats.org/drawingml/2006/chartDrawing"/>
    <ds:schemaRef ds:uri="http://schemas.microsoft.com/office/drawing/2007/8/2/chart"/>
    <ds:schemaRef ds:uri="http://schemas.openxmlformats.org/drawingml/2006/diagram"/>
    <ds:schemaRef ds:uri="http://schemas.openxmlformats.org/drawingml/2006/picture"/>
    <ds:schemaRef ds:uri="http://schemas.openxmlformats.org/drawingml/2006/spreadsheetDrawing"/>
    <ds:schemaRef ds:uri="http://schemas.microsoft.com/office/drawing/2008/diagram"/>
    <ds:schemaRef ds:uri="urn:schemas-microsoft-com:office:excel"/>
    <ds:schemaRef ds:uri="urn:schemas-microsoft-com:office:office"/>
    <ds:schemaRef ds:uri="urn:schemas-microsoft-com:vml"/>
    <ds:schemaRef ds:uri="urn:schemas-microsoft-com:office:word"/>
    <ds:schemaRef ds:uri="urn:schemas-microsoft-com:office:powerpoint"/>
    <ds:schemaRef ds:uri="http://schemas.microsoft.com/office/2006/coverPageProps"/>
    <ds:schemaRef ds:uri="http://opendope.org/xpaths"/>
    <ds:schemaRef ds:uri="http://opendope.org/conditions"/>
    <ds:schemaRef ds:uri="http://opendope.org/questions"/>
    <ds:schemaRef ds:uri="http://opendope.org/answers"/>
    <ds:schemaRef ds:uri="http://opendope.org/components"/>
    <ds:schemaRef ds:uri="http://opendope.org/SmartArt/DataHierarchy"/>
    <ds:schemaRef ds:uri="http://schemas.openxmlformats.org/officeDocument/2006/bibliography"/>
    <ds:schemaRef ds:uri="http://schemas.microsoft.com/ink/2010/main"/>
    <ds:schemaRef ds:uri="http://schemas.microsoft.com/office/drawing/2010/chartDrawing"/>
    <ds:schemaRef ds:uri="http://schemas.microsoft.com/office/drawing/2012/chart"/>
    <ds:schemaRef ds:uri="http://schemas.microsoft.com/office/drawing/2012/chartStyle"/>
    <ds:schemaRef ds:uri="http://www.w3.org/1998/Math/MathML"/>
    <ds:schemaRef ds:uri="http://www.w3.org/2003/InkML"/>
    <ds:schemaRef ds:uri="http://schemas.microsoft.com/office/drawing/2013/main/command"/>
    <ds:schemaRef ds:uri="http://schemas.microsoft.com/office/drawing/2014/chartex"/>
    <ds:schemaRef ds:uri="http://schemas.microsoft.com/office/drawing/2014/chart"/>
    <ds:schemaRef ds:uri="http://schemas.microsoft.com/office/drawing/2016/11/diagram"/>
    <ds:schemaRef ds:uri="http://schemas.microsoft.com/office/drawing/2017/03/chart"/>
    <ds:schemaRef ds:uri="http://schemas.microsoft.com/office/drawing/2017/model3d"/>
    <ds:schemaRef ds:uri="http://schemas.microsoft.com/office/drawing/2018/animation"/>
    <ds:schemaRef ds:uri="http://schemas.microsoft.com/office/drawing/2018/animation/model3d"/>
    <ds:schemaRef ds:uri="http://schemas.microsoft.com/office/powerpoint/2014/inkAction"/>
    <ds:schemaRef ds:uri="http://schemas.microsoft.com/office/thememl/2012/main"/>
    <ds:schemaRef ds:uri="http://schemas.microsoft.com/office/word/2010/wordprocessingShape"/>
    <ds:schemaRef ds:uri="http://schemas.microsoft.com/office/word/2010/wordprocessingCanvas"/>
    <ds:schemaRef ds:uri="http://schemas.microsoft.com/office/word/2010/wordprocessingGroup"/>
    <ds:schemaRef ds:uri="http://schemas.microsoft.com/office/word/2015/wordml/symex"/>
    <ds:schemaRef ds:uri="http://schemas.microsoft.com/office/word/2016/wordml/cid"/>
    <ds:schemaRef ds:uri="http://schemas.microsoft.com/office/webextensions/taskpanes/2010/11"/>
    <ds:schemaRef ds:uri="http://schemas.microsoft.com/office/webextensions/webextension/2010/11"/>
    <ds:schemaRef ds:uri="http://schemas.openxmlformats.org/drawingml/2006/compatibility"/>
    <ds:schemaRef ds:uri="http://schemas.openxmlformats.org/drawingml/2006/lockedCanvas"/>
    <ds:schemaRef ds:uri="http://schemas.microsoft.com/office/drawing/2010/diagram"/>
    <ds:schemaRef ds:uri="http://schemas.microsoft.com/office/drawing/2012/main"/>
    <ds:schemaRef ds:uri="http://schemas.microsoft.com/office/drawing/2010/picture"/>
    <ds:schemaRef ds:uri="http://schemas.microsoft.com/office/drawing/2014/chart/ac"/>
    <ds:schemaRef ds:uri="http://schemas.microsoft.com/office/drawing/2014/main"/>
    <ds:schemaRef ds:uri="http://schemas.microsoft.com/office/drawing/2016/11/main"/>
    <ds:schemaRef ds:uri="http://schemas.microsoft.com/office/drawing/2016/12/diagram"/>
    <ds:schemaRef ds:uri="http://schemas.microsoft.com/office/drawing/2016/SVG/main"/>
    <ds:schemaRef ds:uri="http://schemas.microsoft.com/office/drawing/2017/decorative"/>
    <ds:schemaRef ds:uri="http://schemas.microsoft.com/office/drawing/2018/hyperlinkcolor"/>
    <ds:schemaRef ds:uri="http://schemas.microsoft.com/office/word/2012/wordprocessingDrawing"/>
  </ds:schemaRefs>
</ds:datastoreItem>
</file>

<file path=docProps/app.xml><?xml version="1.0" encoding="utf-8"?>
<Properties xmlns="http://schemas.openxmlformats.org/officeDocument/2006/extended-properties" xmlns:vt="http://schemas.openxmlformats.org/officeDocument/2006/docPropsVTypes">
  <Template>Normal.dotm</Template>
  <TotalTime>10214</TotalTime>
  <Pages>13</Pages>
  <Words>3247</Words>
  <Characters>17860</Characters>
  <Application>Microsoft Office Word</Application>
  <DocSecurity>0</DocSecurity>
  <Lines>148</Lines>
  <Paragraphs>42</Paragraphs>
  <ScaleCrop>false</ScaleCrop>
  <HeadingPairs>
    <vt:vector size="2" baseType="variant">
      <vt:variant>
        <vt:lpstr>Titre</vt:lpstr>
      </vt:variant>
      <vt:variant>
        <vt:i4>1</vt:i4>
      </vt:variant>
    </vt:vector>
  </HeadingPairs>
  <TitlesOfParts>
    <vt:vector size="1" baseType="lpstr">
      <vt:lpstr/>
    </vt:vector>
  </TitlesOfParts>
  <Company/>
  <LinksUpToDate>false</LinksUpToDate>
  <CharactersWithSpaces>21065</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qtngo</dc:creator>
  <cp:lastModifiedBy>Cindy BAUWENS</cp:lastModifiedBy>
  <cp:revision>1</cp:revision>
  <dcterms:created xsi:type="dcterms:W3CDTF">2021-09-03T07:18:00Z</dcterms:created>
  <dcterms:modified xsi:type="dcterms:W3CDTF">2022-07-15T12:56:00Z</dcterms:modified>
</cp:coreProperties>
</file>